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5-24-585/2022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адрес</w:t>
      </w:r>
    </w:p>
    <w:p w:rsidR="00A77B3E"/>
    <w:p w:rsidR="00A77B3E">
      <w:r>
        <w:t xml:space="preserve">         </w:t>
        <w:tab/>
        <w:t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дело об административном правонарушении, поступившее из Отдельной роты ДПС ГИБДД МВД по адрес, в отношении </w:t>
      </w:r>
    </w:p>
    <w:p w:rsidR="00A77B3E">
      <w:r>
        <w:t>фио, паспортные данные, гражданина России, зарегистрированного по адресу: адрес, проживающего по адресу: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срок, а именно в срок до дата, не уплатил штраф в размере сумма, назначенный постановлением должностного лица ОР ДПС ГИБДД МВД по адрес от дата, вступившим в законную силу дата, за совершение административного правонарушения, предусмотренного ст. 12.6 КоАП РФ, то есть совершил административное правонарушение, предусмотренное ч. 1 ст. 20.25 КоАП РФ.</w:t>
      </w:r>
    </w:p>
    <w:p w:rsidR="00A77B3E">
      <w:r>
        <w:t>фио в судебном заседании, которому разъяснены права, предусмотренные ст. 25.1 Кодекса РФ об АП и ст. 51 Конституции РФ, вину признал, в содеянном раскаялся. Просит суд строго его не наказывать.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...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ОР ДПС ГИБДД МВД по адрес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ст. 12.6 КоАП РФ, и ему назначено наказание в виде административного штрафа в размере сумма (л.д. 3); распечаткой из Базы данных «ФИС ГИБДД М» от дата, содержащей сведения о не уплате фио штрафа (л.д. 4).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фио, его имущественное и семейное положение. </w:t>
      </w:r>
    </w:p>
    <w:p w:rsidR="00A77B3E">
      <w:r>
        <w:t>Обстоятельством, смягчающим административную ответственность, предусмотренным п. 1 ч. 1 ст. 4.1, ст. 4.2 Кодекса РФ об АП, является признание вины и раскаяние в совершении правонарушения.</w:t>
      </w:r>
    </w:p>
    <w:p w:rsidR="00A77B3E">
      <w:r>
        <w:t>Отягчающих ответственность обстоятельств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0410760300245005852220182, «Назначение платежа: «штраф по делу об административном правонарушении по постановлению № 5-24-585/2022».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           Мировой судья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