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 xml:space="preserve">                                                               </w:t>
      </w:r>
    </w:p>
    <w:p w:rsidR="00A77B3E">
      <w:r>
        <w:t xml:space="preserve">                                                                                                       Дело № 5-24-586/2022</w:t>
      </w:r>
    </w:p>
    <w:p w:rsidR="00A77B3E"/>
    <w:p w:rsidR="00A77B3E">
      <w:r>
        <w:t>ПОСТАНОВЛЕНИЕ</w:t>
      </w:r>
    </w:p>
    <w:p w:rsidR="00A77B3E">
      <w:r>
        <w:t>по делу об административном правонарушении</w:t>
      </w:r>
    </w:p>
    <w:p w:rsidR="00A77B3E">
      <w:r>
        <w:t xml:space="preserve"> </w:t>
      </w:r>
    </w:p>
    <w:p w:rsidR="00A77B3E">
      <w:r>
        <w:t xml:space="preserve">дата                                            </w:t>
      </w:r>
      <w:r>
        <w:tab/>
      </w:r>
      <w:r>
        <w:tab/>
        <w:t xml:space="preserve">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w:t>
      </w:r>
      <w:r>
        <w:t xml:space="preserve">авонарушении, - фио, </w:t>
      </w:r>
    </w:p>
    <w:p w:rsidR="00A77B3E">
      <w:r>
        <w:t xml:space="preserve">рассмотрев в открытом судебном заседании дело об административном правонарушении, поступившее из фио ДПС ГИБДД МВД по адрес, в отношении </w:t>
      </w:r>
    </w:p>
    <w:p w:rsidR="00A77B3E">
      <w:r>
        <w:t>фио паспортные данные                         к/с Эски-Каунчи, адрес, адрес, не работающего, жен</w:t>
      </w:r>
      <w:r>
        <w:t>атого, имеющего на иждивении шестерых малолетних детей, зарегистрированного и проживающего по адресу: адрес,</w:t>
      </w:r>
    </w:p>
    <w:p w:rsidR="00A77B3E">
      <w:r>
        <w:t>по ч. 2 ст. 12.7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на 162 к</w:t>
      </w:r>
      <w:r>
        <w:t>м.+ 500 м. адрес с Украиной Симферополь-Алушта-Ялта», в нарушении п. 2.1.1 Правил дорожного движения РФ, фио управлял транспортным средством – автомобилем марки ... с государственными регистрационными знаками ..., будучи лишенным, права управления транспор</w:t>
      </w:r>
      <w:r>
        <w:t xml:space="preserve">тными средствами. Тем самым, совершил административное правонарушение, предусмотренное ч. 2 ст.12.7 КоАП РФ.  </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w:t>
      </w:r>
      <w:r>
        <w:t xml:space="preserve">смотренные ст. 25.1 Кодекса РФ об АП и ст. 51 Конституции РФ, фио  вину признал, в содеянном раскаялся. Просит назначить ему наказание в виде штрафа, который обязался оплатить. </w:t>
      </w:r>
    </w:p>
    <w:p w:rsidR="00A77B3E">
      <w:r>
        <w:t>Выслушав лицо, в отношении которого ведется производство по делу об администра</w:t>
      </w:r>
      <w:r>
        <w:t xml:space="preserve">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xml:space="preserve">- протоколом об административном правонарушении серии 82 АП № 171601 от </w:t>
      </w:r>
      <w:r>
        <w:t xml:space="preserve">дата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w:t>
      </w:r>
    </w:p>
    <w:p w:rsidR="00A77B3E">
      <w:r>
        <w:t>- видеозаписью мер обеспечения производства по делу об админис</w:t>
      </w:r>
      <w:r>
        <w:t xml:space="preserve">тративном правонарушении (л.д. 13); </w:t>
      </w:r>
    </w:p>
    <w:p w:rsidR="00A77B3E">
      <w:r>
        <w:t xml:space="preserve">- копией постановления вынесенного мировым судьей судебного участка № 55 Красногвардейского судебного района адрес дата по делу  № 5-55-48/2021 о привлечении к ответственности фио по ч. 1 ст. 12.26 КоАП РФ (л.д. 7-10); </w:t>
      </w:r>
    </w:p>
    <w:p w:rsidR="00A77B3E">
      <w:r>
        <w:t>-  копией протокола об отстранении от управления транспортным средством серии 82 ОТ № 045103 от дата (л.д. 3);</w:t>
      </w:r>
    </w:p>
    <w:p w:rsidR="00A77B3E">
      <w:r>
        <w:t xml:space="preserve">-  копией протокола о задержании транспортного средства серии 82  ПЗ № 062131 от дата (л.д. 4); </w:t>
      </w:r>
    </w:p>
    <w:p w:rsidR="00A77B3E">
      <w:r>
        <w:t>- копией паспорта на имя фио (л.д. 5);</w:t>
      </w:r>
    </w:p>
    <w:p w:rsidR="00A77B3E"/>
    <w:p w:rsidR="00A77B3E">
      <w:r>
        <w:t>- карто</w:t>
      </w:r>
      <w:r>
        <w:t>чкой учета административных правонарушений на имя фио             (л.д. 11-12).</w:t>
      </w:r>
    </w:p>
    <w:p w:rsidR="00A77B3E">
      <w:r>
        <w:t>- справкой старшего инспектора группы по фио ДПС ГИБДД МВД по адрес от дата (л.д. 6).</w:t>
      </w:r>
    </w:p>
    <w:p w:rsidR="00A77B3E">
      <w:r>
        <w:t>Совокупность вышеуказанных доказательств по делу у мирового судьи не вызывает сомнений, он</w:t>
      </w:r>
      <w:r>
        <w:t>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Согласно пункта 2.1.1. ПДД,</w:t>
      </w:r>
      <w:r>
        <w:t xml:space="preserve"> водитель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 </w:t>
      </w:r>
    </w:p>
    <w:p w:rsidR="00A77B3E">
      <w:r>
        <w:t xml:space="preserve">Как следует из статьи 28 Федерального закона «О безопасности дорожного движения» основаниями прекращения действия права на управление транспортными средствами является, соответственно, лишение права на управление транспортными средствами. </w:t>
      </w:r>
    </w:p>
    <w:p w:rsidR="00A77B3E">
      <w:r>
        <w:t>Постановлением м</w:t>
      </w:r>
      <w:r>
        <w:t>ирового судьи судебного участка № 55 Красногвардейского судебного района адрес дата по делу  № 5-55-48/2021 по ч. 1                   ст. 12.26 КоАП РФ фио лишен права управления транспортным средством сроком на дата 6 месяцев. Постановление вступило в зак</w:t>
      </w:r>
      <w:r>
        <w:t>онную силу дата</w:t>
      </w:r>
    </w:p>
    <w:p w:rsidR="00A77B3E">
      <w:r>
        <w:t xml:space="preserve">Управление транспортным средством водителем, лишенным права управления транспортным средством, является нарушением Правил дорожного движения и квалифицируется в качестве административного правонарушения в момент неисполнения данных Правил. </w:t>
      </w:r>
    </w:p>
    <w:p w:rsidR="00A77B3E">
      <w:r>
        <w:t>Действия фио судом квалифицируются по части 2 статьи 12.7 Кодекса Российской Федерации об административных правонарушениях как управление транспортным средством водителем, лишенным права управления транспортным средством.</w:t>
      </w:r>
    </w:p>
    <w:p w:rsidR="00A77B3E">
      <w:r>
        <w:t>При назначении наказания учитывае</w:t>
      </w:r>
      <w:r>
        <w:t>тся характер совершенного правонарушения, личность фио его имущественное положение, а также обстоятельства, смягчающие ответственность за совершенное правонарушение.</w:t>
      </w:r>
    </w:p>
    <w:p w:rsidR="00A77B3E">
      <w:r>
        <w:t>Обстоятельством, смягчающим административную ответственность,             фио в соответств</w:t>
      </w:r>
      <w:r>
        <w:t>ии со ст. 4.2 Кодекса Российской Федерации об административных правонарушениях суд признает признание вины и раскаяние в содеянном, а также наличие на иждивении шестерых малолетних детей.</w:t>
      </w:r>
    </w:p>
    <w:p w:rsidR="00A77B3E">
      <w:r>
        <w:t>Отягчающим административную ответственность обстоятельством, в соотв</w:t>
      </w:r>
      <w:r>
        <w:t>етствии со статьей 4.3 Кодекса РФ об АП, судом признается повторное совершение однородного административного правонарушения, т.к. за совершение административных правонарушений лицо уже подвергалось административному наказанию, по которому не истек срок дав</w:t>
      </w:r>
      <w:r>
        <w:t>ности.</w:t>
      </w:r>
    </w:p>
    <w:p w:rsidR="00A77B3E">
      <w:r>
        <w:t>Таким образом, с учетом конкретных обстоятельств дела, данных о личности правонарушителя, учитывая смягчающие и отсутствие отягчающих административную ответственность обстоятельств, принимая во внимание степень повышенной опасности содеянного как дл</w:t>
      </w:r>
      <w:r>
        <w:t>я самого водителя, так и для других участников дорожного движения, считаю возможным назначить фио наказание в виде штрафа, что предусмотрено санкцией ч. 2 ст. 12.7 КоАП РФ.</w:t>
      </w:r>
    </w:p>
    <w:p w:rsidR="00A77B3E">
      <w:r>
        <w:t>Оснований для назначения иного, более строго вида наказания, мировой судья не усмат</w:t>
      </w:r>
      <w:r>
        <w:t>ривает.</w:t>
      </w:r>
    </w:p>
    <w:p w:rsidR="00A77B3E">
      <w:r>
        <w:t xml:space="preserve">Срок давности привлечения к административной ответственности не истек. </w:t>
      </w:r>
    </w:p>
    <w:p w:rsidR="00A77B3E">
      <w:r>
        <w:t>Оснований для прекращения производства по делу, для освобождения лица от наказания – не имеется.</w:t>
      </w:r>
    </w:p>
    <w:p w:rsidR="00A77B3E">
      <w:r>
        <w:t xml:space="preserve">              Руководствуясь  ст. ст. 29.9 - 29.11 КоАП РФ, мировой судья</w:t>
      </w:r>
    </w:p>
    <w:p w:rsidR="00A77B3E"/>
    <w:p w:rsidR="00A77B3E">
      <w:r>
        <w:t xml:space="preserve">    </w:t>
      </w:r>
      <w:r>
        <w:t xml:space="preserve">                                                    ПОСТАНОВИЛ:</w:t>
      </w:r>
    </w:p>
    <w:p w:rsidR="00A77B3E"/>
    <w:p w:rsidR="00A77B3E">
      <w:r>
        <w:t xml:space="preserve">Признать фио виновным в совершении административного правонарушения, предусмотренного ч.2 ст.12.7 КоАП РФ и  назначить наказание в виде административного штрафа в размере сумма.   </w:t>
      </w:r>
    </w:p>
    <w:p w:rsidR="00A77B3E">
      <w:r>
        <w:t>Штраф подл</w:t>
      </w:r>
      <w:r>
        <w:t xml:space="preserve">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w:t>
      </w:r>
      <w:r>
        <w:t>КПП – телефон, ИНН – телефон, код ОКТМО телефон, КБК 18811601123010001140, наименование платежа – УИН 18810491226000011131.</w:t>
      </w:r>
    </w:p>
    <w:p w:rsidR="00A77B3E">
      <w:r>
        <w:t>Документ, свидетельствующий об уплате административного штрафа, лицо, привлеченное к административной ответственности, предоставляет</w:t>
      </w:r>
      <w:r>
        <w:t xml:space="preserve"> мировому судье, вынесшему постановление. </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Разъяснить, что в соответствии с ч</w:t>
      </w:r>
      <w:r>
        <w:t>.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w:t>
      </w:r>
      <w:r>
        <w:t xml:space="preserve">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w:t>
      </w:r>
      <w:r>
        <w:t>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w:t>
      </w:r>
      <w:r>
        <w:t>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w:t>
      </w:r>
      <w:r>
        <w:t xml:space="preserve"> настоящим Кодексом, влечет </w:t>
      </w:r>
      <w:r>
        <w:t xml:space="preserve">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w:t>
      </w:r>
      <w:r>
        <w:t>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w:t>
      </w:r>
      <w:r>
        <w:t xml:space="preserve">                  Мировой судья                                                                       фио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3E7"/>
    <w:rsid w:val="007413E7"/>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