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5-24-589/2022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>рассмотрев материалы дела об административном правонарушении, поступившие из ОСП по адрес УФССП по адрес, в отношении</w:t>
      </w:r>
    </w:p>
    <w:p w:rsidR="00A77B3E">
      <w:r>
        <w:t>фио, паспортные данные, адрес, не женатого, имеющего на иждивении одного несовершеннолетнего ребенка, паспортные данные, зарегистрированного и проживающего по адресу: адрес, адрес,</w:t>
      </w:r>
    </w:p>
    <w:p w:rsidR="00A77B3E">
      <w:r>
        <w:t>в совершении административного правонарушения, предусмотренного ст. 17.8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фио, находясь по адресу: адрес, адрес, воспрепятствовал законной деятельности должностного лица ОСП по адрес на осуществление функций по принудительному исполнению исполнительного документа, а именно: во время проверки сохранности арестованного имущества, по исполнительному производству ..., фио кричал, пытался вытолкать должностного лица ОСП, выражался нецензурной бранью, то есть совершил административное правонарушение, предусмотренное ст. 17.8 КоАП РФ. </w:t>
      </w:r>
    </w:p>
    <w:p w:rsidR="00A77B3E">
      <w:r>
        <w:t xml:space="preserve">В судебном заседании фио, которому разъяснены права, предусмотренные ст. 25.1 Кодекса РФ об АП и ст. 51 Конституции РФ, свою вину признал, в содеянном раскаялся. Просил суд строго не наказывать. </w:t>
      </w:r>
    </w:p>
    <w:p w:rsidR="00A77B3E">
      <w:r>
        <w:t>Административная ответственность по статье 17.8 Кодекса Российской Федерации об административных правонарушениях наступает при воспрепятствовании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>
      <w:r>
        <w:t>Ст. 1 Федерального закона "О судебных приставах" от дата N 118-ФЗ на судебных приставов возлагаются, в том числе, задачи по осуществлению принудительного исполнения судебных актов, а также предусмотренных Федеральным законом от дата N 229-ФЗ "Об исполнительном производстве", актов других органов и должностных лиц.</w:t>
      </w:r>
    </w:p>
    <w:p w:rsidR="00A77B3E">
      <w:r>
        <w:t>Согласно абзацу 4 ч. 2 ст. 12 Федерального закона "О судебных приставах" от дата N 118-ФЗ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A77B3E">
      <w:r>
        <w:t>При этом ст. 6 Федерального закона "Об исполнительном производстве" предусматривает обязательность законных требований судебного пристава-исполнителя, для всех государственных органов, органов местного самоуправления, граждан и организаций и неукоснительность их выполнения на всей адрес.</w:t>
      </w:r>
    </w:p>
    <w:p w:rsidR="00A77B3E">
      <w: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протоколом № 1141/22/82006-АП об административном правонарушении от дата, из которого следует, что дата в время фио, находясь по адресу: адрес, адрес, воспрепятствовал законной деятельности должностного лица ОСП по адрес на осуществление функций по принудительному исполнению исполнительного документа, а именно: во время проверки сохранности арестованного имущества, по исполнительному производству ..., фио кричал, пытался вытолкать должностного лица ОСП, выражался нецензурной бранью, что подтверждается протоколом об административном правонарушении от дата (л.д. 2-3)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копией исполнительного листа по делу № 2-1611/2007 (л.д. 6);</w:t>
      </w:r>
    </w:p>
    <w:p w:rsidR="00A77B3E">
      <w:r>
        <w:t>- копией постановления о возбуждении ИП (л.д. 7);</w:t>
      </w:r>
    </w:p>
    <w:p w:rsidR="00A77B3E">
      <w:r>
        <w:t>- копией акта о наложении ареста (описи имущества) от дата (л.д. 8-9);</w:t>
      </w:r>
    </w:p>
    <w:p w:rsidR="00A77B3E">
      <w:r>
        <w:t>- копией заявки (л.д. 10).</w:t>
      </w:r>
    </w:p>
    <w:p w:rsidR="00A77B3E">
      <w:r>
        <w:t>Оценивая все собранные по делу доказательства с точки зрения относимости, допустимости и достоверности, мировой судья приходит к выводу о том, что они соответствуют требованиям КоАП РФ, им дана надлежащая оценка в соответствии с требованиями ст. 26.11 КоАП РФ.</w:t>
      </w:r>
    </w:p>
    <w:p w:rsidR="00A77B3E">
      <w:r>
        <w:t>Действия фио, выразившиеся в воспрепятствовании законной деятельности судебных приставов, образуют объективную сторону состава административного правонарушения, предусмотренного ст. 17.8 КоАП РФ.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Обстоятельством, смягчающим административную ответственность, фио в соответствии со ст. 4.2 Кодекса Российской Федерации об административных правонарушениях суд признает признание вины и раскаяние в содеянном.</w:t>
      </w:r>
    </w:p>
    <w:p w:rsidR="00A77B3E">
      <w:r>
        <w:t xml:space="preserve"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>В связи с изложенным, полагаю необходимым назначить наказание в пределах санкции ст. 17.8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0410760300245005892217183, «Назначение платежа: «штраф по делу об административном правонарушении по постановлению № 5-24-589/2022».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суток со дня вручения копии постановления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фио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