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w:t>
      </w:r>
    </w:p>
    <w:p w:rsidR="00A77B3E">
      <w:r>
        <w:t xml:space="preserve">                                 Дело № 5-24-601/2022</w:t>
      </w:r>
    </w:p>
    <w:p w:rsidR="00A77B3E"/>
    <w:p w:rsidR="00A77B3E">
      <w:r>
        <w:t>ПОСТАНОВЛЕНИЕ</w:t>
      </w:r>
    </w:p>
    <w:p w:rsidR="00A77B3E">
      <w:r>
        <w:t xml:space="preserve"> </w:t>
      </w:r>
    </w:p>
    <w:p w:rsidR="00A77B3E">
      <w:r>
        <w:t xml:space="preserve">дата                                                                </w:t>
      </w:r>
      <w:r>
        <w:t>адрес</w:t>
      </w:r>
    </w:p>
    <w:p w:rsidR="00A77B3E"/>
    <w:p w:rsidR="00A77B3E">
      <w:r>
        <w:t xml:space="preserve">Мировой судья судебного участка № 24 Алуштинского судебного района (городской адрес)  адрес  </w:t>
      </w:r>
      <w:r>
        <w:t>фио</w:t>
      </w:r>
      <w:r>
        <w:t xml:space="preserve">, с участием лица, в отношении которого ведется производство по делу об административном правонарушении, - </w:t>
      </w:r>
      <w:r>
        <w:t>фио</w:t>
      </w:r>
      <w:r>
        <w:t>,</w:t>
      </w:r>
    </w:p>
    <w:p w:rsidR="00A77B3E">
      <w:r>
        <w:t xml:space="preserve">  </w:t>
      </w:r>
      <w:r>
        <w:tab/>
        <w:t>рассмотрев дело об административном пр</w:t>
      </w:r>
      <w:r>
        <w:t xml:space="preserve">авонарушении, поступившее из ОГИБДД ОМВД России по адрес, в отношении </w:t>
      </w:r>
    </w:p>
    <w:p w:rsidR="00A77B3E">
      <w:r>
        <w:t>фио</w:t>
      </w:r>
      <w:r>
        <w:t xml:space="preserve">, паспортные данные, УССР, гражданина  РФ, зарегистрированного и проживающего по адресу: адрес, </w:t>
      </w:r>
    </w:p>
    <w:p w:rsidR="00A77B3E">
      <w:r>
        <w:t>по ч. 1 ст. 12.26 Кодекса Российской Федерации об административных правонарушениях (д</w:t>
      </w:r>
      <w:r>
        <w:t>алее по тексту – КоАП РФ),</w:t>
      </w:r>
    </w:p>
    <w:p w:rsidR="00A77B3E"/>
    <w:p w:rsidR="00A77B3E">
      <w:r>
        <w:t xml:space="preserve">УСТАНОВИЛ: </w:t>
      </w:r>
    </w:p>
    <w:p w:rsidR="00A77B3E"/>
    <w:p w:rsidR="00A77B3E">
      <w:r>
        <w:t>фио</w:t>
      </w:r>
      <w:r>
        <w:t xml:space="preserve"> дата в время по адресу: адрес,                       адрес, управлял транспортным средством – автомобилем марки марка автомобиля ...» с государственным регистрационным знаком ... при наличии признаков опьянения </w:t>
      </w:r>
      <w:r>
        <w:t>(резкое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w:t>
      </w:r>
      <w:r>
        <w:t xml:space="preserve">тановки транспортного средства, а также о прохождении медицинского освидетельствования на состояние опьянения в медицинском учреждении; при этом действия (бездействие) </w:t>
      </w:r>
      <w:r>
        <w:t>фио</w:t>
      </w:r>
      <w:r>
        <w:t xml:space="preserve"> не содержат уголовно наказуемого деяния. Тем самым </w:t>
      </w:r>
      <w:r>
        <w:t>фио</w:t>
      </w:r>
      <w:r>
        <w:t xml:space="preserve"> нарушил п.2.3.2 Правил дорожн</w:t>
      </w:r>
      <w:r>
        <w:t>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w:t>
      </w:r>
      <w:r>
        <w:t>фио</w:t>
      </w:r>
      <w:r>
        <w:t>, которому разъяснены права, пред</w:t>
      </w:r>
      <w:r>
        <w:t xml:space="preserve">усмотренные ст. 25.1 Кодекса РФ об АП и ст. 51 Конституции РФ, вину  признал, в содеянном раскаялся. Просил назначить минимальное наказание, предусмотренное санкцией статьи. </w:t>
      </w:r>
    </w:p>
    <w:p w:rsidR="00A77B3E">
      <w:r>
        <w:t>Выслушав лицо, в отношении которого ведется производство по делу об административ</w:t>
      </w:r>
      <w:r>
        <w:t>ном правонарушении,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w:t>
      </w:r>
      <w:r>
        <w:t>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w:t>
      </w:r>
      <w:r>
        <w:t xml:space="preserve">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w:t>
      </w:r>
      <w:r>
        <w:t>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w:t>
      </w:r>
      <w:r>
        <w:t>,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w:t>
      </w:r>
      <w:r>
        <w:t>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w:t>
      </w:r>
      <w:r>
        <w:t>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w:t>
      </w:r>
      <w:r>
        <w:t xml:space="preserve">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w:t>
      </w:r>
      <w:r>
        <w:t>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w:t>
      </w:r>
      <w:r>
        <w:t>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w:t>
      </w:r>
      <w:r>
        <w:t>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Направлению на медицинское </w:t>
      </w:r>
      <w:r>
        <w:t>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w:t>
      </w:r>
      <w:r>
        <w:t>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w:t>
      </w:r>
      <w:r>
        <w:t xml:space="preserve">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w:t>
      </w:r>
      <w:r>
        <w:t>фио</w:t>
      </w:r>
      <w:r>
        <w:t xml:space="preserve"> управлял транспортным средством на момент задержан</w:t>
      </w:r>
      <w:r>
        <w:t>ия, а потому относится к субъектам данного правонарушения.</w:t>
      </w:r>
    </w:p>
    <w:p w:rsidR="00A77B3E">
      <w:r>
        <w:t xml:space="preserve">Из материалов дела усматривается, что основанием полагать нахождение водителя транспортного средства </w:t>
      </w:r>
      <w:r>
        <w:t>фио</w:t>
      </w:r>
      <w:r>
        <w:t xml:space="preserve"> в состоянии опьянения явилось наличие у него </w:t>
      </w:r>
      <w:r>
        <w:t>признаков: резкое изменение окраски кожных покр</w:t>
      </w:r>
      <w:r>
        <w:t>овов лица, поведение не соответствующее обстановке, что согласуется с пунктом 3 вышеуказанных Правил утвержденных Постановлением Правительства Российской Федерации от дата № 475.</w:t>
      </w:r>
    </w:p>
    <w:p w:rsidR="00A77B3E">
      <w:r>
        <w:t>От прохождения освидетельствования на состояние алкогольного опьянения на мес</w:t>
      </w:r>
      <w:r>
        <w:t xml:space="preserve">те </w:t>
      </w:r>
      <w:r>
        <w:t>фио</w:t>
      </w:r>
      <w:r>
        <w:t xml:space="preserve">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w:t>
      </w:r>
      <w:r>
        <w:t xml:space="preserve">етельствование в медицинском учреждении </w:t>
      </w:r>
      <w:r>
        <w:t>фио</w:t>
      </w:r>
      <w:r>
        <w:t xml:space="preserve">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w:t>
      </w:r>
      <w:r>
        <w:t xml:space="preserve">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«не согласен» и стоит его подпись. </w:t>
      </w:r>
    </w:p>
    <w:p w:rsidR="00A77B3E">
      <w:r>
        <w:t xml:space="preserve">Суд проверил наличие законных оснований для направления </w:t>
      </w:r>
      <w:r>
        <w:t>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w:t>
      </w:r>
      <w:r>
        <w:t>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w:t>
      </w:r>
      <w:r>
        <w:t>фио</w:t>
      </w:r>
      <w:r>
        <w:t xml:space="preserve"> полностью установлена и подтверждается совокупностью собранных по делу доказательств, а </w:t>
      </w:r>
      <w:r>
        <w:t xml:space="preserve">именно: </w:t>
      </w:r>
    </w:p>
    <w:p w:rsidR="00A77B3E">
      <w:r>
        <w:t>- протоколом об административном правонарушении серии 82 АП № 166928 от дата (</w:t>
      </w:r>
      <w:r>
        <w:t>л.д</w:t>
      </w:r>
      <w:r>
        <w:t xml:space="preserve">. 1). Протокол составлен уполномоченным лицом, копия протокола вручена </w:t>
      </w:r>
      <w:r>
        <w:t>фио</w:t>
      </w:r>
      <w:r>
        <w:t xml:space="preserve"> Существенных недостатков, которые могли бы повлечь его недействительность, протокол не </w:t>
      </w:r>
      <w:r>
        <w:t>содержит;</w:t>
      </w:r>
    </w:p>
    <w:p w:rsidR="00A77B3E">
      <w:r>
        <w:t xml:space="preserve">- протоколом серии 82 ОТ № 040331 от дата об отстранении               </w:t>
      </w:r>
      <w:r>
        <w:t>фио</w:t>
      </w:r>
      <w:r>
        <w:t xml:space="preserve"> от управления транспортным средством (</w:t>
      </w:r>
      <w:r>
        <w:t>л.д</w:t>
      </w:r>
      <w:r>
        <w:t>. 2);</w:t>
      </w:r>
    </w:p>
    <w:p w:rsidR="00A77B3E">
      <w:r>
        <w:t>- актом освидетельствования на состояние опьянения серии 82 АО № 021587 от дата (</w:t>
      </w:r>
      <w:r>
        <w:t>л.д</w:t>
      </w:r>
      <w:r>
        <w:t>. 3);</w:t>
      </w:r>
    </w:p>
    <w:p w:rsidR="00A77B3E">
      <w:r>
        <w:t xml:space="preserve">- протоколом о направлении </w:t>
      </w:r>
      <w:r>
        <w:t>фио</w:t>
      </w:r>
      <w:r>
        <w:t xml:space="preserve"> на </w:t>
      </w:r>
      <w:r>
        <w:t>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w:t>
      </w:r>
      <w:r>
        <w:t>л.д</w:t>
      </w:r>
      <w:r>
        <w:t>. 4);</w:t>
      </w:r>
    </w:p>
    <w:p w:rsidR="00A77B3E">
      <w:r>
        <w:t>- протоколом о задержании транспортного средства серии 82 ПЗ № 051798 от дата (</w:t>
      </w:r>
      <w:r>
        <w:t>л.д</w:t>
      </w:r>
      <w:r>
        <w:t>. 4);</w:t>
      </w:r>
    </w:p>
    <w:p w:rsidR="00A77B3E">
      <w:r>
        <w:t>- рапортом ИДПС ОДПС ОГИБДД ОМВД России по адрес от дата (</w:t>
      </w:r>
      <w:r>
        <w:t>л.д</w:t>
      </w:r>
      <w:r>
        <w:t>. 7);</w:t>
      </w:r>
    </w:p>
    <w:p w:rsidR="00A77B3E">
      <w:r>
        <w:t>- справкой старшего  инспектора ДПС ОГИБДД ОМВД России по адрес от дата (</w:t>
      </w:r>
      <w:r>
        <w:t>л.д</w:t>
      </w:r>
      <w:r>
        <w:t>. 9);</w:t>
      </w:r>
    </w:p>
    <w:p w:rsidR="00A77B3E">
      <w:r>
        <w:t xml:space="preserve">- карточкой учета административных правонарушений </w:t>
      </w:r>
      <w:r>
        <w:t>фио</w:t>
      </w:r>
      <w:r>
        <w:t xml:space="preserve">  (</w:t>
      </w:r>
      <w:r>
        <w:t>л.д</w:t>
      </w:r>
      <w:r>
        <w:t>. 10);</w:t>
      </w:r>
    </w:p>
    <w:p w:rsidR="00A77B3E">
      <w:r>
        <w:t>- видеозаписью, при просмотре котор</w:t>
      </w:r>
      <w:r>
        <w:t xml:space="preserve">ой видно, как уполномоченное должностное лицо предлагает </w:t>
      </w:r>
      <w:r>
        <w:t>фио</w:t>
      </w:r>
      <w:r>
        <w:t xml:space="preserve">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w:t>
      </w:r>
      <w:r>
        <w:t>фио</w:t>
      </w:r>
      <w:r>
        <w:t xml:space="preserve"> также от</w:t>
      </w:r>
      <w:r>
        <w:t>казался (</w:t>
      </w:r>
      <w:r>
        <w:t>л.д</w:t>
      </w:r>
      <w:r>
        <w:t>. 6).</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w:t>
      </w:r>
      <w:r>
        <w:t>щего дела, а потому считаю возможным положить их в основу постановления.</w:t>
      </w:r>
    </w:p>
    <w:p w:rsidR="00A77B3E">
      <w:r>
        <w:t>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w:t>
      </w:r>
      <w:r>
        <w:t xml:space="preserve">жения, водитель транспортного средства обязан проходить освидетельствование на состояние алкогольного опьянения. </w:t>
      </w:r>
    </w:p>
    <w:p w:rsidR="00A77B3E">
      <w:r>
        <w:tab/>
      </w:r>
      <w:r>
        <w:t>фио</w:t>
      </w:r>
      <w:r>
        <w:t xml:space="preserve"> будучи совершеннолетним, дееспособным лицом, управляя  транспортным средством – источником повышенной опасности, как водитель, обязан зна</w:t>
      </w:r>
      <w:r>
        <w:t>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w:t>
      </w:r>
      <w:r>
        <w:t xml:space="preserve">дов, которые давали бы основания полагать, что </w:t>
      </w:r>
      <w:r>
        <w:t>фио</w:t>
      </w:r>
      <w:r>
        <w:t xml:space="preserve"> не осознавал содержание и суть составляемых процессуальных документов и существо проводимых процессуальных действий, не имеется.    </w:t>
      </w:r>
    </w:p>
    <w:p w:rsidR="00A77B3E">
      <w:r>
        <w:tab/>
        <w:t xml:space="preserve">Оценив все собранные по делу доказательства, полагаю, что </w:t>
      </w:r>
      <w:r>
        <w:t>фио</w:t>
      </w:r>
      <w:r>
        <w:t xml:space="preserve"> были нару</w:t>
      </w:r>
      <w:r>
        <w:t>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w:t>
      </w:r>
      <w:r>
        <w:t>янения.</w:t>
      </w:r>
    </w:p>
    <w:p w:rsidR="00A77B3E">
      <w:r>
        <w:t xml:space="preserve">Таким образом, действия </w:t>
      </w:r>
      <w:r>
        <w:t>фио</w:t>
      </w:r>
      <w:r>
        <w:t xml:space="preserve">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w:t>
      </w:r>
      <w:r>
        <w:t>нения, если такие действия (бездействие) не содержат уголовно наказуемого деяния.</w:t>
      </w:r>
    </w:p>
    <w:p w:rsidR="00A77B3E">
      <w:r>
        <w:t xml:space="preserve">При назначении наказания учитывается характер совершенного правонарушения, личность </w:t>
      </w:r>
      <w:r>
        <w:t>фио</w:t>
      </w:r>
      <w:r>
        <w:t>, его имущественное положение, а также обстоятельства, смягчающие и отягчающие ответств</w:t>
      </w:r>
      <w:r>
        <w:t>енность за совершенное правонарушение.</w:t>
      </w:r>
    </w:p>
    <w:p w:rsidR="00A77B3E">
      <w:r>
        <w:t xml:space="preserve">Обстоятельством, смягчающим административную ответственность, </w:t>
      </w:r>
      <w:r>
        <w:t>фио</w:t>
      </w:r>
      <w:r>
        <w:t xml:space="preserve"> в соответствии со ст. 4.2 Кодекса Российской Федерации об административных правонарушениях суд признает признание вины и раскаяние в содеянном.</w:t>
      </w:r>
    </w:p>
    <w:p w:rsidR="00A77B3E">
      <w:r>
        <w:t>Отягчаю</w:t>
      </w:r>
      <w:r>
        <w:t xml:space="preserve">щих административную ответственность обстоятельств, в соответствии со статьей 4.3 Кодекса Российской Федерации об административных правонарушениях, судом не установлено. </w:t>
      </w:r>
    </w:p>
    <w:p w:rsidR="00A77B3E">
      <w:r>
        <w:t xml:space="preserve">С учетом конкретных обстоятельств дела, данных о личности лица, в отношении которого </w:t>
      </w:r>
      <w:r>
        <w:t>ведется производство по делу об административном правонарушении, учитывая наличие смягчающих, а также отсутствие отягчающих наказание обстоятельств, принимая во внимание степень повышенной опасности содеянного как для самого водителя, так и для других учас</w:t>
      </w:r>
      <w:r>
        <w:t xml:space="preserve">тников дорожного движения, считаю необходимым назначить </w:t>
      </w:r>
      <w:r>
        <w:t>фио</w:t>
      </w:r>
      <w:r>
        <w:t xml:space="preserve">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w:t>
      </w:r>
      <w:r>
        <w:t xml:space="preserve">одствуясь </w:t>
      </w:r>
      <w:r>
        <w:t>ст.ст</w:t>
      </w:r>
      <w:r>
        <w:t>. 27.10, 29.9, 29.10, 29.11, 32.6, 32.7 КоАП РФ, мировой судья</w:t>
      </w:r>
    </w:p>
    <w:p w:rsidR="00A77B3E"/>
    <w:p w:rsidR="00A77B3E">
      <w:r>
        <w:t>ПОСТАНОВИЛ:</w:t>
      </w:r>
    </w:p>
    <w:p w:rsidR="00A77B3E"/>
    <w:p w:rsidR="00A77B3E">
      <w:r>
        <w:t xml:space="preserve"> Признать </w:t>
      </w:r>
      <w:r>
        <w:t>фио</w:t>
      </w:r>
      <w: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w:t>
      </w:r>
      <w:r>
        <w:t>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w:t>
      </w:r>
      <w:r>
        <w:t>фио</w:t>
      </w:r>
      <w:r>
        <w:t>, что в соответствии со ст. 32.7 КоАП РФ, течение срока лишения специальн</w:t>
      </w:r>
      <w:r>
        <w:t>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w:t>
      </w:r>
      <w:r>
        <w:t>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w:t>
      </w:r>
      <w:r>
        <w:t>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w:t>
      </w:r>
      <w:r>
        <w:t>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w:t>
      </w:r>
      <w:r>
        <w:t xml:space="preserve">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Исполнение наказания в </w:t>
      </w:r>
      <w:r>
        <w:t>виде лишения права управления транспортными средствами  возложить на ОГИБДД ОМВД России по адрес либо на органы ГИБДД по месту жительства привлеченного лица.</w:t>
      </w:r>
    </w:p>
    <w:p w:rsidR="00A77B3E">
      <w:r>
        <w:tab/>
        <w:t>Штраф подлежит перечислению на следующие реквизиты: наименование получателя платежа – УФК (ОМВД Р</w:t>
      </w:r>
      <w:r>
        <w:t xml:space="preserve">оссии по адрес); номер счета получателя платежа - 03100643000000017500; банк получателя – Отделение по адрес Банка России; БИК – телефон; КПП – телефон, </w:t>
      </w:r>
      <w:r>
        <w:t>кор</w:t>
      </w:r>
      <w:r>
        <w:t>./</w:t>
      </w:r>
      <w:r>
        <w:t>сч</w:t>
      </w:r>
      <w:r>
        <w:t>. 40102810645370000035, ИНН – телефон, код ОКТМО телефон, КБК 18811601123010001140, наименование</w:t>
      </w:r>
      <w:r>
        <w:t xml:space="preserve"> платежа – УИН 18810491221500002978.</w:t>
      </w:r>
    </w:p>
    <w:p w:rsidR="00A77B3E">
      <w:r>
        <w:t xml:space="preserve">Разъяснить </w:t>
      </w:r>
      <w:r>
        <w:t>фио</w:t>
      </w:r>
      <w: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w:t>
      </w:r>
      <w:r>
        <w:t>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 xml:space="preserve">Разъяснить </w:t>
      </w:r>
      <w:r>
        <w:t>фио</w:t>
      </w:r>
      <w:r>
        <w:t xml:space="preserve"> положения ч. 1 ст. 20.25 КоАП РФ, в соответствии с которыми неупла</w:t>
      </w:r>
      <w:r>
        <w:t>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w:t>
      </w:r>
      <w:r>
        <w:t>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r>
        <w:t xml:space="preserve">. </w:t>
      </w:r>
    </w:p>
    <w:p w:rsidR="00A77B3E"/>
    <w:p w:rsidR="00A77B3E">
      <w:r>
        <w:t xml:space="preserve">             Мировой судья                                                                      </w:t>
      </w:r>
      <w:r>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3A"/>
    <w:rsid w:val="008E0A3A"/>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