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5-24-637/2019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706 км. адрес с Украиной-Симферополь-Алушта-Ялта», управляя транспортным средством - мопедом марки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что подтверждается текстом телефонограммы.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051516 от дата, из которого следует, что фио дата в время на 706 км. адрес с Украиной-Симферополь-Алушта-Ялта», управляя транспортным средством - мопедом марки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413908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584819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не привлекался к административной ответственности в области дорожного движения (л.д. 11),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 </w:t>
      </w:r>
    </w:p>
    <w:p w:rsidR="00A77B3E">
      <w:r>
        <w:t>Срок давности привлечения лица к административной ответственности не истек. Оснований для прекращения производства по делу судом не установлено.</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18810491191500002302.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