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5-24-654/2023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зарегистрирован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А по адрес, адрес, адрес управляя транспортным средством – мопедом ..., без государственного регистрационного знака,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то есть фио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нарушение речи,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202945 от дата, из которого следует, что фио дата в время в районе дома ... А по адрес, адрес, адрес управляя транспортным средством – мопедом ..., без государственного регистрационного знака,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045030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адрес № 010556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3);</w:t>
      </w:r>
    </w:p>
    <w:p w:rsidR="00A77B3E">
      <w:r>
        <w:t>- видеозаписью мер обеспечения производства по делу об административном правонарушении (л.д. 5);</w:t>
      </w:r>
    </w:p>
    <w:p w:rsidR="00A77B3E">
      <w:r>
        <w:t>- копией водительского удостоверения фио (л.д. 6);</w:t>
      </w:r>
    </w:p>
    <w:p w:rsidR="00A77B3E">
      <w:r>
        <w:t>- справкой должностного лица ОГИБДД ОМВД России по адрес от дата (л.д. 8);</w:t>
      </w:r>
    </w:p>
    <w:p w:rsidR="00A77B3E">
      <w:r>
        <w:t>- результатами поиска административных правонарушений фио (л.д. 9).</w:t>
      </w:r>
    </w:p>
    <w:p w:rsidR="00A77B3E">
      <w:r>
        <w:t>Копии вышеуказанных процессуальных документов вручены фио под видеозапись должностным лицом ГИБДД.</w:t>
      </w:r>
    </w:p>
    <w:p w:rsidR="00A77B3E">
      <w:r>
        <w:t>Копия протокола 82 АП № 202945 от дата с внесенными в нем исправлениями должностным лицом ГИБДД, вручена фио, что подтверждается его подписью в соответствующей графе.</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18810491231500002993.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