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5-24-716/2019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ОР ДПС ГИБДД МВД по адрес, в отношении </w:t>
      </w:r>
    </w:p>
    <w:p w:rsidR="00A77B3E">
      <w:r>
        <w:t xml:space="preserve">фио, паспортные данные адрес, гражданина РФ, не работающего, разведенного,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административного правонарушения не признал и пояснил, что был вынужден отказаться от прохождения медицинского освидетельствования на состояние опьянения, поскольку торопился. Кроме того, ему не было предложено пройти освидетельствование на месте при помощи специального технического средства.</w:t>
      </w:r>
    </w:p>
    <w:p w:rsidR="00A77B3E">
      <w:r>
        <w:t>Исследовав представленные материалы дела, мировой судья приходит к следующему выводу.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078026 от дата, из которого следует, что фио дата в время на 688-м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011707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597629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он также отказался (л.д. 12).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 xml:space="preserve">При этом в материалах дела имеется расписка, свидетельствующая об ознакомлении фио с административной ответственностью, установленной КоАП РФ за невыполнение водителем транспортного средства требования о прохождении медицинского освидетельствования на состояние опьянения (л.д. 6).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Довод фио о нарушении сотрудником ДПС порядка направления на медицинское освидетельствование, выразившееся в том, что ему не было предложено пройти освидетельствование на месте, - опровергается исследованной судом видеозаписью, на которой видно, как уполномоченное должностное лицо ГИБДД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он также отказался (л.д. 12).</w:t>
      </w:r>
    </w:p>
    <w:p w:rsidR="00A77B3E">
      <w:r>
        <w:t>Несостоятелен и довод фио о том, что отказ от прохождения освидетельствования на состояние опьянения был вызван тем, что он торопился, поскольку причина отказа не влияет на квалификацию данного правонарушения.</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который не работает, ранее не привлекался к административной ответственности в области дорожного движения (л.д. 11).</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Срок давности привлечения к административной ответственности не истек. Оснований для прекращения производства по делу, а также для освобождения от наказания, - не имеется.</w:t>
      </w:r>
    </w:p>
    <w:p w:rsidR="00A77B3E">
      <w:r>
        <w:t>На основании вышеизложенного, руководствуясь ст.ст. 27.10, 29.9, 29.10, 29.11, 32.6, 32.7 КоАП РФ, мировой судья</w:t>
      </w:r>
    </w:p>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18810491196000013954.</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