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36E57">
      <w:pPr>
        <w:jc w:val="right"/>
      </w:pPr>
      <w:r>
        <w:t xml:space="preserve">                                                                                        </w:t>
      </w:r>
      <w:r>
        <w:tab/>
        <w:t>Дело № 5-25-26/2017</w:t>
      </w:r>
    </w:p>
    <w:p w:rsidR="00A77B3E" w:rsidP="00C36E57">
      <w:pPr>
        <w:jc w:val="center"/>
      </w:pPr>
      <w:r>
        <w:t>П О С Т А Н О В Л Е Н И Е</w:t>
      </w:r>
    </w:p>
    <w:p w:rsidR="00A77B3E" w:rsidP="00C36E57">
      <w:pPr>
        <w:jc w:val="both"/>
      </w:pPr>
      <w:r>
        <w:tab/>
      </w:r>
    </w:p>
    <w:p w:rsidR="00A77B3E" w:rsidP="00C36E57">
      <w:pPr>
        <w:jc w:val="both"/>
      </w:pPr>
      <w:r>
        <w:t xml:space="preserve">13 февраля 2017 года                                                                                     </w:t>
      </w:r>
      <w:r w:rsidR="00C36E57">
        <w:t xml:space="preserve">   </w:t>
      </w:r>
      <w:r>
        <w:t>г</w:t>
      </w:r>
      <w:r>
        <w:t>. Армянск</w:t>
      </w:r>
    </w:p>
    <w:p w:rsidR="00A77B3E" w:rsidP="00C36E57">
      <w:pPr>
        <w:jc w:val="both"/>
      </w:pPr>
    </w:p>
    <w:p w:rsidR="00A77B3E" w:rsidP="00C36E57">
      <w:pPr>
        <w:jc w:val="both"/>
      </w:pPr>
      <w:r>
        <w:t>Мировой судья судебного участка №</w:t>
      </w:r>
      <w:r w:rsidR="00B33528">
        <w:t xml:space="preserve">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</w:t>
      </w:r>
      <w:r>
        <w:t>ч</w:t>
      </w:r>
      <w:r>
        <w:t xml:space="preserve">. 2 ст. 15.33  Кодекса Российской Федерации об административных правонарушениях в отношении </w:t>
      </w:r>
      <w:r>
        <w:t>Любочко</w:t>
      </w:r>
      <w:r>
        <w:t xml:space="preserve"> Бориса Николаевича, </w:t>
      </w:r>
      <w:r w:rsidR="00C36E57">
        <w:t>персональные данные</w:t>
      </w:r>
      <w:r>
        <w:t>,</w:t>
      </w:r>
    </w:p>
    <w:p w:rsidR="00A77B3E" w:rsidP="00C36E57">
      <w:pPr>
        <w:jc w:val="both"/>
      </w:pPr>
    </w:p>
    <w:p w:rsidR="00A77B3E" w:rsidP="00C36E57">
      <w:pPr>
        <w:jc w:val="center"/>
      </w:pPr>
      <w:r>
        <w:t>УСТАНОВИЛ:</w:t>
      </w:r>
    </w:p>
    <w:p w:rsidR="00A77B3E" w:rsidP="00C36E57">
      <w:pPr>
        <w:jc w:val="both"/>
      </w:pPr>
    </w:p>
    <w:p w:rsidR="00A77B3E" w:rsidP="00C36E57">
      <w:pPr>
        <w:jc w:val="both"/>
      </w:pPr>
      <w:r>
        <w:t xml:space="preserve">согласно протокола об административном правонарушении, </w:t>
      </w:r>
      <w:r>
        <w:t>Любочко</w:t>
      </w:r>
      <w:r>
        <w:t xml:space="preserve"> Б.Н., как  директор наименование организации, расположенного по адресу: адрес, т.е. организации, сведения о которой внесены в Единый государственный реестр юридических лиц </w:t>
      </w:r>
      <w:r w:rsidR="00C36E57">
        <w:t>дата</w:t>
      </w:r>
      <w:r>
        <w:t>, не представил в филиал №</w:t>
      </w:r>
      <w:r w:rsidR="00C36E57">
        <w:t xml:space="preserve"> </w:t>
      </w:r>
      <w:r>
        <w:t>9 ГУ-РО ФСС по Республике Крым в срок до 20.07.2016 года на бумажном носителе и до 25.07.2017 в электронном виде  расчет по начисленным и уплаченным страховым</w:t>
      </w:r>
      <w:r>
        <w:t xml:space="preserve"> взносам  на обязательное социальное страхование  на случай временной нетрудоспособности и в связи с материнством и по обязательному социальному страхованию от несчастных случаев на производстве профессиональных  заболеваний за 1 полугодие 2016 года, чем нарушил законодательство Российской Федерации  о страховых </w:t>
      </w:r>
      <w:r>
        <w:t>взносах</w:t>
      </w:r>
      <w:r>
        <w:t>.</w:t>
      </w:r>
    </w:p>
    <w:p w:rsidR="00A77B3E" w:rsidP="00C36E57">
      <w:pPr>
        <w:jc w:val="both"/>
      </w:pPr>
      <w:r>
        <w:t>В соответствии с ч.2 п.9 15 статьи 15 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от 24.07.2009 г. № 212-ФЗ, предусмотрена обязанность плательщиков страховых взносов  подавать 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Федерации.</w:t>
      </w:r>
    </w:p>
    <w:p w:rsidR="00A77B3E" w:rsidP="00C36E57">
      <w:pPr>
        <w:jc w:val="both"/>
      </w:pPr>
      <w:r>
        <w:t>Директором наимено</w:t>
      </w:r>
      <w:r w:rsidR="00C36E57">
        <w:t xml:space="preserve">вание организации </w:t>
      </w:r>
      <w:r w:rsidR="00C36E57">
        <w:t>Любочко</w:t>
      </w:r>
      <w:r w:rsidR="00C36E57">
        <w:t xml:space="preserve"> Б.Н. </w:t>
      </w:r>
      <w:r>
        <w:t>вышеуказанный расчет фактически был подан в филиал №</w:t>
      </w:r>
      <w:r w:rsidR="00C36E57">
        <w:t xml:space="preserve"> </w:t>
      </w:r>
      <w:r>
        <w:t>9 ГУ-РО ФСС по Республике Крым 15.11.2016 года.</w:t>
      </w:r>
    </w:p>
    <w:p w:rsidR="00A77B3E" w:rsidP="00C36E57">
      <w:pPr>
        <w:jc w:val="both"/>
      </w:pPr>
      <w:r>
        <w:t>Любочко</w:t>
      </w:r>
      <w:r>
        <w:t xml:space="preserve"> Б.Н. в судебное заседание не явился, о времени и месте рассмотрения дела извещен надлежащим образом (заказным письмом с уведомлением).</w:t>
      </w:r>
    </w:p>
    <w:p w:rsidR="00A77B3E" w:rsidP="00C36E57">
      <w:pPr>
        <w:jc w:val="both"/>
      </w:pPr>
      <w:r>
        <w:t>Согласно отчета</w:t>
      </w:r>
      <w:r>
        <w:t xml:space="preserve"> об отслеживании отправления с почтовым идентификатором </w:t>
      </w:r>
      <w:r w:rsidR="00C36E57">
        <w:t>***********</w:t>
      </w:r>
      <w:r>
        <w:t xml:space="preserve">, почтовое отправление </w:t>
      </w:r>
      <w:r>
        <w:t>Любочко</w:t>
      </w:r>
      <w:r>
        <w:t xml:space="preserve"> Б.Н. не вручено в связи с неудачной попыткой вручения.</w:t>
      </w:r>
    </w:p>
    <w:p w:rsidR="00A77B3E" w:rsidP="00C36E57">
      <w:pPr>
        <w:jc w:val="both"/>
      </w:pPr>
      <w:r>
        <w:t>Согласно п.6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от 24.03.2005 г. №</w:t>
      </w:r>
      <w:r w:rsidR="00603EB3">
        <w:t xml:space="preserve"> </w:t>
      </w:r>
      <w:r>
        <w:t xml:space="preserve">5 лицо, в </w:t>
      </w:r>
      <w:r>
        <w:t>отношении которого ведется 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>
        <w:t xml:space="preserve"> адресу, а также в случае возвращения почтового отправления с отметкой об истечении срока хранения.  </w:t>
      </w:r>
    </w:p>
    <w:p w:rsidR="00A77B3E" w:rsidP="00C36E57">
      <w:pPr>
        <w:jc w:val="both"/>
      </w:pPr>
      <w:r>
        <w:t xml:space="preserve">Вина </w:t>
      </w:r>
      <w:r>
        <w:t>Любочко</w:t>
      </w:r>
      <w:r>
        <w:t xml:space="preserve"> Б.Н. подтверждается материалами дела, а именно: выпиской из ЕГРЮЛ от </w:t>
      </w:r>
      <w:r w:rsidR="00C36E57">
        <w:t>дата</w:t>
      </w:r>
      <w:r>
        <w:t>; актом камерной проверки №</w:t>
      </w:r>
      <w:r w:rsidR="00C36E57">
        <w:t>**</w:t>
      </w:r>
      <w:r>
        <w:t xml:space="preserve"> </w:t>
      </w:r>
      <w:r>
        <w:t>от</w:t>
      </w:r>
      <w:r>
        <w:t xml:space="preserve"> </w:t>
      </w:r>
      <w:r w:rsidR="00C36E57">
        <w:t>дата</w:t>
      </w:r>
      <w:r>
        <w:t xml:space="preserve">; </w:t>
      </w:r>
      <w:r>
        <w:t>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 полугодие 2016 года с отметкой о его предоставлении 15.11.2016 года.</w:t>
      </w:r>
    </w:p>
    <w:p w:rsidR="00A77B3E" w:rsidP="00C36E57">
      <w:pPr>
        <w:jc w:val="both"/>
      </w:pPr>
      <w:r>
        <w:t xml:space="preserve"> При таких обстоятельствах, в действиях </w:t>
      </w:r>
      <w:r>
        <w:t>Любочко</w:t>
      </w:r>
      <w:r>
        <w:t xml:space="preserve"> Б.Н. усматривается состав административного правонарушения, предусмотренного ч.2 ст.15.33 </w:t>
      </w:r>
      <w:r>
        <w:t>КоАП</w:t>
      </w:r>
      <w:r>
        <w:t xml:space="preserve"> РФ, а именно: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C36E57">
      <w:pPr>
        <w:jc w:val="both"/>
      </w:pPr>
      <w:r>
        <w:tab/>
        <w:t xml:space="preserve">Санкция ст. 15.33 ч.2 Кодекса Российской Федерации об административных правонарушениях предусматривает административное наказание в виде штрафа на должностных лиц в размере от 300 до 500 рублей. </w:t>
      </w:r>
    </w:p>
    <w:p w:rsidR="00A77B3E" w:rsidP="00C36E57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его действиях не усматривает. </w:t>
      </w:r>
    </w:p>
    <w:p w:rsidR="00A77B3E" w:rsidP="00C36E57">
      <w:pPr>
        <w:jc w:val="both"/>
      </w:pPr>
      <w:r>
        <w:tab/>
        <w:t>На основании ст. 15.33 ч.2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C36E57">
      <w:pPr>
        <w:jc w:val="both"/>
      </w:pPr>
    </w:p>
    <w:p w:rsidR="00A77B3E" w:rsidP="00C36E57">
      <w:pPr>
        <w:jc w:val="center"/>
      </w:pPr>
      <w:r>
        <w:t>ПОСТАНОВИЛ:</w:t>
      </w:r>
    </w:p>
    <w:p w:rsidR="00A77B3E" w:rsidP="00C36E57">
      <w:pPr>
        <w:jc w:val="both"/>
      </w:pPr>
    </w:p>
    <w:p w:rsidR="00A77B3E" w:rsidP="00C36E57">
      <w:pPr>
        <w:jc w:val="both"/>
      </w:pPr>
      <w:r>
        <w:t xml:space="preserve">признать </w:t>
      </w:r>
      <w:r>
        <w:t>Любочко</w:t>
      </w:r>
      <w:r>
        <w:t xml:space="preserve"> Бориса Николаевича виновным в совершении административного правонарушения, предусмотренного ст. 15.33 ч.2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рублей (БИК банка - 043510001, Банк получателя – Отделение по РК ЦБ РФ, расчетный счет - 40101810335100010001, Код ОКТМО -35701000, КБК - 39311690070076000140, получатель - УФК по Республике Крым (ГУ-РО Фонда социального страхования Российской</w:t>
      </w:r>
      <w:r>
        <w:t xml:space="preserve"> </w:t>
      </w:r>
      <w:r>
        <w:t>Федерации по Республике Крым л/с 04754С95020), КПП-910201001, ИНН–7707830048, назначение платежа: административный штраф по протоколу №</w:t>
      </w:r>
      <w:r w:rsidR="00C36E57">
        <w:t>**</w:t>
      </w:r>
      <w:r>
        <w:t xml:space="preserve"> от </w:t>
      </w:r>
      <w:r w:rsidR="00C36E57">
        <w:t>дата</w:t>
      </w:r>
      <w:r>
        <w:t xml:space="preserve"> </w:t>
      </w:r>
      <w:r>
        <w:t>Любочко</w:t>
      </w:r>
      <w:r>
        <w:t xml:space="preserve"> Б.Н. г. Армянск.</w:t>
      </w:r>
    </w:p>
    <w:p w:rsidR="00A77B3E" w:rsidP="00C36E57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>лицо может быть привлечено к административной ответственности по ст.</w:t>
      </w:r>
      <w:r w:rsidR="00C36E57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C36E57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C36E57">
        <w:t xml:space="preserve"> </w:t>
      </w:r>
      <w:r>
        <w:t>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C36E57">
      <w:pPr>
        <w:jc w:val="both"/>
      </w:pPr>
    </w:p>
    <w:p w:rsidR="00A77B3E" w:rsidP="00C36E57">
      <w:pPr>
        <w:jc w:val="both"/>
      </w:pPr>
      <w:r>
        <w:t>Мировой судья:</w:t>
      </w:r>
    </w:p>
    <w:p w:rsidR="00A77B3E" w:rsidP="00C36E57">
      <w:pPr>
        <w:jc w:val="both"/>
      </w:pPr>
    </w:p>
    <w:p w:rsidR="00A77B3E" w:rsidP="00C36E57">
      <w:pPr>
        <w:jc w:val="both"/>
      </w:pPr>
    </w:p>
    <w:p w:rsidR="00A77B3E" w:rsidP="00C36E57">
      <w:pPr>
        <w:jc w:val="both"/>
      </w:pPr>
    </w:p>
    <w:sectPr w:rsidSect="005843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