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90921">
      <w:pPr>
        <w:jc w:val="right"/>
      </w:pPr>
      <w:r>
        <w:t xml:space="preserve">                                                          Дело № 5-25-27/2018</w:t>
      </w:r>
    </w:p>
    <w:p w:rsidR="00A77B3E" w:rsidP="00290921">
      <w:pPr>
        <w:jc w:val="center"/>
      </w:pPr>
      <w:r>
        <w:t>П О С Т А Н О В Л Е Н И Е</w:t>
      </w:r>
    </w:p>
    <w:p w:rsidR="00A77B3E" w:rsidP="00290921">
      <w:pPr>
        <w:jc w:val="center"/>
      </w:pPr>
      <w:r>
        <w:t>по делу об административном правонарушении</w:t>
      </w:r>
    </w:p>
    <w:p w:rsidR="00A77B3E" w:rsidP="00290921">
      <w:pPr>
        <w:jc w:val="both"/>
      </w:pPr>
    </w:p>
    <w:p w:rsidR="00A77B3E" w:rsidP="00290921">
      <w:pPr>
        <w:jc w:val="both"/>
      </w:pPr>
      <w:r>
        <w:t xml:space="preserve">23 января 2018  г.                                                                 </w:t>
      </w:r>
      <w:r w:rsidR="00290921">
        <w:t xml:space="preserve">                             </w:t>
      </w:r>
      <w:r>
        <w:t xml:space="preserve"> г. Армянск  </w:t>
      </w:r>
    </w:p>
    <w:p w:rsidR="00A77B3E" w:rsidP="00290921">
      <w:pPr>
        <w:jc w:val="both"/>
      </w:pPr>
    </w:p>
    <w:p w:rsidR="00A77B3E" w:rsidP="00290921">
      <w:pPr>
        <w:jc w:val="both"/>
      </w:pPr>
      <w:r>
        <w:t xml:space="preserve">           </w:t>
      </w:r>
      <w:r>
        <w:t>Мировой судья судебного участка № 25 Армянского судебного района (городской округ Армянск) Республики Крым Гребенюк</w:t>
      </w:r>
      <w:r>
        <w:t xml:space="preserve"> Л.И., в помещении судебного участка, расположенного по адресу: 296012, Республика Крым, </w:t>
      </w:r>
      <w:r w:rsidR="00290921">
        <w:t xml:space="preserve">               </w:t>
      </w:r>
      <w:r>
        <w:t>г. Армянск, ул. Симферопольская, д.1, рассмотрев дело об административном правонарушении по ст. 15.5 Кодекса Российской Федерации об административных правонарушениях в</w:t>
      </w:r>
      <w:r>
        <w:t xml:space="preserve"> отношении Кудряшова Евгения Михайловича, </w:t>
      </w:r>
      <w:r w:rsidR="00290921">
        <w:t>персональные данные</w:t>
      </w:r>
      <w:r>
        <w:t xml:space="preserve">, </w:t>
      </w:r>
    </w:p>
    <w:p w:rsidR="00A77B3E" w:rsidP="00290921">
      <w:pPr>
        <w:jc w:val="both"/>
      </w:pPr>
    </w:p>
    <w:p w:rsidR="00A77B3E" w:rsidP="00290921">
      <w:pPr>
        <w:jc w:val="center"/>
      </w:pPr>
      <w:r>
        <w:t>у с т</w:t>
      </w:r>
      <w:r>
        <w:t xml:space="preserve"> а </w:t>
      </w:r>
      <w:r>
        <w:t>н</w:t>
      </w:r>
      <w:r>
        <w:t xml:space="preserve"> о в и л:</w:t>
      </w:r>
    </w:p>
    <w:p w:rsidR="00A77B3E" w:rsidP="00290921">
      <w:pPr>
        <w:jc w:val="both"/>
      </w:pPr>
    </w:p>
    <w:p w:rsidR="00A77B3E" w:rsidP="00290921">
      <w:pPr>
        <w:jc w:val="both"/>
      </w:pPr>
      <w:r>
        <w:t xml:space="preserve">Кудряшов Е.М., как генеральный директор наименование организации, расположенного по адресу: адрес, </w:t>
      </w:r>
      <w:r>
        <w:t xml:space="preserve">т.е. организации, сведения о которой внесены в Единый государственный реестр юридических лиц  дата и </w:t>
      </w:r>
      <w:r>
        <w:t>ответственный за предоставление налоговой отчетности, не предоставил в Межрайонную ИФНС России №</w:t>
      </w:r>
      <w:r w:rsidR="00290921">
        <w:t xml:space="preserve"> </w:t>
      </w:r>
      <w:r>
        <w:t>2 по Республике Крым налоговую декларацию по налогу, уплачиваемому в связи с применением упрощенной системы налогообложения за дата, в порядке, установленном п</w:t>
      </w:r>
      <w:r>
        <w:t>.</w:t>
      </w:r>
      <w:r>
        <w:t xml:space="preserve">п.1 ч.1 ст. 346.23 НК РФ,  в срок не позднее дата, фактически представил в налоговый орган – дата. </w:t>
      </w:r>
    </w:p>
    <w:p w:rsidR="00A77B3E" w:rsidP="00290921">
      <w:pPr>
        <w:jc w:val="both"/>
      </w:pPr>
      <w:r>
        <w:t>Кудряшов Е.М. в судебное заседание не явился, о времени и месте рассмотрения дела извещен надлежащим образом (телефонограммой), о причинах неявки суду не со</w:t>
      </w:r>
      <w:r>
        <w:t>общил.</w:t>
      </w:r>
    </w:p>
    <w:p w:rsidR="00A77B3E" w:rsidP="00290921">
      <w:pPr>
        <w:jc w:val="both"/>
      </w:pPr>
      <w:r>
        <w:t>Согласно ст. 25.1 ч.2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делу, в случаях, если имеются данные о надлежащем извещении лица о мес</w:t>
      </w:r>
      <w:r>
        <w:t>те и времени рассмотрения дела,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P="00290921">
      <w:pPr>
        <w:jc w:val="both"/>
      </w:pPr>
      <w:r>
        <w:t>В связи с чем, суд на основании ч. 2 ст. 25.1 Кодекса Российской Федерации об административных</w:t>
      </w:r>
      <w:r>
        <w:t xml:space="preserve"> правонарушениях рассмотрел дело об административном правонарушении в отсутствии Кудряшова Е.М.</w:t>
      </w:r>
    </w:p>
    <w:p w:rsidR="00A77B3E" w:rsidP="00290921">
      <w:pPr>
        <w:jc w:val="both"/>
      </w:pPr>
      <w:r>
        <w:t>Вина Кудряшова Е.М. в совершении административного правонарушения подтверждается исследованными судом в совокупности материалами дела, а именно: протоколом об а</w:t>
      </w:r>
      <w:r>
        <w:t xml:space="preserve">дминистративном правонарушении от дата  № </w:t>
      </w:r>
      <w:r w:rsidR="00290921">
        <w:t>****</w:t>
      </w:r>
      <w:r>
        <w:t xml:space="preserve">;  актом налоговой проверки № </w:t>
      </w:r>
      <w:r w:rsidR="00290921">
        <w:t>****</w:t>
      </w:r>
      <w:r>
        <w:t xml:space="preserve"> от дата, согласно которому наименование организации с нарушением срока предоставления представлена налоговая декларация по налогу, уплачиваемому в связи с применением упрощенн</w:t>
      </w:r>
      <w:r>
        <w:t>ой системы налогообложения за дата;</w:t>
      </w:r>
      <w:r>
        <w:t xml:space="preserve"> копией налоговой декларации по налогу, уплачиваемому в связи с применением упрощенной системы налогообложения </w:t>
      </w:r>
      <w:r>
        <w:t>за</w:t>
      </w:r>
      <w:r>
        <w:t xml:space="preserve"> дата от дата; </w:t>
      </w:r>
      <w:r>
        <w:t>копией приказа №</w:t>
      </w:r>
      <w:r w:rsidR="00290921">
        <w:t xml:space="preserve"> *</w:t>
      </w:r>
      <w:r>
        <w:t xml:space="preserve"> от дата о возложении полномочий генерального директора наименование организ</w:t>
      </w:r>
      <w:r>
        <w:t xml:space="preserve">ации на Кудряшова Е.М. и в связи с отсутствием в штате должности главного бухгалтера, исполнения обязанностей по организации и ведению бухгалтерского учета, составлению всей необходимой отчетности и </w:t>
      </w:r>
      <w:r>
        <w:t>своевременному и полному предоставлению ее в государствен</w:t>
      </w:r>
      <w:r>
        <w:t xml:space="preserve">ные органы возложено на Кудряшова Е.М. </w:t>
      </w:r>
    </w:p>
    <w:p w:rsidR="00A77B3E" w:rsidP="00290921">
      <w:pPr>
        <w:jc w:val="both"/>
      </w:pPr>
      <w:r>
        <w:t>В соответствии с п.4 ч.1 ст. 23 НК РФ к обязанности налогоплательщиков (плательщиков сборов) относится представление в установленном порядке в налоговый орган по месту учета налоговые декларации (расчеты), если такая</w:t>
      </w:r>
      <w:r>
        <w:t xml:space="preserve"> обязанность предусмотрена законодательством о налогах и сборах.</w:t>
      </w:r>
    </w:p>
    <w:p w:rsidR="00A77B3E" w:rsidP="00290921">
      <w:pPr>
        <w:jc w:val="both"/>
      </w:pPr>
      <w:r>
        <w:t>Согласно абз.1 ч.3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</w:t>
      </w:r>
      <w:r>
        <w:t>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</w:t>
      </w:r>
      <w:r>
        <w:t>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A77B3E" w:rsidP="00290921">
      <w:pPr>
        <w:jc w:val="both"/>
      </w:pPr>
      <w:r>
        <w:t>Согласно абз.2 ч.1 ст. 80 НК РФ налоговая декларация представляется каждым налогоплательщиком п</w:t>
      </w:r>
      <w:r>
        <w:t>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290921">
      <w:pPr>
        <w:jc w:val="both"/>
      </w:pPr>
      <w:r>
        <w:t>Согласно ч.6 ст. 80 НК РФ налоговая декларация представляется в установленные законодательством о налогах и сборах сроки.</w:t>
      </w:r>
    </w:p>
    <w:p w:rsidR="00A77B3E" w:rsidP="00290921">
      <w:pPr>
        <w:jc w:val="both"/>
      </w:pPr>
      <w:r>
        <w:t xml:space="preserve">Статью </w:t>
      </w:r>
      <w:r>
        <w:t>1 статьи 346.19 НК РФ предусмотрено, что налоговым периодом по упрощенной системе налогообложения признается календарный год.</w:t>
      </w:r>
    </w:p>
    <w:p w:rsidR="00A77B3E" w:rsidP="00290921">
      <w:pPr>
        <w:jc w:val="both"/>
      </w:pPr>
      <w:r>
        <w:t xml:space="preserve">Согласно п.1 ч.1  ст. 346.23 НК РФ налогоплательщики – организации по итогам налогового периода представляют в налоговый орган по </w:t>
      </w:r>
      <w:r>
        <w:t>месту нахождения организации – не позднее дата года, следующего за истекшим налоговым периодом.</w:t>
      </w:r>
    </w:p>
    <w:p w:rsidR="00A77B3E" w:rsidP="00290921">
      <w:pPr>
        <w:jc w:val="both"/>
      </w:pPr>
      <w:r>
        <w:t xml:space="preserve">В соответствии с абз.1 ч.1 ст.80 НК РФ налоговая декларация представляет собой письменное заявление или заявление налогоплательщика, составленное в электронной </w:t>
      </w:r>
      <w:r>
        <w:t>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</w:t>
      </w:r>
      <w:r>
        <w:t>одов, о налоговой базе, налоговых льготах, об исчисленной сумме налога и (или) о других данных, служащих основанием для исчисления и уплаты налога.</w:t>
      </w:r>
    </w:p>
    <w:p w:rsidR="00A77B3E" w:rsidP="00290921">
      <w:pPr>
        <w:jc w:val="both"/>
      </w:pPr>
      <w:r>
        <w:t>Как усматривается из материалов дела, Кудряшов Е.М., как генеральный директор наименование организации факти</w:t>
      </w:r>
      <w:r>
        <w:t>чески представил налоговую декларацию по налогу, уплачиваемому в связи с применением упрощенной системы налогообложения за дата по месту учета предприятия в Межрайонную ИФНС России №2 по Республике Крым с нарушением установленных законодательством сроков -</w:t>
      </w:r>
      <w:r>
        <w:t xml:space="preserve"> дата.</w:t>
      </w:r>
    </w:p>
    <w:p w:rsidR="00A77B3E" w:rsidP="00290921">
      <w:pPr>
        <w:jc w:val="both"/>
      </w:pPr>
      <w:r>
        <w:t>При таких обстоятельствах, в действиях Кудряшова Е.М. усматривается состав административного правонаруше</w:t>
      </w:r>
      <w:r w:rsidR="00290921">
        <w:t xml:space="preserve">ния, предусмотренного ст. 15.5 </w:t>
      </w:r>
      <w:r>
        <w:t>Кодекса Российской Федерации об административных правонарушениях, а именно: нарушение установленных законодательс</w:t>
      </w:r>
      <w:r>
        <w:t>твом о налогах и сборах сроков представления налоговой декларации в налоговый орган по месту учета.</w:t>
      </w:r>
    </w:p>
    <w:p w:rsidR="00A77B3E" w:rsidP="00290921">
      <w:pPr>
        <w:jc w:val="both"/>
      </w:pPr>
      <w:r>
        <w:tab/>
        <w:t xml:space="preserve">Санкция ст. 15.5 Кодекса Российской Федерации об административных правонарушениях предусматривает административное наказание в виде </w:t>
      </w:r>
      <w:r>
        <w:t>предупреждения или нало</w:t>
      </w:r>
      <w:r>
        <w:t>жения административного штрафа на должностных лиц в размере от трехсот до пятисот рублей.</w:t>
      </w:r>
    </w:p>
    <w:p w:rsidR="00A77B3E" w:rsidP="00290921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</w:t>
      </w:r>
      <w:r>
        <w:t xml:space="preserve">рушениях  суд в действиях Кудряшова Е.М. не усматривает. </w:t>
      </w:r>
    </w:p>
    <w:p w:rsidR="00A77B3E" w:rsidP="00290921">
      <w:pPr>
        <w:jc w:val="both"/>
      </w:pPr>
      <w:r>
        <w:t>Учитывая вышеизложенное, исследовав материалы дела, считаю необходимым признать Кудряшова Е.М. виновным в совершении административного правонарушения, предусмотренного ст. 15.5 Кодекса Российской Фе</w:t>
      </w:r>
      <w:r>
        <w:t>дерации об административных правонарушениях, и назначить ему наказание в виде административного штрафа в доход государства в размере 300 рублей.</w:t>
      </w:r>
    </w:p>
    <w:p w:rsidR="00A77B3E" w:rsidP="00290921">
      <w:pPr>
        <w:jc w:val="both"/>
      </w:pPr>
      <w:r>
        <w:t>На основании ст.15.5 Кодекса Российской Федерации об административных правонарушениях, руководствуясь ст. ст. 2</w:t>
      </w:r>
      <w:r>
        <w:t>9.9-29.10, 30.3 Кодекса Российской Федерации об административных правонарушениях, суд</w:t>
      </w:r>
    </w:p>
    <w:p w:rsidR="00A77B3E" w:rsidP="00290921">
      <w:pPr>
        <w:jc w:val="both"/>
      </w:pPr>
    </w:p>
    <w:p w:rsidR="00A77B3E" w:rsidP="00290921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290921">
      <w:pPr>
        <w:jc w:val="both"/>
      </w:pPr>
    </w:p>
    <w:p w:rsidR="00A77B3E" w:rsidP="00290921">
      <w:pPr>
        <w:jc w:val="both"/>
      </w:pPr>
      <w:r>
        <w:t xml:space="preserve">признать Кудряшова Евгения Михайловича виновным в совершении административного правонарушения, предусмотренного ст. 15.5 Кодекса Российской </w:t>
      </w:r>
      <w:r>
        <w:t>Федерации об административных правонарушениях и назначить административное наказание в виде административного штрафа в размере 300 (трехсот)  рублей в доход государства.</w:t>
      </w:r>
    </w:p>
    <w:p w:rsidR="00A77B3E" w:rsidP="00290921">
      <w:pPr>
        <w:jc w:val="both"/>
      </w:pPr>
      <w:r>
        <w:t xml:space="preserve">Реквизиты для оплаты штрафа: расчетный счет - </w:t>
      </w:r>
      <w:r w:rsidR="00290921">
        <w:t>********************</w:t>
      </w:r>
      <w:r>
        <w:t>, код бюджетной клас</w:t>
      </w:r>
      <w:r>
        <w:t xml:space="preserve">сификации - </w:t>
      </w:r>
      <w:r w:rsidR="00290921">
        <w:t>********************</w:t>
      </w:r>
      <w:r>
        <w:t xml:space="preserve">, ОКТМО - </w:t>
      </w:r>
      <w:r w:rsidR="00290921">
        <w:t>********</w:t>
      </w:r>
      <w:r>
        <w:t xml:space="preserve">, получатель - УФК по Республике Крым (Межрайонная ИФНС России № 2 по Республике Крым), ИНН налогового органа – </w:t>
      </w:r>
      <w:r w:rsidR="00290921">
        <w:t>**********</w:t>
      </w:r>
      <w:r>
        <w:t xml:space="preserve">, КПП налогового органа - </w:t>
      </w:r>
      <w:r w:rsidR="00290921">
        <w:t>*********</w:t>
      </w:r>
      <w:r>
        <w:t>, наименование банка: (БИК банка - Отделение Рес</w:t>
      </w:r>
      <w:r>
        <w:t xml:space="preserve">публика Крым, БИК - </w:t>
      </w:r>
      <w:r w:rsidR="00290921">
        <w:t>*********</w:t>
      </w:r>
      <w:r>
        <w:t>, УИН -0).</w:t>
      </w:r>
    </w:p>
    <w:p w:rsidR="00A77B3E" w:rsidP="00290921">
      <w:pPr>
        <w:jc w:val="both"/>
      </w:pPr>
      <w:r>
        <w:t xml:space="preserve"> 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</w:t>
      </w:r>
      <w:r>
        <w:t>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290921">
      <w:pPr>
        <w:jc w:val="both"/>
      </w:pPr>
      <w:r>
        <w:t>Постановление  может быть обжаловано в Армянский городской суд Республики Крым  через мирово</w:t>
      </w:r>
      <w:r>
        <w:t>го судью судебного участка № 25 Армянского судебного района (городской округ Армянск)  в течение 10 суток со дня вручения или  получения  копии постановления.</w:t>
      </w:r>
    </w:p>
    <w:p w:rsidR="00A77B3E" w:rsidP="00290921">
      <w:pPr>
        <w:jc w:val="both"/>
      </w:pPr>
    </w:p>
    <w:p w:rsidR="00A77B3E" w:rsidP="00290921">
      <w:pPr>
        <w:jc w:val="both"/>
      </w:pPr>
      <w:r>
        <w:t xml:space="preserve">Мировой судья                (подпись)                                                          </w:t>
      </w:r>
      <w:r w:rsidR="00290921">
        <w:t xml:space="preserve"> </w:t>
      </w:r>
      <w:r>
        <w:t xml:space="preserve">Л.И. Гребенюк                                                                    </w:t>
      </w:r>
    </w:p>
    <w:p w:rsidR="00A77B3E" w:rsidP="00290921">
      <w:pPr>
        <w:jc w:val="both"/>
      </w:pPr>
    </w:p>
    <w:p w:rsidR="00A77B3E" w:rsidP="00290921">
      <w:pPr>
        <w:jc w:val="both"/>
      </w:pPr>
    </w:p>
    <w:sectPr w:rsidSect="0029092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5BD"/>
    <w:rsid w:val="00170DAF"/>
    <w:rsid w:val="00290921"/>
    <w:rsid w:val="008E0C36"/>
    <w:rsid w:val="00A77B3E"/>
    <w:rsid w:val="00DC6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5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