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D41EF">
      <w:pPr>
        <w:jc w:val="right"/>
      </w:pPr>
      <w:r>
        <w:t xml:space="preserve">                                                                                        </w:t>
      </w:r>
      <w:r>
        <w:tab/>
        <w:t>Дело № 5-25-68/2017</w:t>
      </w:r>
    </w:p>
    <w:p w:rsidR="00A77B3E" w:rsidP="007D41EF">
      <w:pPr>
        <w:jc w:val="center"/>
      </w:pPr>
      <w:r>
        <w:t>П О С Т А Н О В Л Е Н И Е</w:t>
      </w:r>
    </w:p>
    <w:p w:rsidR="00A77B3E" w:rsidP="007D41EF">
      <w:pPr>
        <w:jc w:val="center"/>
      </w:pPr>
      <w:r>
        <w:t>по делу об административном правонарушении</w:t>
      </w:r>
    </w:p>
    <w:p w:rsidR="00A77B3E" w:rsidP="007D41EF">
      <w:pPr>
        <w:jc w:val="both"/>
      </w:pPr>
    </w:p>
    <w:p w:rsidR="00A77B3E" w:rsidP="007D41EF">
      <w:pPr>
        <w:jc w:val="both"/>
      </w:pPr>
      <w:r>
        <w:t xml:space="preserve"> 13 марта 2017 года                                                                                           </w:t>
      </w:r>
      <w:r>
        <w:t>г</w:t>
      </w:r>
      <w:r>
        <w:t>. Армянск</w:t>
      </w:r>
    </w:p>
    <w:p w:rsidR="00A77B3E" w:rsidP="007D41EF">
      <w:pPr>
        <w:jc w:val="both"/>
      </w:pPr>
    </w:p>
    <w:p w:rsidR="00A77B3E" w:rsidP="007D41EF">
      <w:pPr>
        <w:jc w:val="both"/>
      </w:pPr>
      <w:r>
        <w:t xml:space="preserve">         </w:t>
      </w: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(296012, Респуб</w:t>
      </w:r>
      <w:r>
        <w:t xml:space="preserve">лика Крым,                г. Армянск, </w:t>
      </w:r>
      <w:r>
        <w:t>ул. Симферопольская, д.1 кв.1)  Гребенюк Л.И., рассмотрев в открытом судебном заседании дело об административном правонарушении, предусмотренном ст. 19.5 ч.1 Кодекса Российской Федерации об административных правонарушениях в отноше</w:t>
      </w:r>
      <w:r>
        <w:t xml:space="preserve">нии </w:t>
      </w:r>
      <w:r>
        <w:t>Деденевой</w:t>
      </w:r>
      <w:r>
        <w:t xml:space="preserve"> Татьяны Александровны, персональные данные</w:t>
      </w:r>
      <w:r>
        <w:t>,</w:t>
      </w:r>
    </w:p>
    <w:p w:rsidR="00A77B3E" w:rsidP="007D41EF">
      <w:pPr>
        <w:jc w:val="both"/>
      </w:pPr>
      <w:r>
        <w:t xml:space="preserve"> </w:t>
      </w:r>
    </w:p>
    <w:p w:rsidR="00A77B3E" w:rsidP="007D41EF">
      <w:pPr>
        <w:jc w:val="center"/>
      </w:pPr>
      <w:r>
        <w:t xml:space="preserve">у с т а но </w:t>
      </w:r>
      <w:r>
        <w:t>в и л:</w:t>
      </w:r>
    </w:p>
    <w:p w:rsidR="00A77B3E" w:rsidP="007D41EF">
      <w:pPr>
        <w:jc w:val="both"/>
      </w:pPr>
    </w:p>
    <w:p w:rsidR="00A77B3E" w:rsidP="007D41EF">
      <w:pPr>
        <w:jc w:val="both"/>
      </w:pPr>
      <w:r>
        <w:t>Деденева</w:t>
      </w:r>
      <w:r>
        <w:t xml:space="preserve"> Т.А., являясь начальником лаборатории промышленной санитарии Армянского филиала наименование организации - «Крымский Титан», расположенного по адресу: адрес, не выполнила обязательные требования предписания Министерства экологии и природны</w:t>
      </w:r>
      <w:r>
        <w:t xml:space="preserve">х ресурсов Республики Крым           </w:t>
      </w:r>
      <w:r>
        <w:t>№ **</w:t>
      </w:r>
      <w:r>
        <w:t>/**</w:t>
      </w:r>
      <w:r>
        <w:t xml:space="preserve"> от дата об устранении нарушения законодательства в области охраны окружающей среды и нарушений природоохранных требований, а именно: в срок до дата не представила в управление государственного экологического надзора свидет</w:t>
      </w:r>
      <w:r>
        <w:t>ельство об</w:t>
      </w:r>
      <w:r>
        <w:t xml:space="preserve"> аккредитации лаборатории промышленной санитарии, </w:t>
      </w:r>
      <w:r>
        <w:t>выданное</w:t>
      </w:r>
      <w:r>
        <w:t xml:space="preserve"> Федеральной службой по аккредитации, либо ее территориальными органами, в соответствии с требованиями Федерального закона от дата № </w:t>
      </w:r>
      <w:r>
        <w:t>412-ФЗ «Об аккредитации в национальной системе аккредита</w:t>
      </w:r>
      <w:r>
        <w:t>ции».</w:t>
      </w:r>
    </w:p>
    <w:p w:rsidR="00A77B3E" w:rsidP="007D41EF">
      <w:pPr>
        <w:jc w:val="both"/>
      </w:pPr>
      <w:r>
        <w:tab/>
      </w:r>
      <w:r>
        <w:t>Деденева</w:t>
      </w:r>
      <w:r>
        <w:t xml:space="preserve"> Т.А. в судебном заседании свою вину в совершенном правонарушении не признала, в качестве доказательств, подтверждающих необоснованность составления протокола об административном правонарушении представила копию свидетельства о состоянии изм</w:t>
      </w:r>
      <w:r>
        <w:t>ерений в лаборатории от дата с перечнем объектов и контролируемых в них показателей, копию сопроводительного письма за подписью директора Армянского филиала наименование организации от дата, направленного в Министерство экологии и природных ресурсов Респуб</w:t>
      </w:r>
      <w:r>
        <w:t xml:space="preserve">лики Крым о выполнении предписания. </w:t>
      </w:r>
      <w:r>
        <w:t xml:space="preserve">Также пояснила, что деятельность лаборатории промышленной санитарии не подпадает под сферу действия Федерального закона от дата № </w:t>
      </w:r>
      <w:r>
        <w:t>412-ФЗ «Об аккредитации в национальной системе аккредитации», а получение аккредитации носи</w:t>
      </w:r>
      <w:r>
        <w:t>т рекомендательный характер, а не обязательный, поэтому лаборатория не подлежит обязательной аккредитации в национальной системе аккредитации, поскольку не является испытательной, а является измерительной, имеет свидетельство о состоянии измерений в лабора</w:t>
      </w:r>
      <w:r>
        <w:t>тории, выданное ФБУ «Государственный региональный</w:t>
      </w:r>
      <w:r>
        <w:t xml:space="preserve"> центр стандартизации, метрологии и испытаний в Республике Крым» Федерального агентства по техническому  регулированию и метрологии от дата, сроком действия </w:t>
      </w:r>
      <w:r>
        <w:t>до</w:t>
      </w:r>
      <w:r>
        <w:t xml:space="preserve"> дата </w:t>
      </w:r>
    </w:p>
    <w:p w:rsidR="00A77B3E" w:rsidP="007D41EF">
      <w:pPr>
        <w:jc w:val="both"/>
      </w:pPr>
      <w:r>
        <w:t>Часть 1 статьи 19.5 Кодекса Российской Фе</w:t>
      </w:r>
      <w:r>
        <w:t xml:space="preserve">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(постановления, предписания, решения) органа (должностного лица), осуществляющего </w:t>
      </w:r>
      <w:r>
        <w:t>государственный надзор</w:t>
      </w:r>
      <w:r>
        <w:t xml:space="preserve"> (контроль), муниципальный контроль, об устранении нарушений законодательства.</w:t>
      </w:r>
    </w:p>
    <w:p w:rsidR="00A77B3E" w:rsidP="007D41EF">
      <w:pPr>
        <w:jc w:val="both"/>
      </w:pPr>
      <w:r>
        <w:t>Объективная сторона  правонарушения, квалифицированного по ч.1 ст. 19.5 Кодекса Российской Федерации об административных правонарушениях выражается в невыполнении в установленны</w:t>
      </w:r>
      <w:r>
        <w:t>й срок законного предписания органа, осуществляющего государственный надзор, об устранении нарушений законодательства.</w:t>
      </w:r>
    </w:p>
    <w:p w:rsidR="00A77B3E" w:rsidP="007D41EF">
      <w:pPr>
        <w:jc w:val="both"/>
      </w:pPr>
      <w:r>
        <w:t xml:space="preserve">В силу ст. </w:t>
      </w:r>
      <w:r>
        <w:t>24.1 Кодекса Российской Федерации об административных правонарушениях задачами производства по делам об административных правон</w:t>
      </w:r>
      <w: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>
        <w:t>шению административных правонарушений.</w:t>
      </w:r>
    </w:p>
    <w:p w:rsidR="00A77B3E" w:rsidP="007D41EF">
      <w:pPr>
        <w:jc w:val="both"/>
      </w:pPr>
      <w:r>
        <w:t>Согласно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</w:t>
      </w:r>
      <w:r>
        <w:t>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</w:t>
      </w:r>
      <w:r>
        <w:t>ивного правонарушения.</w:t>
      </w:r>
    </w:p>
    <w:p w:rsidR="00A77B3E" w:rsidP="007D41EF">
      <w:pPr>
        <w:jc w:val="both"/>
      </w:pPr>
      <w:r>
        <w:t>Должностное лицо, осуществляющее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</w:t>
      </w:r>
      <w:r>
        <w:t>а в их совокупности. Никакие доказательства не могут иметь заранее установленную силу.</w:t>
      </w:r>
    </w:p>
    <w:p w:rsidR="00A77B3E" w:rsidP="007D41EF">
      <w:pPr>
        <w:jc w:val="both"/>
      </w:pPr>
      <w: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</w:t>
      </w:r>
      <w:r>
        <w:t>ривлечения виновного к административной ответственности.</w:t>
      </w:r>
    </w:p>
    <w:p w:rsidR="00A77B3E" w:rsidP="007D41EF">
      <w:pPr>
        <w:jc w:val="both"/>
      </w:pPr>
      <w:r>
        <w:t xml:space="preserve">Согласно ст. </w:t>
      </w:r>
      <w: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</w:t>
      </w:r>
      <w:r>
        <w:t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>
        <w:t>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</w:t>
      </w:r>
      <w:r>
        <w:t>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D41EF">
      <w:pPr>
        <w:jc w:val="both"/>
      </w:pPr>
      <w:r>
        <w:t>Судебным разбирательством установлено, что дата Армянскому филиалу наимен</w:t>
      </w:r>
      <w:r>
        <w:t>ование организации было выдано предписание № **</w:t>
      </w:r>
      <w:r>
        <w:t>/**</w:t>
      </w:r>
      <w:r>
        <w:t>, согласно которого  в срок до дата необходимо представить в управление государственного экологического надзора свидетельство об аккредитации лаборатории  промышленной санитарии, выданное Федеральной службой</w:t>
      </w:r>
      <w:r>
        <w:t xml:space="preserve"> по аккредитации, либо ее территориальными органами, в соответствии с требованиями Федерального </w:t>
      </w:r>
      <w:r>
        <w:t xml:space="preserve">закона от дата № </w:t>
      </w:r>
      <w:r>
        <w:t>412-ФЗ «Об аккредитации в национальной системе аккредитации».</w:t>
      </w:r>
      <w:r>
        <w:t xml:space="preserve"> Данное предписание вручено и.о. директора Армянского филиала наименование организа</w:t>
      </w:r>
      <w:r>
        <w:t xml:space="preserve">ции </w:t>
      </w:r>
      <w:r>
        <w:t>фио</w:t>
      </w:r>
      <w:r>
        <w:t xml:space="preserve"> дата </w:t>
      </w:r>
    </w:p>
    <w:p w:rsidR="00A77B3E" w:rsidP="007D41EF">
      <w:pPr>
        <w:jc w:val="both"/>
      </w:pPr>
      <w:r>
        <w:t xml:space="preserve">При этом, материалы дела об административном правонарушении не содержат данных о том, что предписание было вручено </w:t>
      </w:r>
      <w:r>
        <w:t>Деденевой</w:t>
      </w:r>
      <w:r>
        <w:t xml:space="preserve"> Т.А., либо на нее  возлагались какие-либо обязанности по исполнению данного предписания, также как и не представлено </w:t>
      </w:r>
      <w:r>
        <w:t xml:space="preserve">доказательств, свидетельствующих  о наличии в действиях </w:t>
      </w:r>
      <w:r>
        <w:t>Деденевой</w:t>
      </w:r>
      <w:r>
        <w:t xml:space="preserve"> Т.А. состава умысла на неисполнение представления, в связи с чем, прихожу к выводу об отсутствии в ее действиях состава правонарушения. </w:t>
      </w:r>
    </w:p>
    <w:p w:rsidR="00A77B3E" w:rsidP="007D41EF">
      <w:pPr>
        <w:jc w:val="both"/>
      </w:pPr>
      <w:r>
        <w:t>Согласно ч.1 ст.2.1 Кодекса Российской Федерации об а</w:t>
      </w:r>
      <w:r>
        <w:t>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</w:t>
      </w:r>
      <w:r>
        <w:t>вонарушениях установлена административная ответственность.</w:t>
      </w:r>
    </w:p>
    <w:p w:rsidR="00A77B3E" w:rsidP="007D41EF">
      <w:pPr>
        <w:jc w:val="both"/>
      </w:pPr>
      <w:r>
        <w:t>В соответствии со 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</w:t>
      </w:r>
      <w:r>
        <w:t>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</w:t>
      </w:r>
      <w:r>
        <w:t xml:space="preserve"> силу постановлением судьи, органа, должностного лица, рассмотревших дело.</w:t>
      </w:r>
    </w:p>
    <w:p w:rsidR="00A77B3E" w:rsidP="007D41EF">
      <w:pPr>
        <w:jc w:val="both"/>
      </w:pPr>
      <w:r>
        <w:t xml:space="preserve">Доказательств бесспорно свидетельствующих о наличии в действиях </w:t>
      </w:r>
      <w:r>
        <w:t>Деденевой</w:t>
      </w:r>
      <w:r>
        <w:t xml:space="preserve"> Т.А. состава правонарушения, предусмотренного ч.1 ст.19.5 Кодекса Российской Федерации об административных </w:t>
      </w:r>
      <w:r>
        <w:t xml:space="preserve">правонарушениях материалы дела не содержат, в связи с чем производство по делу подлежит прекращению. </w:t>
      </w:r>
    </w:p>
    <w:p w:rsidR="00A77B3E" w:rsidP="007D41EF">
      <w:pPr>
        <w:jc w:val="both"/>
      </w:pPr>
      <w:r>
        <w:t>В силу п.1.1 ст. 29.9 Кодекса Российской Федерации об административных правонарушениях при рассмотрении дела об административном правонарушении, при налич</w:t>
      </w:r>
      <w:r>
        <w:t>ии обстоятельств, предусмотренных статьей 24.5 Кодекса Российской Федерации об административных правонарушениях, выносится постановление о прекращении производства  по делу об административном правонарушении.</w:t>
      </w:r>
    </w:p>
    <w:p w:rsidR="00A77B3E" w:rsidP="007D41EF">
      <w:pPr>
        <w:jc w:val="both"/>
      </w:pPr>
      <w:r>
        <w:t xml:space="preserve"> Согласно ч.1 п. 2 ст. 24.5 Кодекса Российской </w:t>
      </w:r>
      <w:r>
        <w:t>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7D41EF">
      <w:pPr>
        <w:jc w:val="both"/>
      </w:pPr>
      <w:r>
        <w:t>При таких обстоятельствах счита</w:t>
      </w:r>
      <w:r>
        <w:t xml:space="preserve">ю, что дело об административном правонарушении в отношении </w:t>
      </w:r>
      <w:r>
        <w:t>Деденевой</w:t>
      </w:r>
      <w:r>
        <w:t xml:space="preserve"> Т.А. подлежит прекращению в связи с отсутствием в ее действиях состава правонарушения, предусмотренного ч.1 ст. 19.5  Кодекса Российской Федерации об административных правонарушениях.</w:t>
      </w:r>
    </w:p>
    <w:p w:rsidR="00A77B3E" w:rsidP="007D41EF">
      <w:pPr>
        <w:jc w:val="both"/>
      </w:pPr>
      <w:r>
        <w:t xml:space="preserve">   </w:t>
      </w:r>
      <w:r>
        <w:t xml:space="preserve">    </w:t>
      </w:r>
      <w:r>
        <w:tab/>
        <w:t>На основании ст. 24.5 ч.1 п. 2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7D41EF">
      <w:pPr>
        <w:jc w:val="both"/>
      </w:pPr>
    </w:p>
    <w:p w:rsidR="00A77B3E" w:rsidP="007D41EF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7D41EF">
      <w:pPr>
        <w:jc w:val="both"/>
      </w:pPr>
    </w:p>
    <w:p w:rsidR="00A77B3E" w:rsidP="007D41EF">
      <w:pPr>
        <w:jc w:val="both"/>
      </w:pPr>
      <w:r>
        <w:t xml:space="preserve">производство по делу об </w:t>
      </w:r>
      <w:r>
        <w:t xml:space="preserve">административном правонарушении предусмотренном ст. 19.5 ч.1 Кодекса Российской Федерации об административных правонарушениях в отношении </w:t>
      </w:r>
      <w:r>
        <w:t>Деденевой</w:t>
      </w:r>
      <w:r>
        <w:t xml:space="preserve"> Татьяны Александровны прекратить в связи с отсутствием в </w:t>
      </w:r>
      <w:r>
        <w:t>ее действиях состава правонарушения, предусмотренно</w:t>
      </w:r>
      <w:r>
        <w:t>го ст. 19.5 ч.1 Кодекса Российской Федерации об административных правонарушениях.</w:t>
      </w:r>
    </w:p>
    <w:p w:rsidR="00A77B3E" w:rsidP="007D41EF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</w:t>
      </w:r>
      <w:r>
        <w:t xml:space="preserve"> Республики Крым в течение 10 суток со дня вручения или получения копии постановления.</w:t>
      </w:r>
    </w:p>
    <w:p w:rsidR="00A77B3E" w:rsidP="007D41EF">
      <w:pPr>
        <w:jc w:val="both"/>
      </w:pPr>
    </w:p>
    <w:p w:rsidR="00A77B3E" w:rsidP="007D41EF">
      <w:pPr>
        <w:jc w:val="both"/>
      </w:pPr>
      <w:r>
        <w:t>Мировой судья:</w:t>
      </w:r>
    </w:p>
    <w:p w:rsidR="00A77B3E" w:rsidP="007D41EF">
      <w:pPr>
        <w:jc w:val="both"/>
      </w:pPr>
    </w:p>
    <w:p w:rsidR="00A77B3E" w:rsidP="007D41EF">
      <w:pPr>
        <w:jc w:val="both"/>
      </w:pPr>
    </w:p>
    <w:sectPr w:rsidSect="007D41E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9C5"/>
    <w:rsid w:val="007938B8"/>
    <w:rsid w:val="007D41EF"/>
    <w:rsid w:val="00A77B3E"/>
    <w:rsid w:val="00D84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9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