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934BE">
      <w:pPr>
        <w:jc w:val="right"/>
      </w:pPr>
      <w:r>
        <w:t>Дело № 5-25-79/2017</w:t>
      </w:r>
    </w:p>
    <w:p w:rsidR="00A77B3E" w:rsidP="00B934BE">
      <w:pPr>
        <w:jc w:val="center"/>
      </w:pPr>
      <w:r>
        <w:t>П О С Т А Н О В Л Е Н И Е</w:t>
      </w:r>
    </w:p>
    <w:p w:rsidR="00A77B3E" w:rsidP="00B934BE">
      <w:pPr>
        <w:jc w:val="center"/>
      </w:pPr>
      <w:r>
        <w:t>по делу об административном правонарушении</w:t>
      </w:r>
    </w:p>
    <w:p w:rsidR="00A77B3E" w:rsidP="00B934BE">
      <w:pPr>
        <w:jc w:val="both"/>
      </w:pPr>
    </w:p>
    <w:p w:rsidR="00A77B3E" w:rsidP="00B934BE">
      <w:pPr>
        <w:jc w:val="both"/>
      </w:pPr>
      <w:r>
        <w:t xml:space="preserve">06 марта 2017 г.                                                                                     </w:t>
      </w:r>
      <w:r w:rsidR="00B934BE">
        <w:t xml:space="preserve">            </w:t>
      </w:r>
      <w:r>
        <w:t>г. Армянск</w:t>
      </w:r>
    </w:p>
    <w:p w:rsidR="00A77B3E" w:rsidP="00B934BE">
      <w:pPr>
        <w:jc w:val="both"/>
      </w:pPr>
    </w:p>
    <w:p w:rsidR="00A77B3E" w:rsidP="00B934BE">
      <w:pPr>
        <w:jc w:val="both"/>
      </w:pPr>
      <w:r>
        <w:t xml:space="preserve">          Мировой судья судебного участка №</w:t>
      </w:r>
      <w:r w:rsidR="00B934BE">
        <w:t xml:space="preserve"> </w:t>
      </w:r>
      <w:r>
        <w:t xml:space="preserve">25 Армянского судебного района (городской округ Армянск) Республики Крым (296012, Республика Крым, </w:t>
      </w:r>
      <w:r w:rsidR="00B934BE">
        <w:t xml:space="preserve">              </w:t>
      </w:r>
      <w:r w:rsidR="00B934BE">
        <w:t>г</w:t>
      </w:r>
      <w:r w:rsidR="00B934BE">
        <w:t xml:space="preserve">. Армянск, ул. Симферопольская, д.1 кв.1) </w:t>
      </w:r>
      <w:r>
        <w:t xml:space="preserve">Гребенюк Л.И., рассмотрев дело об административном правонарушении по  ч. 1 ст. 20.25 Кодекса Российской Федерации об административных правонарушениях в отношении Смирнова Антона Владимировича, </w:t>
      </w:r>
      <w:r w:rsidR="00B934BE">
        <w:t>персональные данные</w:t>
      </w:r>
      <w:r>
        <w:t>,</w:t>
      </w:r>
    </w:p>
    <w:p w:rsidR="00A77B3E" w:rsidP="00B934BE">
      <w:pPr>
        <w:jc w:val="both"/>
      </w:pPr>
    </w:p>
    <w:p w:rsidR="00A77B3E" w:rsidP="00B934BE">
      <w:pPr>
        <w:jc w:val="center"/>
      </w:pPr>
      <w:r>
        <w:t>У С Т А Н О В И Л :</w:t>
      </w:r>
    </w:p>
    <w:p w:rsidR="00A77B3E" w:rsidP="00B934BE">
      <w:pPr>
        <w:jc w:val="both"/>
      </w:pPr>
    </w:p>
    <w:p w:rsidR="00A77B3E" w:rsidP="00B934BE">
      <w:pPr>
        <w:jc w:val="both"/>
      </w:pPr>
      <w:r>
        <w:t xml:space="preserve">        </w:t>
      </w:r>
      <w:r>
        <w:t xml:space="preserve">Смирнов А.В., будучи привлеченным к административной ответственности постановлением Армянского городского суда Республики Крым от </w:t>
      </w:r>
      <w:r w:rsidR="00B934BE">
        <w:t xml:space="preserve">дата по                  ст. 6.9 </w:t>
      </w:r>
      <w:r>
        <w:t>ч. 1 Кодекса Российской Федерации об административных правонарушениях к наказанию в виде административного штрафа в размере 4000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постановлении суда в</w:t>
      </w:r>
      <w:r>
        <w:t xml:space="preserve"> законную силу (</w:t>
      </w:r>
      <w:r w:rsidR="00B934BE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B934BE">
      <w:pPr>
        <w:jc w:val="both"/>
      </w:pPr>
      <w:r>
        <w:t xml:space="preserve">          Смирнов А.В.  в судебном заседании  вину в совершенном правонарушении признал в полном объеме, указал, что штраф не уплатил в связи с тем, что в настоящий момент нигде не работает. </w:t>
      </w:r>
    </w:p>
    <w:p w:rsidR="00A77B3E" w:rsidP="00B934BE">
      <w:pPr>
        <w:jc w:val="both"/>
      </w:pPr>
      <w:r>
        <w:t xml:space="preserve">Вина Смирнова А.В. в совершении данного административного правонарушения подтверждается также материалами дела: протоколом  об административном правонарушении от  </w:t>
      </w:r>
      <w:r w:rsidR="00B9536E">
        <w:t>дата</w:t>
      </w:r>
      <w:r>
        <w:t xml:space="preserve"> № </w:t>
      </w:r>
      <w:r w:rsidR="00B9536E">
        <w:t>хххххххххххх</w:t>
      </w:r>
      <w:r w:rsidR="00B9536E">
        <w:t xml:space="preserve">; постановлением </w:t>
      </w:r>
      <w:r>
        <w:t xml:space="preserve">Армянского городского суда Республики Крым от </w:t>
      </w:r>
      <w:r w:rsidR="00B9536E">
        <w:t xml:space="preserve">дата </w:t>
      </w:r>
      <w:r>
        <w:t xml:space="preserve">о привлечении Смирнова А.В. к административной ответственности по  ч. 1 ст. 6.9 Кодекса Российской Федерации об административных правонарушениях,  вступившим в законную силу </w:t>
      </w:r>
      <w:r w:rsidR="00B9536E">
        <w:t>дата;</w:t>
      </w:r>
      <w:r w:rsidR="00B9536E">
        <w:t xml:space="preserve"> постановлением </w:t>
      </w:r>
      <w:r>
        <w:t xml:space="preserve">ОСП УФССП России по Республике Крым о возбуждении исполнительного производства </w:t>
      </w:r>
      <w:r>
        <w:t>от</w:t>
      </w:r>
      <w:r>
        <w:t xml:space="preserve"> </w:t>
      </w:r>
      <w:r w:rsidR="00B9536E">
        <w:t>дата</w:t>
      </w:r>
      <w:r>
        <w:t>.</w:t>
      </w:r>
    </w:p>
    <w:p w:rsidR="00A77B3E" w:rsidP="00B934BE">
      <w:pPr>
        <w:jc w:val="both"/>
      </w:pPr>
      <w:r>
        <w:t xml:space="preserve">При таких обстоятельствах, в действиях  Смирнова А.В. усматривается состав административного правонарушения, предусмотренного ст. 20.25 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B934BE">
      <w:pPr>
        <w:jc w:val="both"/>
      </w:pPr>
      <w:r>
        <w:t>Санкция статьи 20.25 ч.1 Кодекса Российской Федерации об административных правоотношениях, предусматривает наложение административного штрафа в двукратном размере,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B934BE">
      <w:pPr>
        <w:jc w:val="both"/>
      </w:pPr>
      <w:r>
        <w:t xml:space="preserve">Смирнов А.В.  является лицом, достигшим возраста восемнадцати лет, не является инвалидом I и II групп, военнослужащим, лицом, призванным на военные сборы, а </w:t>
      </w:r>
      <w:r>
        <w:t>также имеющим специальные звания сотрудника органов внутренних дел, органа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в связи с чем считаю необходимым назначить Смирнову  А.В. административное наказание в виде административного ареста сроком на 3 суток.</w:t>
      </w:r>
    </w:p>
    <w:p w:rsidR="00A77B3E" w:rsidP="00B934BE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Смирнова А.В.  не усматривает. </w:t>
      </w:r>
    </w:p>
    <w:p w:rsidR="00A77B3E" w:rsidP="00B934BE">
      <w:pPr>
        <w:jc w:val="both"/>
      </w:pPr>
      <w:r>
        <w:tab/>
        <w:t>На основании ст. 20.25  ч.1 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B934BE">
      <w:pPr>
        <w:jc w:val="both"/>
      </w:pPr>
    </w:p>
    <w:p w:rsidR="00A77B3E" w:rsidP="00B208C8">
      <w:pPr>
        <w:jc w:val="center"/>
      </w:pPr>
      <w:r>
        <w:t>ПОСТАНОВИЛ:</w:t>
      </w:r>
    </w:p>
    <w:p w:rsidR="00A77B3E" w:rsidP="00B934BE">
      <w:pPr>
        <w:jc w:val="both"/>
      </w:pPr>
    </w:p>
    <w:p w:rsidR="00A77B3E" w:rsidP="00B934BE">
      <w:pPr>
        <w:jc w:val="both"/>
      </w:pPr>
      <w:r>
        <w:t xml:space="preserve">признать Смирнова Антона Владимировича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 и назначить административное наказание в виде  административного ареста сроком на 3 (трое) суток. </w:t>
      </w:r>
    </w:p>
    <w:p w:rsidR="00A77B3E" w:rsidP="00B934BE">
      <w:pPr>
        <w:jc w:val="both"/>
      </w:pPr>
      <w:r>
        <w:t>Исполнение постановления поручить  отделению МВД Российской Федерации по г. Армянску.</w:t>
      </w:r>
    </w:p>
    <w:p w:rsidR="00A77B3E" w:rsidP="00B934BE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B208C8">
        <w:t xml:space="preserve"> </w:t>
      </w:r>
      <w:r>
        <w:t>25 Армянского судебного района (городской округ Армянск) Республики Крым в течени</w:t>
      </w:r>
      <w:r>
        <w:t>и</w:t>
      </w:r>
      <w:r>
        <w:t xml:space="preserve"> 10 суток со дня вручения или получения копии постановления.</w:t>
      </w:r>
    </w:p>
    <w:p w:rsidR="00A77B3E" w:rsidP="00B934BE">
      <w:pPr>
        <w:jc w:val="both"/>
      </w:pPr>
    </w:p>
    <w:p w:rsidR="00A77B3E" w:rsidP="00B934BE">
      <w:pPr>
        <w:jc w:val="both"/>
      </w:pPr>
      <w:r>
        <w:t>Мировой судья:</w:t>
      </w:r>
    </w:p>
    <w:p w:rsidR="00A77B3E" w:rsidP="00B934BE">
      <w:pPr>
        <w:jc w:val="both"/>
      </w:pPr>
    </w:p>
    <w:p w:rsidR="00A77B3E" w:rsidP="00B934BE">
      <w:pPr>
        <w:jc w:val="both"/>
      </w:pPr>
      <w:r>
        <w:t xml:space="preserve">                                                                                                    </w:t>
      </w:r>
    </w:p>
    <w:p w:rsidR="00A77B3E" w:rsidP="00B934BE">
      <w:pPr>
        <w:jc w:val="both"/>
      </w:pPr>
    </w:p>
    <w:p w:rsidR="00A77B3E" w:rsidP="00B934BE">
      <w:pPr>
        <w:jc w:val="both"/>
      </w:pPr>
    </w:p>
    <w:sectPr w:rsidSect="00BD5A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A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