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37B42">
      <w:pPr>
        <w:jc w:val="right"/>
      </w:pPr>
      <w:r>
        <w:t>Дело № 5-25-84/2017</w:t>
      </w:r>
    </w:p>
    <w:p w:rsidR="00A77B3E" w:rsidP="00137B42">
      <w:pPr>
        <w:jc w:val="center"/>
      </w:pPr>
      <w:r>
        <w:t>П О С Т А Н О В Л Е Н И Е</w:t>
      </w:r>
    </w:p>
    <w:p w:rsidR="00A77B3E" w:rsidP="00137B42">
      <w:pPr>
        <w:jc w:val="center"/>
      </w:pPr>
      <w:r>
        <w:t>по делу об административном правонарушении</w:t>
      </w:r>
    </w:p>
    <w:p w:rsidR="00A77B3E" w:rsidP="00137B42">
      <w:pPr>
        <w:jc w:val="both"/>
      </w:pPr>
    </w:p>
    <w:p w:rsidR="00A77B3E" w:rsidP="00137B42">
      <w:pPr>
        <w:jc w:val="both"/>
      </w:pPr>
      <w:r>
        <w:t xml:space="preserve">14 марта 2017 года                                                                                            г. Армянск  </w:t>
      </w:r>
    </w:p>
    <w:p w:rsidR="00A77B3E" w:rsidP="00137B42">
      <w:pPr>
        <w:jc w:val="both"/>
      </w:pPr>
    </w:p>
    <w:p w:rsidR="00A77B3E" w:rsidP="00137B42">
      <w:pPr>
        <w:jc w:val="both"/>
      </w:pPr>
      <w:r>
        <w:t xml:space="preserve">Мировой судья судебного участка № 25 </w:t>
      </w:r>
      <w:r>
        <w:t xml:space="preserve">Армянского судебного района (городской округ Армянск) Республики Крым (296012, Республика Крым, </w:t>
      </w:r>
      <w:r>
        <w:t>г</w:t>
      </w:r>
      <w:r>
        <w:t xml:space="preserve">. Армянск,             </w:t>
      </w:r>
      <w:r>
        <w:t xml:space="preserve">ул. Симферопольская, д.1 кв.1) Гребенюк Л.И., рассмотрев дело </w:t>
      </w:r>
      <w:r>
        <w:t xml:space="preserve">об  административном  правонарушении по ст.19.13 </w:t>
      </w:r>
      <w:r>
        <w:t xml:space="preserve">Кодекса Российской Федерации об </w:t>
      </w:r>
      <w:r>
        <w:t xml:space="preserve">административных правонарушениях в отношении </w:t>
      </w:r>
      <w:r>
        <w:t>Бахарева</w:t>
      </w:r>
      <w:r>
        <w:t xml:space="preserve"> Сергея Игоревича, персональные данные</w:t>
      </w:r>
      <w:r>
        <w:t>,</w:t>
      </w:r>
    </w:p>
    <w:p w:rsidR="00A77B3E" w:rsidP="00137B42">
      <w:pPr>
        <w:jc w:val="both"/>
      </w:pPr>
    </w:p>
    <w:p w:rsidR="00A77B3E" w:rsidP="00137B42">
      <w:pPr>
        <w:jc w:val="center"/>
      </w:pPr>
      <w:r>
        <w:t>У С Т А Н О В И Л:</w:t>
      </w:r>
    </w:p>
    <w:p w:rsidR="00A77B3E" w:rsidP="00137B42">
      <w:pPr>
        <w:jc w:val="both"/>
      </w:pPr>
    </w:p>
    <w:p w:rsidR="00A77B3E" w:rsidP="00137B42">
      <w:pPr>
        <w:jc w:val="both"/>
      </w:pPr>
      <w:r>
        <w:t>Бахарев</w:t>
      </w:r>
      <w:r>
        <w:t xml:space="preserve"> С.И., дата</w:t>
      </w:r>
      <w:r>
        <w:t xml:space="preserve"> в 19 час. 40 мин., находясь по месту жительства по адресу: адрес, осуществил заведомо ложный вызов специальной службы «Полиция» по линии 102 и сообщил заведомо ложное сообщение, а именно</w:t>
      </w:r>
      <w:r>
        <w:t xml:space="preserve"> о том, что его супруга </w:t>
      </w:r>
      <w:r>
        <w:t>фио</w:t>
      </w:r>
      <w:r>
        <w:t xml:space="preserve"> причинила ему телесные повреждения. Своими действиями </w:t>
      </w:r>
      <w:r>
        <w:t>Бахарев</w:t>
      </w:r>
      <w:r>
        <w:t xml:space="preserve"> С.И. нарушил нормальный порядок действий специальной службы - полиция.</w:t>
      </w:r>
    </w:p>
    <w:p w:rsidR="00A77B3E" w:rsidP="00137B42">
      <w:pPr>
        <w:jc w:val="both"/>
      </w:pPr>
      <w:r>
        <w:t>Бахарев</w:t>
      </w:r>
      <w:r>
        <w:t xml:space="preserve"> С.И. в судебном заседании вину признал, подтвердил, что совершил ложный вызов полиции.</w:t>
      </w:r>
    </w:p>
    <w:p w:rsidR="00A77B3E" w:rsidP="00137B42">
      <w:pPr>
        <w:jc w:val="both"/>
      </w:pPr>
      <w:r>
        <w:t xml:space="preserve">  </w:t>
      </w:r>
      <w:r>
        <w:tab/>
      </w:r>
      <w:r>
        <w:t xml:space="preserve">Также вина </w:t>
      </w:r>
      <w:r>
        <w:t>Бахарева</w:t>
      </w:r>
      <w:r>
        <w:t xml:space="preserve"> С.И. в совершении административного правонарушения подтверждается: протоколом об административном правонарушении от дата</w:t>
      </w:r>
      <w:r>
        <w:t xml:space="preserve">;  рапортом оперативного дежурного дежурной части ОМВД России по адрес капитана полиции </w:t>
      </w:r>
      <w:r>
        <w:t>фио</w:t>
      </w:r>
      <w:r>
        <w:t xml:space="preserve"> от дата</w:t>
      </w:r>
      <w:r>
        <w:t xml:space="preserve"> о поступлении сообщения от </w:t>
      </w:r>
      <w:r>
        <w:t>Бахарева</w:t>
      </w:r>
      <w:r>
        <w:t xml:space="preserve"> С.И.; объяснением </w:t>
      </w:r>
      <w:r>
        <w:t>Бахарева</w:t>
      </w:r>
      <w:r>
        <w:t xml:space="preserve"> С.И.; объяснением свидетеля </w:t>
      </w:r>
      <w:r>
        <w:t>фио</w:t>
      </w:r>
      <w:r>
        <w:t xml:space="preserve">, согласно которого </w:t>
      </w:r>
      <w:r>
        <w:t>Бахарев</w:t>
      </w:r>
      <w:r>
        <w:t xml:space="preserve"> С.И. совершил ложный вызов полиции.</w:t>
      </w:r>
    </w:p>
    <w:p w:rsidR="00A77B3E" w:rsidP="00137B42">
      <w:pPr>
        <w:jc w:val="both"/>
      </w:pPr>
      <w:r>
        <w:t xml:space="preserve">При таких обстоятельствах, в действиях </w:t>
      </w:r>
      <w:r>
        <w:t>Бахарева</w:t>
      </w:r>
      <w:r>
        <w:t xml:space="preserve"> С.И. усматривается состав административного п</w:t>
      </w:r>
      <w:r>
        <w:t>равонарушения, предусмотренного ст. 19.13 Кодекса Российской Федерации об административных правонарушениях, а именно: заведомо ложный вызов полиции.</w:t>
      </w:r>
    </w:p>
    <w:p w:rsidR="00A77B3E" w:rsidP="00137B42">
      <w:pPr>
        <w:jc w:val="both"/>
      </w:pPr>
      <w:r>
        <w:t>Санкция ст. 19.13 Кодекса Российской Федерации об административных правонарушениях предусматривает админист</w:t>
      </w:r>
      <w:r>
        <w:t>ративное наказание в виде административного штрафа от одной тысячи до одной тысячи пятисот рублей.</w:t>
      </w:r>
    </w:p>
    <w:p w:rsidR="00A77B3E" w:rsidP="00137B42">
      <w:pPr>
        <w:jc w:val="both"/>
      </w:pPr>
      <w:r>
        <w:t xml:space="preserve">  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 яв</w:t>
      </w:r>
      <w:r>
        <w:t xml:space="preserve">ляется раскаяние лица, совершившего административное правонарушение; обстоятельств, отягчающих административную ответственность в соответствии со ст. 4.3 Кодекса Российской Федерации об административных правонарушениях суд в действиях </w:t>
      </w:r>
      <w:r>
        <w:t>Бахарева</w:t>
      </w:r>
      <w:r>
        <w:t xml:space="preserve"> С.И. не усма</w:t>
      </w:r>
      <w:r>
        <w:t>тривает.</w:t>
      </w:r>
    </w:p>
    <w:p w:rsidR="00A77B3E" w:rsidP="00137B42">
      <w:pPr>
        <w:jc w:val="both"/>
      </w:pPr>
      <w:r>
        <w:t xml:space="preserve">На основании ст.19.13 Кодекса Российской Федерации об административных правонарушениях, руководствуясь ст.ст. 29.9-29.10, 30.3 Кодекса Российской Федерации об административных правонарушениях, </w:t>
      </w:r>
    </w:p>
    <w:p w:rsidR="00A77B3E" w:rsidP="00137B42">
      <w:pPr>
        <w:jc w:val="both"/>
      </w:pPr>
    </w:p>
    <w:p w:rsidR="00A77B3E" w:rsidP="00137B42">
      <w:pPr>
        <w:jc w:val="center"/>
      </w:pPr>
      <w:r>
        <w:t>П</w:t>
      </w:r>
      <w:r>
        <w:t xml:space="preserve"> О С Т А Н О В И Л:</w:t>
      </w:r>
    </w:p>
    <w:p w:rsidR="00A77B3E" w:rsidP="00137B42">
      <w:pPr>
        <w:jc w:val="both"/>
      </w:pPr>
    </w:p>
    <w:p w:rsidR="00A77B3E" w:rsidP="00137B42">
      <w:pPr>
        <w:jc w:val="both"/>
      </w:pPr>
      <w:r>
        <w:t xml:space="preserve">признать </w:t>
      </w:r>
      <w:r>
        <w:t>Бахарева</w:t>
      </w:r>
      <w:r>
        <w:t xml:space="preserve"> Сергея</w:t>
      </w:r>
      <w:r>
        <w:t xml:space="preserve"> Игоревича виновным в совершении административного правонарушения, предусмотренного ст. 19.13 Кодекса Российской Федерации об административных правонарушениях и назначить наказание в виде административного штрафа в размере  1000 (одна тысяча) рублей (Наиме</w:t>
      </w:r>
      <w:r>
        <w:t>нование банка:</w:t>
      </w:r>
      <w:r>
        <w:t xml:space="preserve"> Отделение Республика Крым, </w:t>
      </w:r>
      <w:r>
        <w:t>р</w:t>
      </w:r>
      <w:r>
        <w:t xml:space="preserve">/с </w:t>
      </w:r>
      <w:r>
        <w:t>хххххххххххххххххх</w:t>
      </w:r>
      <w:r>
        <w:t xml:space="preserve">, БИК банка: </w:t>
      </w:r>
      <w:r>
        <w:t>хххххххххх</w:t>
      </w:r>
      <w:r>
        <w:t xml:space="preserve">, ИНН </w:t>
      </w:r>
      <w:r>
        <w:t>хххххххххххх</w:t>
      </w:r>
      <w:r>
        <w:t xml:space="preserve">, КПП  </w:t>
      </w:r>
      <w:r>
        <w:t>ххххххххххх</w:t>
      </w:r>
      <w:r>
        <w:t xml:space="preserve">, ПОЛУЧАТЕЛЬ: </w:t>
      </w:r>
      <w:r>
        <w:t>УФК по Республике Крым (ОМВД России по г. Армянску, л/</w:t>
      </w:r>
      <w:r>
        <w:t>сч</w:t>
      </w:r>
      <w:r>
        <w:t xml:space="preserve"> </w:t>
      </w:r>
      <w:r>
        <w:t>хххххххххххх</w:t>
      </w:r>
      <w:r>
        <w:t xml:space="preserve">), ОКТМО </w:t>
      </w:r>
      <w:r>
        <w:t>хххххххххххххххх</w:t>
      </w:r>
      <w:r>
        <w:t xml:space="preserve">, КБК </w:t>
      </w:r>
      <w:r>
        <w:t>ххх</w:t>
      </w:r>
      <w:r>
        <w:t xml:space="preserve"> </w:t>
      </w:r>
      <w:r>
        <w:t>ххх</w:t>
      </w:r>
      <w:r>
        <w:t xml:space="preserve"> </w:t>
      </w:r>
      <w:r>
        <w:t>ххххх</w:t>
      </w:r>
      <w:r>
        <w:t xml:space="preserve"> </w:t>
      </w:r>
      <w:r>
        <w:t>хх</w:t>
      </w:r>
      <w:r>
        <w:t xml:space="preserve"> </w:t>
      </w:r>
      <w:r>
        <w:t>хххх</w:t>
      </w:r>
      <w:r>
        <w:t xml:space="preserve"> </w:t>
      </w:r>
      <w:r>
        <w:t>хх</w:t>
      </w:r>
      <w:r>
        <w:t xml:space="preserve">, УИН </w:t>
      </w:r>
      <w:r>
        <w:t>хххххххххххххххххххх</w:t>
      </w:r>
      <w:r>
        <w:t>).</w:t>
      </w:r>
    </w:p>
    <w:p w:rsidR="00A77B3E" w:rsidP="00137B42">
      <w:pPr>
        <w:jc w:val="both"/>
      </w:pPr>
      <w:r>
        <w:t>Разъяснить,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</w:t>
      </w:r>
      <w:r>
        <w:t xml:space="preserve">ет быть привлечено к административной ответственности по ст. </w:t>
      </w:r>
      <w:r>
        <w:t xml:space="preserve">20.25 ч.1 Кодекса Российской Федерации об административных правонарушениях. </w:t>
      </w:r>
    </w:p>
    <w:p w:rsidR="00A77B3E" w:rsidP="00137B42">
      <w:pPr>
        <w:jc w:val="both"/>
      </w:pPr>
      <w:r>
        <w:t xml:space="preserve">Постановление  может быть обжаловано в Армянский городской суд Республики Крым  через мирового судью судебного участка </w:t>
      </w:r>
      <w:r>
        <w:t xml:space="preserve">№ </w:t>
      </w:r>
      <w:r>
        <w:t>25 Армянского судебного района (городской округ Армянск) Республики Крым в течение 10 суток со дня вручения или  получения  копии постановления.</w:t>
      </w:r>
    </w:p>
    <w:p w:rsidR="00A77B3E" w:rsidP="00137B42">
      <w:pPr>
        <w:jc w:val="both"/>
      </w:pPr>
    </w:p>
    <w:p w:rsidR="00A77B3E" w:rsidP="00137B42">
      <w:pPr>
        <w:jc w:val="both"/>
      </w:pPr>
      <w:r>
        <w:t xml:space="preserve">Мировой судья </w:t>
      </w:r>
    </w:p>
    <w:p w:rsidR="00A77B3E" w:rsidP="00137B42">
      <w:pPr>
        <w:jc w:val="both"/>
      </w:pPr>
      <w:r>
        <w:t xml:space="preserve">                                                                                              </w:t>
      </w:r>
      <w:r>
        <w:t xml:space="preserve">      </w:t>
      </w: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p w:rsidR="00A77B3E" w:rsidP="00137B42">
      <w:pPr>
        <w:jc w:val="both"/>
      </w:pPr>
    </w:p>
    <w:sectPr w:rsidSect="008E2A4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A4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