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15ACE">
      <w:pPr>
        <w:jc w:val="right"/>
      </w:pPr>
      <w:r>
        <w:t>Дело № 5-25-88/2017</w:t>
      </w:r>
    </w:p>
    <w:p w:rsidR="00A77B3E" w:rsidP="00B15ACE">
      <w:pPr>
        <w:jc w:val="center"/>
      </w:pPr>
      <w:r>
        <w:t>П О С Т А Н О В Л Е Н И Е</w:t>
      </w:r>
    </w:p>
    <w:p w:rsidR="00A77B3E" w:rsidP="00B15ACE">
      <w:pPr>
        <w:jc w:val="center"/>
      </w:pPr>
      <w:r>
        <w:t>по делу об административном правонарушении</w:t>
      </w:r>
    </w:p>
    <w:p w:rsidR="00A77B3E" w:rsidP="00B15ACE">
      <w:pPr>
        <w:jc w:val="both"/>
      </w:pPr>
    </w:p>
    <w:p w:rsidR="00A77B3E" w:rsidP="00B15ACE">
      <w:pPr>
        <w:jc w:val="both"/>
      </w:pPr>
      <w:r>
        <w:t xml:space="preserve">15 марта 2017 г.                                                                                    </w:t>
      </w:r>
      <w:r w:rsidR="00B15ACE">
        <w:t xml:space="preserve">            </w:t>
      </w:r>
      <w:r>
        <w:t xml:space="preserve"> г. Армянск</w:t>
      </w:r>
    </w:p>
    <w:p w:rsidR="00A77B3E" w:rsidP="00B15ACE">
      <w:pPr>
        <w:jc w:val="both"/>
      </w:pPr>
    </w:p>
    <w:p w:rsidR="00A77B3E" w:rsidP="00B15ACE">
      <w:pPr>
        <w:jc w:val="both"/>
      </w:pPr>
      <w:r>
        <w:t xml:space="preserve">          Мировой судья судебного участка №</w:t>
      </w:r>
      <w:r w:rsidR="00B15ACE">
        <w:t xml:space="preserve"> </w:t>
      </w:r>
      <w:r>
        <w:t xml:space="preserve">25 Армянского судебного района (городской </w:t>
      </w:r>
      <w:r w:rsidR="00B15ACE">
        <w:t xml:space="preserve">округ Армянск) Республики Крым </w:t>
      </w:r>
      <w:r>
        <w:t xml:space="preserve">(296012, Республика Крым, </w:t>
      </w:r>
      <w:r w:rsidR="00B15ACE">
        <w:t xml:space="preserve">               </w:t>
      </w:r>
      <w:r w:rsidR="00B15ACE">
        <w:t>г</w:t>
      </w:r>
      <w:r w:rsidR="00B15ACE">
        <w:t xml:space="preserve">. Армянск, </w:t>
      </w:r>
      <w:r>
        <w:t>ул. Симферопольская, д. 1 кв.1) Гребенюк Л.И., рассмотрев дело</w:t>
      </w:r>
      <w:r>
        <w:t xml:space="preserve"> об адми</w:t>
      </w:r>
      <w:r w:rsidR="00B15ACE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Худик</w:t>
      </w:r>
      <w:r>
        <w:t xml:space="preserve"> Руслана Викторовича, </w:t>
      </w:r>
      <w:r w:rsidR="00B15ACE">
        <w:t>персональные данные</w:t>
      </w:r>
      <w:r>
        <w:t>,</w:t>
      </w:r>
    </w:p>
    <w:p w:rsidR="00A77B3E" w:rsidP="00B15ACE">
      <w:pPr>
        <w:jc w:val="both"/>
      </w:pPr>
    </w:p>
    <w:p w:rsidR="00A77B3E" w:rsidP="00B15ACE">
      <w:pPr>
        <w:jc w:val="center"/>
      </w:pPr>
      <w:r>
        <w:t>У С Т А Н О В И Л :</w:t>
      </w:r>
    </w:p>
    <w:p w:rsidR="00A77B3E" w:rsidP="00B15ACE">
      <w:pPr>
        <w:jc w:val="both"/>
      </w:pPr>
    </w:p>
    <w:p w:rsidR="00A77B3E" w:rsidP="00B15ACE">
      <w:pPr>
        <w:jc w:val="both"/>
      </w:pPr>
      <w:r>
        <w:t>Худик</w:t>
      </w:r>
      <w:r>
        <w:t xml:space="preserve"> Р.В., будучи привлеченным к административной ответственности постановлением </w:t>
      </w:r>
      <w:r>
        <w:t>врио</w:t>
      </w:r>
      <w:r>
        <w:t xml:space="preserve">  начальника ОМВД России по адрес от </w:t>
      </w:r>
      <w:r w:rsidR="00B15ACE">
        <w:t>дата</w:t>
      </w:r>
      <w:r>
        <w:t xml:space="preserve"> по ст. 20.21 Кодекса Российской Фед</w:t>
      </w:r>
      <w:r>
        <w:t>ерации об административных правонарушениях к наказанию в виде административного штрафа в размере 1000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</w:t>
      </w:r>
      <w:r>
        <w:t>к со дня вступления указанного постановления в законную силу</w:t>
      </w:r>
      <w:r>
        <w:t xml:space="preserve"> (</w:t>
      </w:r>
      <w:r w:rsidR="00B15ACE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B15ACE">
      <w:pPr>
        <w:jc w:val="both"/>
      </w:pPr>
      <w:r>
        <w:t xml:space="preserve">         </w:t>
      </w:r>
      <w:r>
        <w:t>Худик</w:t>
      </w:r>
      <w:r>
        <w:t xml:space="preserve"> Р.В. </w:t>
      </w:r>
      <w:r>
        <w:t>в судебном заседании  вину в совер</w:t>
      </w:r>
      <w:r>
        <w:t xml:space="preserve">шенном правонарушении признал в полном объеме, указал, что штраф своевременно не уплатил в связи с отсутствием финансовой возможности. </w:t>
      </w:r>
    </w:p>
    <w:p w:rsidR="00A77B3E" w:rsidP="00B15ACE">
      <w:pPr>
        <w:jc w:val="both"/>
      </w:pPr>
      <w:r>
        <w:t xml:space="preserve">Вина </w:t>
      </w:r>
      <w:r>
        <w:t>Худик</w:t>
      </w:r>
      <w:r>
        <w:t xml:space="preserve"> Р.В. в совершении данного административного правонарушения подтверждается также материалами дела: протоколом</w:t>
      </w:r>
      <w:r>
        <w:t xml:space="preserve">  об административном правонарушении от дата</w:t>
      </w:r>
      <w:r>
        <w:t xml:space="preserve"> № </w:t>
      </w:r>
      <w:r>
        <w:t>дата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от дата</w:t>
      </w:r>
      <w:r>
        <w:t xml:space="preserve"> о привлечении </w:t>
      </w:r>
      <w:r>
        <w:t>Худик</w:t>
      </w:r>
      <w:r>
        <w:t xml:space="preserve"> Р.В. к административной ответственности по ст. 20.21 Кодекса Российской Федерации об админис</w:t>
      </w:r>
      <w:r>
        <w:t>тративных правонарушениях, вступившим в законную силу дата</w:t>
      </w:r>
      <w:r>
        <w:t xml:space="preserve">; письменными объяснениями </w:t>
      </w:r>
      <w:r>
        <w:t>Худик</w:t>
      </w:r>
      <w:r>
        <w:t xml:space="preserve"> Р.В., согласно которых он пояснил, что штраф своевременно не уплатил, т.к. не имел финансовой возможности; копией постановления о возбуждении исполнительн</w:t>
      </w:r>
      <w:r>
        <w:t xml:space="preserve">ого производства </w:t>
      </w:r>
      <w:r>
        <w:t>от</w:t>
      </w:r>
      <w:r>
        <w:t xml:space="preserve"> дата</w:t>
      </w:r>
      <w:r>
        <w:t>.</w:t>
      </w:r>
    </w:p>
    <w:p w:rsidR="00A77B3E" w:rsidP="00B15ACE">
      <w:pPr>
        <w:jc w:val="both"/>
      </w:pPr>
      <w:r>
        <w:t xml:space="preserve">При таких обстоятельствах, в действиях </w:t>
      </w:r>
      <w:r>
        <w:t>Худик</w:t>
      </w:r>
      <w:r>
        <w:t xml:space="preserve"> Р.В.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</w:t>
      </w:r>
      <w:r>
        <w:t xml:space="preserve">ативного штрафа в срок, предусмотренный настоящим Кодексом. </w:t>
      </w:r>
    </w:p>
    <w:p w:rsidR="00A77B3E" w:rsidP="00B15ACE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двукратном размере, суммы неуплаченного администрат</w:t>
      </w:r>
      <w:r>
        <w:t>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B15ACE">
      <w:pPr>
        <w:jc w:val="both"/>
      </w:pPr>
      <w:r>
        <w:tab/>
      </w:r>
      <w:r>
        <w:t>Худик</w:t>
      </w:r>
      <w:r>
        <w:t xml:space="preserve"> Р.В. </w:t>
      </w:r>
      <w:r>
        <w:t>является лицом, достигшим 18-летнего возраста, не является инвалидом I и II групп, военнослу</w:t>
      </w:r>
      <w:r>
        <w:t>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</w:t>
      </w:r>
      <w:r>
        <w:t>ой системы, Государственной противопожарной службы и таможенных органов.</w:t>
      </w:r>
    </w:p>
    <w:p w:rsidR="00A77B3E" w:rsidP="00B15ACE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</w:t>
      </w:r>
      <w:r>
        <w:t xml:space="preserve">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Худик</w:t>
      </w:r>
      <w:r>
        <w:t xml:space="preserve"> Р.В. не усматривает. </w:t>
      </w:r>
    </w:p>
    <w:p w:rsidR="00A77B3E" w:rsidP="00B15ACE">
      <w:pPr>
        <w:jc w:val="both"/>
      </w:pPr>
      <w:r>
        <w:t>Учитывая обстоятельст</w:t>
      </w:r>
      <w:r>
        <w:t xml:space="preserve">ва, смягчающие ответственность за административное правонарушение: раскаяние лица, считаю возможным привлечь </w:t>
      </w:r>
      <w:r>
        <w:t>Худик</w:t>
      </w:r>
      <w:r>
        <w:t xml:space="preserve"> Р.В. к административному наказанию в виде обязательных работ.</w:t>
      </w:r>
    </w:p>
    <w:p w:rsidR="00A77B3E" w:rsidP="00B15ACE">
      <w:pPr>
        <w:jc w:val="both"/>
      </w:pPr>
      <w:r>
        <w:t>На основании ст. 20.25 ч.1  Кодекса Российской Федерации об административных пр</w:t>
      </w:r>
      <w:r>
        <w:t>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B15ACE">
      <w:pPr>
        <w:jc w:val="both"/>
      </w:pPr>
    </w:p>
    <w:p w:rsidR="00A77B3E" w:rsidP="00D506F8">
      <w:pPr>
        <w:jc w:val="center"/>
      </w:pPr>
      <w:r>
        <w:t>ПОСТАНОВИЛ:</w:t>
      </w:r>
    </w:p>
    <w:p w:rsidR="00D506F8" w:rsidP="00D506F8">
      <w:pPr>
        <w:jc w:val="center"/>
      </w:pPr>
    </w:p>
    <w:p w:rsidR="00A77B3E" w:rsidP="00B15ACE">
      <w:pPr>
        <w:jc w:val="both"/>
      </w:pPr>
      <w:r>
        <w:t xml:space="preserve">признать </w:t>
      </w:r>
      <w:r>
        <w:t>Худик</w:t>
      </w:r>
      <w:r>
        <w:t xml:space="preserve"> Руслана Викторовича виновным в совершении административного правонарушения, предусмотренного ст. 20.25 ч.</w:t>
      </w:r>
      <w:r>
        <w:t>1  Кодекса Российской Федерации об административных правонарушениях и назначить административное наказание в виде обязательных работ на срок 40 часов с отбыванием наказания в объектах, определяемых органами местного самоуправления по согласованию с  террит</w:t>
      </w:r>
      <w:r>
        <w:t>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</w:t>
      </w:r>
    </w:p>
    <w:p w:rsidR="00A77B3E" w:rsidP="00B15ACE">
      <w:pPr>
        <w:jc w:val="both"/>
      </w:pPr>
      <w:r>
        <w:t>Исполнение постановления поручить судеб</w:t>
      </w:r>
      <w:r>
        <w:t>ному приставу - исполнителю Отдела судебных приставов по г. Армянску УФССП России по Республике Крым.</w:t>
      </w:r>
    </w:p>
    <w:p w:rsidR="00A77B3E" w:rsidP="00B15ACE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</w:t>
      </w:r>
      <w:r>
        <w:t>дской округ Армянск) Республики Крым в течение 10 суток со дня вручения или получения копии постановления.</w:t>
      </w:r>
    </w:p>
    <w:p w:rsidR="00A77B3E" w:rsidP="00B15ACE">
      <w:pPr>
        <w:jc w:val="both"/>
      </w:pPr>
    </w:p>
    <w:p w:rsidR="00A77B3E" w:rsidP="00B15ACE">
      <w:pPr>
        <w:jc w:val="both"/>
      </w:pPr>
      <w:r>
        <w:t xml:space="preserve">Мировой судья                                                                         </w:t>
      </w:r>
    </w:p>
    <w:p w:rsidR="00A77B3E" w:rsidP="00B15ACE">
      <w:pPr>
        <w:jc w:val="both"/>
      </w:pPr>
      <w:r>
        <w:t xml:space="preserve">                                                             </w:t>
      </w:r>
      <w:r>
        <w:t xml:space="preserve">                                       </w:t>
      </w:r>
    </w:p>
    <w:p w:rsidR="00A77B3E" w:rsidP="00B15ACE">
      <w:pPr>
        <w:jc w:val="both"/>
      </w:pPr>
    </w:p>
    <w:p w:rsidR="00A77B3E" w:rsidP="00B15ACE">
      <w:pPr>
        <w:jc w:val="both"/>
      </w:pPr>
    </w:p>
    <w:sectPr w:rsidSect="008200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