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A1383">
      <w:pPr>
        <w:jc w:val="right"/>
      </w:pPr>
      <w:r>
        <w:t xml:space="preserve">                                                                                                  Дело № 5-25-96/2017</w:t>
      </w:r>
    </w:p>
    <w:p w:rsidR="00A77B3E" w:rsidP="002A1383">
      <w:pPr>
        <w:jc w:val="center"/>
      </w:pPr>
      <w:r>
        <w:t>П О С Т А Н О В Л Е Н И Е</w:t>
      </w:r>
    </w:p>
    <w:p w:rsidR="00A77B3E" w:rsidP="002A1383">
      <w:pPr>
        <w:jc w:val="center"/>
      </w:pPr>
      <w:r>
        <w:t>по делу об административном правонарушении</w:t>
      </w:r>
    </w:p>
    <w:p w:rsidR="00A77B3E" w:rsidP="002A1383">
      <w:pPr>
        <w:jc w:val="both"/>
      </w:pPr>
      <w:r>
        <w:tab/>
      </w:r>
    </w:p>
    <w:p w:rsidR="00A77B3E" w:rsidP="002A1383">
      <w:pPr>
        <w:jc w:val="both"/>
      </w:pPr>
      <w:r>
        <w:t xml:space="preserve">16 марта 2017 года                                                            </w:t>
      </w:r>
      <w:r w:rsidR="002A1383">
        <w:t xml:space="preserve">                               </w:t>
      </w:r>
      <w:r>
        <w:t xml:space="preserve"> </w:t>
      </w:r>
      <w:r>
        <w:t>г</w:t>
      </w:r>
      <w:r>
        <w:t>. Армянск</w:t>
      </w:r>
    </w:p>
    <w:p w:rsidR="00A77B3E" w:rsidP="002A1383">
      <w:pPr>
        <w:jc w:val="both"/>
      </w:pPr>
    </w:p>
    <w:p w:rsidR="00A77B3E" w:rsidP="002A1383">
      <w:pPr>
        <w:jc w:val="both"/>
      </w:pPr>
      <w:r>
        <w:t>Мировой судья судебного участка №</w:t>
      </w:r>
      <w:r w:rsidR="002A1383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>
        <w:t>г</w:t>
      </w:r>
      <w:r>
        <w:t xml:space="preserve">. Армянск, </w:t>
      </w:r>
      <w:r w:rsidR="002A1383">
        <w:t xml:space="preserve">           </w:t>
      </w:r>
      <w:r>
        <w:t>ул. Симферопольская, д.1 кв.1) Гребенюк Л.И.,  рассмотрев дело об административно</w:t>
      </w:r>
      <w:r w:rsidR="002A1383">
        <w:t xml:space="preserve">м правонарушении по ст. 6.1.1 </w:t>
      </w:r>
      <w:r>
        <w:t>Кодекса Российской Федерации об административных право</w:t>
      </w:r>
      <w:r w:rsidR="002A1383">
        <w:t xml:space="preserve">нарушениях в отношении Скокова </w:t>
      </w:r>
      <w:r>
        <w:t xml:space="preserve">Евгения Александровича, </w:t>
      </w:r>
      <w:r w:rsidR="002A1383">
        <w:t>персональные данные</w:t>
      </w:r>
      <w:r>
        <w:t>,</w:t>
      </w:r>
    </w:p>
    <w:p w:rsidR="002A1383" w:rsidP="002A1383">
      <w:pPr>
        <w:jc w:val="both"/>
      </w:pPr>
    </w:p>
    <w:p w:rsidR="00A77B3E" w:rsidP="002A1383">
      <w:pPr>
        <w:jc w:val="center"/>
      </w:pPr>
      <w:r>
        <w:t>УСТАНОВИЛ:</w:t>
      </w:r>
    </w:p>
    <w:p w:rsidR="00A77B3E" w:rsidP="002A1383">
      <w:pPr>
        <w:jc w:val="both"/>
      </w:pPr>
    </w:p>
    <w:p w:rsidR="00A77B3E" w:rsidP="002A1383">
      <w:pPr>
        <w:jc w:val="both"/>
      </w:pPr>
      <w:r>
        <w:t xml:space="preserve">Скоков Е.А., </w:t>
      </w:r>
      <w:r w:rsidR="002A1383">
        <w:t>дата</w:t>
      </w:r>
      <w:r>
        <w:t xml:space="preserve"> в 17 час. 40 мин.,  находясь по адресу: а</w:t>
      </w:r>
      <w:r w:rsidR="002A1383">
        <w:t xml:space="preserve">дрес, адрес,  в ходе конфликта </w:t>
      </w:r>
      <w:r>
        <w:t xml:space="preserve">причинил </w:t>
      </w:r>
      <w:r>
        <w:t>фио</w:t>
      </w:r>
      <w:r>
        <w:t xml:space="preserve"> телесные повреждения в виде ушибов мягких тканей левой  теменной области головы, спинки носа, которые, </w:t>
      </w:r>
      <w:r>
        <w:t>согласно заключения</w:t>
      </w:r>
      <w:r>
        <w:t xml:space="preserve"> эксперта, расцениваются как повреждения, не причинившие вреда здоровью. </w:t>
      </w:r>
    </w:p>
    <w:p w:rsidR="00A77B3E" w:rsidP="002A1383">
      <w:pPr>
        <w:jc w:val="both"/>
      </w:pPr>
      <w:r>
        <w:t xml:space="preserve">Скоков Е.А. в судебном заседании свою вину в совершенном правонарушении признал в полном объеме и пояснил, что </w:t>
      </w:r>
      <w:r w:rsidR="002A1383">
        <w:t>дата</w:t>
      </w:r>
      <w:r>
        <w:t xml:space="preserve"> в 17 час. 40 мин. по месту своего проживания у него с супругой </w:t>
      </w:r>
      <w:r>
        <w:t>фио</w:t>
      </w:r>
      <w:r>
        <w:t xml:space="preserve"> произошел словесный конфликт, в ходе которого он  причинил ей телесные повреждения.</w:t>
      </w:r>
    </w:p>
    <w:p w:rsidR="00A77B3E" w:rsidP="002A1383">
      <w:pPr>
        <w:jc w:val="both"/>
      </w:pPr>
      <w:r>
        <w:t xml:space="preserve">Также его вина подтверждается материалами дела: заявлением </w:t>
      </w:r>
      <w:r>
        <w:t>фио</w:t>
      </w:r>
      <w:r>
        <w:t xml:space="preserve"> от 09.03.2017 г. о принятии мер к Скокову Е.А.; объяснением </w:t>
      </w:r>
      <w:r>
        <w:t>фио</w:t>
      </w:r>
      <w:r>
        <w:t xml:space="preserve">, согласно которого у нее с супругом Скоковым Е.А. произошел словесный конфликт, в ходе которого он бил ее руками по голове; </w:t>
      </w:r>
      <w:r>
        <w:t xml:space="preserve">объяснением </w:t>
      </w:r>
      <w:r>
        <w:t>фио</w:t>
      </w:r>
      <w:r>
        <w:t xml:space="preserve">, согласно которого </w:t>
      </w:r>
      <w:r>
        <w:t>фио</w:t>
      </w:r>
      <w:r>
        <w:t xml:space="preserve"> проживает с ней по соседству, </w:t>
      </w:r>
      <w:r w:rsidR="002A1383">
        <w:t>дата</w:t>
      </w:r>
      <w:r>
        <w:t xml:space="preserve"> примерно в 19 час. 00 мин. пришла к ней и сообщила, что ее избил супруг, при этом на лице у нее была кровь; объяснением </w:t>
      </w:r>
      <w:r>
        <w:t>фио</w:t>
      </w:r>
      <w:r>
        <w:t xml:space="preserve">, согласно которого  он слышал, что его соседи Скоковы </w:t>
      </w:r>
      <w:r w:rsidR="002A1383">
        <w:t>дата</w:t>
      </w:r>
      <w:r>
        <w:t xml:space="preserve"> ругались и скандалили; рапортом оперуполномоченного ОУР ОМВД России по г. Армянску от </w:t>
      </w:r>
      <w:r w:rsidR="002A1383">
        <w:t>дата</w:t>
      </w:r>
      <w:r>
        <w:t>;</w:t>
      </w:r>
      <w:r>
        <w:t xml:space="preserve"> </w:t>
      </w:r>
      <w:r>
        <w:t xml:space="preserve">объяснением Скокова Е.А., согласно которого он </w:t>
      </w:r>
      <w:r w:rsidR="002A1383">
        <w:t>дата</w:t>
      </w:r>
      <w:r>
        <w:t xml:space="preserve"> нанес два удара ладоней правой руки  по затылочной части головы </w:t>
      </w:r>
      <w:r>
        <w:t>фио</w:t>
      </w:r>
      <w:r>
        <w:t xml:space="preserve">;  заключением судебно-медицинской экспертизы </w:t>
      </w:r>
      <w:r w:rsidR="002A1383">
        <w:t xml:space="preserve">    </w:t>
      </w:r>
      <w:r>
        <w:t xml:space="preserve">№  </w:t>
      </w:r>
      <w:r w:rsidR="002A1383">
        <w:t>ххх</w:t>
      </w:r>
      <w:r>
        <w:t xml:space="preserve"> от </w:t>
      </w:r>
      <w:r w:rsidR="002A1383">
        <w:t>дата</w:t>
      </w:r>
      <w:r>
        <w:t xml:space="preserve">, согласно которой у </w:t>
      </w:r>
      <w:r>
        <w:t>фио</w:t>
      </w:r>
      <w:r>
        <w:t xml:space="preserve"> обнаружены повреждения: в виде ушиба мягких тканей левой теменной области головы, спинки носа, которые расцениваются как повреждения, не причинившие вреда здоровью, не исключено образование повреждений </w:t>
      </w:r>
      <w:r w:rsidR="002A1383">
        <w:t>дата</w:t>
      </w:r>
      <w:r>
        <w:t>.</w:t>
      </w:r>
    </w:p>
    <w:p w:rsidR="00A77B3E" w:rsidP="002A1383">
      <w:pPr>
        <w:jc w:val="both"/>
      </w:pPr>
      <w:r>
        <w:t>Исследовав материалы дела, считаю, что в действиях Скокова Е.А.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A1383">
      <w:pPr>
        <w:jc w:val="both"/>
      </w:pPr>
      <w:r>
        <w:tab/>
        <w:t xml:space="preserve"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</w:t>
      </w:r>
      <w:r>
        <w:t>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2A1383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 действиях Скокова Е.А. не усматривает. </w:t>
      </w:r>
    </w:p>
    <w:p w:rsidR="00A77B3E" w:rsidP="002A1383">
      <w:pPr>
        <w:jc w:val="both"/>
      </w:pPr>
      <w:r>
        <w:t xml:space="preserve">Учитывая вышеизложенное, выслушав Скокова Е.А., исследовав материалы дела, считаю необходимым признать его виновным в совершении административного правонарушения, предусмотренного ст. 6.1.1 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2A1383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2A1383">
      <w:pPr>
        <w:jc w:val="both"/>
      </w:pPr>
    </w:p>
    <w:p w:rsidR="00A77B3E" w:rsidP="002A1383">
      <w:pPr>
        <w:jc w:val="center"/>
      </w:pPr>
      <w:r>
        <w:t>ПОСТАНОВИЛ:</w:t>
      </w:r>
    </w:p>
    <w:p w:rsidR="00A77B3E" w:rsidP="002A1383">
      <w:pPr>
        <w:jc w:val="both"/>
      </w:pPr>
    </w:p>
    <w:p w:rsidR="00A77B3E" w:rsidP="002A1383">
      <w:pPr>
        <w:jc w:val="both"/>
      </w:pPr>
      <w:r>
        <w:t>признать Скокова Евгения Александровича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</w:t>
      </w:r>
      <w:r w:rsidR="002A1383">
        <w:t xml:space="preserve">змере 5000 (пять тысяч) рублей </w:t>
      </w:r>
      <w:r>
        <w:t xml:space="preserve">(БИК банка - </w:t>
      </w:r>
      <w:r w:rsidR="002A1383">
        <w:t>ххххххххх</w:t>
      </w:r>
      <w:r>
        <w:t xml:space="preserve">, расчетный счет - </w:t>
      </w:r>
      <w:r w:rsidR="002A1383">
        <w:t>хххххххххххххххххх</w:t>
      </w:r>
      <w:r>
        <w:t xml:space="preserve">, получатель </w:t>
      </w:r>
      <w:r>
        <w:t>–У</w:t>
      </w:r>
      <w:r>
        <w:t xml:space="preserve">ФК по Республике Крым (ОМВД  России по адрес л/с </w:t>
      </w:r>
      <w:r w:rsidR="002A1383">
        <w:t>ххххххххххххх</w:t>
      </w:r>
      <w:r>
        <w:t xml:space="preserve">), КПП - </w:t>
      </w:r>
      <w:r w:rsidR="002A1383">
        <w:t>хххххххххххх</w:t>
      </w:r>
      <w:r>
        <w:t xml:space="preserve">, </w:t>
      </w:r>
      <w:r>
        <w:t>ИНН-</w:t>
      </w:r>
      <w:r w:rsidR="002A1383">
        <w:t>хххххххххххх</w:t>
      </w:r>
      <w:r>
        <w:t>, УИН -</w:t>
      </w:r>
      <w:r w:rsidR="002A1383">
        <w:t>ххххххххххххххххххххххх</w:t>
      </w:r>
      <w:r>
        <w:t xml:space="preserve">, ОКТМО – </w:t>
      </w:r>
      <w:r w:rsidR="002A1383">
        <w:t>ххххххххххх</w:t>
      </w:r>
      <w:r>
        <w:t xml:space="preserve">, КБК – </w:t>
      </w:r>
      <w:r w:rsidR="007A7CAD">
        <w:t>ххххххххххххххххххх</w:t>
      </w:r>
      <w:r>
        <w:t>).</w:t>
      </w:r>
    </w:p>
    <w:p w:rsidR="00A77B3E" w:rsidP="002A1383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2A1383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2A1383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</w:t>
      </w:r>
      <w:r w:rsidR="002A1383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2A1383">
      <w:pPr>
        <w:jc w:val="both"/>
      </w:pPr>
    </w:p>
    <w:p w:rsidR="00A77B3E" w:rsidP="002A1383">
      <w:pPr>
        <w:jc w:val="both"/>
      </w:pPr>
      <w:r>
        <w:t>Мировой судья:</w:t>
      </w:r>
    </w:p>
    <w:p w:rsidR="00A77B3E" w:rsidP="002A1383">
      <w:pPr>
        <w:jc w:val="both"/>
      </w:pPr>
    </w:p>
    <w:p w:rsidR="00A77B3E" w:rsidP="002A1383">
      <w:pPr>
        <w:jc w:val="both"/>
      </w:pPr>
    </w:p>
    <w:p w:rsidR="00A77B3E" w:rsidP="002A1383">
      <w:pPr>
        <w:jc w:val="both"/>
      </w:pPr>
    </w:p>
    <w:sectPr w:rsidSect="00B05C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C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