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D10C3">
      <w:pPr>
        <w:jc w:val="both"/>
      </w:pPr>
      <w:r>
        <w:t xml:space="preserve">                                                                          </w:t>
      </w:r>
      <w:r w:rsidR="00FD10C3">
        <w:t xml:space="preserve">                               </w:t>
      </w:r>
      <w:r>
        <w:t>Дело № 5-25-127/2018</w:t>
      </w:r>
    </w:p>
    <w:p w:rsidR="00A77B3E" w:rsidP="00FD10C3">
      <w:pPr>
        <w:jc w:val="center"/>
      </w:pPr>
      <w:r>
        <w:t>П О С Т А Н О В Л Е Н И Е</w:t>
      </w:r>
    </w:p>
    <w:p w:rsidR="00A77B3E" w:rsidP="00FD10C3">
      <w:pPr>
        <w:jc w:val="center"/>
      </w:pPr>
      <w:r>
        <w:t>по делу об административном правонарушении</w:t>
      </w:r>
    </w:p>
    <w:p w:rsidR="00A77B3E" w:rsidP="00FD10C3">
      <w:pPr>
        <w:jc w:val="both"/>
      </w:pPr>
    </w:p>
    <w:p w:rsidR="00A77B3E" w:rsidP="00FD10C3">
      <w:pPr>
        <w:jc w:val="both"/>
      </w:pPr>
      <w:r>
        <w:t xml:space="preserve">16 марта 2018 г.                                          </w:t>
      </w:r>
      <w:r>
        <w:t xml:space="preserve">                                </w:t>
      </w:r>
      <w:r w:rsidR="00FD10C3">
        <w:t xml:space="preserve">                       </w:t>
      </w:r>
      <w:r>
        <w:t>г. Армянск</w:t>
      </w:r>
    </w:p>
    <w:p w:rsidR="00A77B3E" w:rsidP="00FD10C3">
      <w:pPr>
        <w:jc w:val="both"/>
      </w:pPr>
    </w:p>
    <w:p w:rsidR="00A77B3E" w:rsidP="00FD10C3">
      <w:pPr>
        <w:jc w:val="both"/>
      </w:pPr>
      <w:r>
        <w:t xml:space="preserve">          </w:t>
      </w:r>
      <w:r>
        <w:t>Мировой судья судебного участка № 25 Армянского судебного района (городской округ Армянск) Республики Крым Гребенюк Л.И., с участием предс</w:t>
      </w:r>
      <w:r w:rsidR="00FD10C3">
        <w:t xml:space="preserve">тавителя администрации </w:t>
      </w:r>
      <w:r>
        <w:t xml:space="preserve">г. Армянска – </w:t>
      </w:r>
      <w:r>
        <w:t>фио</w:t>
      </w:r>
      <w:r>
        <w:t xml:space="preserve">, защитника – Войцеховского С.В., в помещении судебного участка, расположенного по адресу: 296012, Республика Крым, г. Армянск, ул. Симферопольская, д.1, рассмотрев дело об административном правонарушении по  ч. 1 </w:t>
      </w:r>
      <w:r>
        <w:t>ст. 19.5 Кодекса Российской Федерации об административных правонарушениях в</w:t>
      </w:r>
      <w:r>
        <w:t xml:space="preserve"> </w:t>
      </w:r>
      <w:r>
        <w:t>отношении</w:t>
      </w:r>
      <w:r>
        <w:t xml:space="preserve"> Артемова Николая Александровича, </w:t>
      </w:r>
      <w:r w:rsidR="00FD10C3">
        <w:t>персональные данные</w:t>
      </w:r>
      <w:r>
        <w:t>,</w:t>
      </w:r>
    </w:p>
    <w:p w:rsidR="00A77B3E" w:rsidP="00FD10C3">
      <w:pPr>
        <w:jc w:val="both"/>
      </w:pPr>
    </w:p>
    <w:p w:rsidR="00A77B3E" w:rsidP="00FD10C3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FD10C3">
      <w:pPr>
        <w:jc w:val="both"/>
      </w:pPr>
    </w:p>
    <w:p w:rsidR="00A77B3E" w:rsidP="00FD10C3">
      <w:pPr>
        <w:jc w:val="both"/>
      </w:pPr>
      <w:r>
        <w:t xml:space="preserve">Артемов Н.А., 13 февраля 2018 года в 16 час. 00 мин. не выполнил законное предписание заведующего сектора муниципального контроля администрации адрес                              № </w:t>
      </w:r>
      <w:r w:rsidR="003C6125">
        <w:t>***</w:t>
      </w:r>
      <w:r>
        <w:t>/</w:t>
      </w:r>
      <w:r w:rsidR="003C6125">
        <w:t>*</w:t>
      </w:r>
      <w:r>
        <w:t>-</w:t>
      </w:r>
      <w:r w:rsidR="003C6125">
        <w:t>**</w:t>
      </w:r>
      <w:r>
        <w:t>/</w:t>
      </w:r>
      <w:r w:rsidR="003C6125">
        <w:t>****</w:t>
      </w:r>
      <w:r>
        <w:t xml:space="preserve"> от 19.10.2017 года об устранении нарушения требова</w:t>
      </w:r>
      <w:r>
        <w:t>ний ст.ст. 25, 26 Земельного кодекса РФ, выразившееся в освобождении самовольно занятого земельного участка площадью 668,90 м</w:t>
      </w:r>
      <w:r>
        <w:t>2</w:t>
      </w:r>
      <w:r>
        <w:t xml:space="preserve"> посредством демонтажа временных строений и ограждений, размещенных на самовольно занятом земельном участке, расположенном перед д</w:t>
      </w:r>
      <w:r>
        <w:t>омовладением по адресу: адрес, чем совершил правонарушение, ответственность за которое предусмотрена ч.1 ст. 19.5 Кодекса Российской Федерации об административных правонарушениях.</w:t>
      </w:r>
    </w:p>
    <w:p w:rsidR="00A77B3E" w:rsidP="00FD10C3">
      <w:pPr>
        <w:jc w:val="both"/>
      </w:pPr>
      <w:r>
        <w:t>Артемов Н.А. в судебном заседании свою вину в совершенном правонарушении при</w:t>
      </w:r>
      <w:r>
        <w:t xml:space="preserve">знал и пояснил, что действительно самовольно занял земельный участок перед своим домовладением для выращивания сельскохозяйственной продукции, требования предписания заведующего сектора муниципального контроля администрации </w:t>
      </w:r>
      <w:r w:rsidR="003C6125">
        <w:t xml:space="preserve">адрес </w:t>
      </w:r>
      <w:r>
        <w:t xml:space="preserve">№ </w:t>
      </w:r>
      <w:r w:rsidR="003C6125">
        <w:t>**</w:t>
      </w:r>
      <w:r>
        <w:t>/</w:t>
      </w:r>
      <w:r w:rsidR="003C6125">
        <w:t>*</w:t>
      </w:r>
      <w:r>
        <w:t>-</w:t>
      </w:r>
      <w:r w:rsidR="003C6125">
        <w:t>**</w:t>
      </w:r>
      <w:r>
        <w:t>/</w:t>
      </w:r>
      <w:r w:rsidR="003C6125">
        <w:t>****</w:t>
      </w:r>
      <w:r>
        <w:t xml:space="preserve"> от 19.10.2017 года об освобождении самовольно занятого земельного участка не выполнил, в связи с плохим самочувствием.</w:t>
      </w:r>
    </w:p>
    <w:p w:rsidR="00A77B3E" w:rsidP="00FD10C3">
      <w:pPr>
        <w:jc w:val="both"/>
      </w:pPr>
      <w:r>
        <w:t>Защитник Артемова Н.А. – адвокат Войцеховский С.В. в судебном заседании в связи с признанием Артемовым Н.А. своей вины в</w:t>
      </w:r>
      <w:r>
        <w:t xml:space="preserve"> совершенном правонарушении просил назначить ему минимальное наказание. </w:t>
      </w:r>
    </w:p>
    <w:p w:rsidR="00A77B3E" w:rsidP="00FD10C3">
      <w:pPr>
        <w:jc w:val="both"/>
      </w:pPr>
      <w:r>
        <w:t xml:space="preserve">Представитель администрации г. Армянска – </w:t>
      </w:r>
      <w:r>
        <w:t>фио</w:t>
      </w:r>
      <w:r>
        <w:t xml:space="preserve"> в судебном заседании пояснил, что в действиях Артемова Н.А. усматривается состав административного правонарушения, предусмотренного ст. 1</w:t>
      </w:r>
      <w:r>
        <w:t>9.5 ч.1 Кодекса Российской Федерации об административных правонарушениях и просил назначить административное наказание в соответствии с санкцией статьи.</w:t>
      </w:r>
    </w:p>
    <w:p w:rsidR="00A77B3E" w:rsidP="00FD10C3">
      <w:pPr>
        <w:jc w:val="both"/>
      </w:pPr>
      <w:r>
        <w:t>Выслушав пояснения Артемова Н.А., защитника – Войцеховского С.В., мнение представителя администрации г.</w:t>
      </w:r>
      <w:r>
        <w:t xml:space="preserve"> Армянска – </w:t>
      </w:r>
      <w:r>
        <w:t>фио</w:t>
      </w:r>
      <w:r>
        <w:t>, исследовав материалы дела, суд приходит к следующему.</w:t>
      </w:r>
    </w:p>
    <w:p w:rsidR="00A77B3E" w:rsidP="00FD10C3">
      <w:pPr>
        <w:jc w:val="both"/>
      </w:pPr>
      <w:r>
        <w:t xml:space="preserve">Из материалов дела об административном правонарушении следует, что на основании распоряжения администрации </w:t>
      </w:r>
      <w:r>
        <w:t>г</w:t>
      </w:r>
      <w:r>
        <w:t xml:space="preserve">. Армянска от 10.10.2017 г. № </w:t>
      </w:r>
      <w:r w:rsidR="009161E9">
        <w:t>***</w:t>
      </w:r>
      <w:r>
        <w:t>, в отношении Артемова Н.А. в период с 17.10</w:t>
      </w:r>
      <w:r>
        <w:t xml:space="preserve">.2017 г. по 19.10.2017 г. проведена внеплановая выездная проверка соблюдения требований земельного </w:t>
      </w:r>
      <w:r>
        <w:t xml:space="preserve">законодательства при использовании земельного участка, расположенного по адресу: адрес. </w:t>
      </w:r>
    </w:p>
    <w:p w:rsidR="00A77B3E" w:rsidP="00FD10C3">
      <w:pPr>
        <w:jc w:val="both"/>
      </w:pPr>
      <w:r>
        <w:tab/>
        <w:t>В ходе проверки было установлено, что Артемовым Н.А. часть земель м</w:t>
      </w:r>
      <w:r>
        <w:t>униципальной собственности площадью 585,87 м2 огорожена и используется для выращивания сельскохозяйственной продукции и размещения временных сооружений, часть земель площадью 83,03 м2 огорожена капитальным забором и фактически присоединена к его земельному</w:t>
      </w:r>
      <w:r>
        <w:t xml:space="preserve"> участку. адрес муниципальных земель, самовольно занятых Артемовым Н.А. составляет 668,90 м2. Документы, дающие в соответствии с законодательством Российской Федерации право на использование земельного участка муниципальной собственности площадью 668,90 м2</w:t>
      </w:r>
      <w:r>
        <w:t>, прилегающего к земельному участку, расположенному по адресу: адрес Артемова Н.А. отсутствуют, что является нарушением требований ст.ст.25,26 Земельного кодекса Российской Федерации.</w:t>
      </w:r>
    </w:p>
    <w:p w:rsidR="00A77B3E" w:rsidP="00FD10C3">
      <w:pPr>
        <w:jc w:val="both"/>
      </w:pPr>
      <w:r>
        <w:t>По результатам проведения проверки должностными лицами сектора муниципал</w:t>
      </w:r>
      <w:r>
        <w:t xml:space="preserve">ьного контроля администрации </w:t>
      </w:r>
      <w:r>
        <w:t>г</w:t>
      </w:r>
      <w:r>
        <w:t xml:space="preserve">. Армянска, уполномоченными на проведение внеплановой выездной проверки, составлен акт проверки от 19.10.2017 г. № </w:t>
      </w:r>
      <w:r w:rsidR="009161E9">
        <w:t>**</w:t>
      </w:r>
      <w:r>
        <w:t>/</w:t>
      </w:r>
      <w:r w:rsidR="009161E9">
        <w:t>*</w:t>
      </w:r>
      <w:r>
        <w:t>-</w:t>
      </w:r>
      <w:r w:rsidR="009161E9">
        <w:t>**</w:t>
      </w:r>
      <w:r>
        <w:t>/</w:t>
      </w:r>
      <w:r w:rsidR="009161E9">
        <w:t>****</w:t>
      </w:r>
      <w:r>
        <w:t xml:space="preserve">, а также выдано предписание об устранении нарушений требований земельного законодательства № </w:t>
      </w:r>
      <w:r w:rsidR="009161E9">
        <w:t>**</w:t>
      </w:r>
      <w:r>
        <w:t>/</w:t>
      </w:r>
      <w:r w:rsidR="009161E9">
        <w:t>*</w:t>
      </w:r>
      <w:r>
        <w:t>-</w:t>
      </w:r>
      <w:r w:rsidR="009161E9">
        <w:t>**</w:t>
      </w:r>
      <w:r>
        <w:t>/</w:t>
      </w:r>
      <w:r w:rsidR="009161E9">
        <w:t>****</w:t>
      </w:r>
      <w:r>
        <w:t xml:space="preserve"> от 19.10.2017 г., выявленных при проведении проверки. Срок исполнения указанного предписания истек – 19.01.2018 г.</w:t>
      </w:r>
    </w:p>
    <w:p w:rsidR="00A77B3E" w:rsidP="00FD10C3">
      <w:pPr>
        <w:jc w:val="both"/>
      </w:pPr>
      <w:r>
        <w:t>На основании распоряжения администрации г. Армянска от 25.01.2018 г. № 15 в отношении физического лица Артемова Н.А. назначена внепла</w:t>
      </w:r>
      <w:r>
        <w:t xml:space="preserve">новая выездная проверка, предметом которой являлась проверка выполнения требований предписания от </w:t>
      </w:r>
      <w:r w:rsidR="009161E9">
        <w:t xml:space="preserve">19.10.2017 г. </w:t>
      </w:r>
      <w:r>
        <w:t xml:space="preserve">№ </w:t>
      </w:r>
      <w:r w:rsidR="009161E9">
        <w:t>**</w:t>
      </w:r>
      <w:r>
        <w:t>/</w:t>
      </w:r>
      <w:r w:rsidR="009161E9">
        <w:t>*</w:t>
      </w:r>
      <w:r>
        <w:t>-</w:t>
      </w:r>
      <w:r w:rsidR="009161E9">
        <w:t>**</w:t>
      </w:r>
      <w:r>
        <w:t>/</w:t>
      </w:r>
      <w:r w:rsidR="009161E9">
        <w:t>****</w:t>
      </w:r>
      <w:r>
        <w:t xml:space="preserve">. Срок проведения проверки установлен 2 рабочих дня, начиная с 12.02.2018 г., в </w:t>
      </w:r>
      <w:r>
        <w:t>ходе</w:t>
      </w:r>
      <w:r>
        <w:t xml:space="preserve"> которой необходимо было про</w:t>
      </w:r>
      <w:r>
        <w:t>вести следующие мероприятия:</w:t>
      </w:r>
    </w:p>
    <w:p w:rsidR="00A77B3E" w:rsidP="00FD10C3">
      <w:pPr>
        <w:jc w:val="both"/>
      </w:pPr>
      <w:r>
        <w:t xml:space="preserve">- в течение одного рабочего дня провести обследование земельного участка, сооружений и строений, инструментальные обмеры и </w:t>
      </w:r>
      <w:r>
        <w:t>фотофиксацию</w:t>
      </w:r>
      <w:r>
        <w:t xml:space="preserve"> выявленных нарушений;</w:t>
      </w:r>
    </w:p>
    <w:p w:rsidR="00A77B3E" w:rsidP="00FD10C3">
      <w:pPr>
        <w:jc w:val="both"/>
      </w:pPr>
      <w:r>
        <w:t>- в течение одного рабочего провести оформление акта по результатам п</w:t>
      </w:r>
      <w:r>
        <w:t xml:space="preserve">роверки с приложением результатов обследованного земельного участка, схемы земельного участка, сооружений и строений, инструментальных обмеров и результатов </w:t>
      </w:r>
      <w:r>
        <w:t>фотофиксации</w:t>
      </w:r>
      <w:r>
        <w:t xml:space="preserve"> выявленных нарушений.</w:t>
      </w:r>
    </w:p>
    <w:p w:rsidR="00A77B3E" w:rsidP="00FD10C3">
      <w:pPr>
        <w:jc w:val="both"/>
      </w:pPr>
      <w:r>
        <w:t>Проверкой исполнения предписания, проводимой с 12.02.2018 года п</w:t>
      </w:r>
      <w:r>
        <w:t>о 13.02.2018 года на основании распоряжения от 25.01.2018 г. №</w:t>
      </w:r>
      <w:r w:rsidR="009161E9">
        <w:t xml:space="preserve"> **</w:t>
      </w:r>
      <w:r>
        <w:t xml:space="preserve"> установлено, что требования, указанные в предписании от 19.10.2017 г. № </w:t>
      </w:r>
      <w:r w:rsidR="009161E9">
        <w:t>**</w:t>
      </w:r>
      <w:r>
        <w:t>/</w:t>
      </w:r>
      <w:r w:rsidR="009161E9">
        <w:t>*</w:t>
      </w:r>
      <w:r>
        <w:t>-</w:t>
      </w:r>
      <w:r w:rsidR="009161E9">
        <w:t>**</w:t>
      </w:r>
      <w:r>
        <w:t>/</w:t>
      </w:r>
      <w:r w:rsidR="009161E9">
        <w:t>****</w:t>
      </w:r>
      <w:r>
        <w:t xml:space="preserve"> физическим лицом Артемовым Н.А. не выполнены.</w:t>
      </w:r>
    </w:p>
    <w:p w:rsidR="00A77B3E" w:rsidP="00FD10C3">
      <w:pPr>
        <w:jc w:val="both"/>
      </w:pPr>
      <w:r>
        <w:t>Административная ответственность по ч. 1 ст. 19.5 Кодекса Ро</w:t>
      </w:r>
      <w:r>
        <w:t>ссийской Федерации об административных правонарушениях наступает за невыполнение в установленный срок законного предписания должностного лица, осуществляющего муниципальный контроль, об устранении нарушений законодательства.</w:t>
      </w:r>
    </w:p>
    <w:p w:rsidR="00A77B3E" w:rsidP="00FD10C3">
      <w:pPr>
        <w:jc w:val="both"/>
      </w:pPr>
      <w:r>
        <w:t>Вина Артемова Н.А. в совершении</w:t>
      </w:r>
      <w:r>
        <w:t xml:space="preserve">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№</w:t>
      </w:r>
      <w:r w:rsidR="009161E9">
        <w:t xml:space="preserve"> ***</w:t>
      </w:r>
      <w:r>
        <w:t xml:space="preserve"> от 13.02.2018 г.; копией распоряжения администрации г. Армянска № 15 от 25.01.2018 года о пр</w:t>
      </w:r>
      <w:r>
        <w:t xml:space="preserve">оведении внеплановой выездной проверки в отношении физического лица Артемова Н.А.; копиями актов проверки администрации </w:t>
      </w:r>
      <w:r>
        <w:t>г</w:t>
      </w:r>
      <w:r>
        <w:t xml:space="preserve">. Армянска № </w:t>
      </w:r>
      <w:r w:rsidR="009161E9">
        <w:t>**</w:t>
      </w:r>
      <w:r>
        <w:t>/</w:t>
      </w:r>
      <w:r w:rsidR="009161E9">
        <w:t>*</w:t>
      </w:r>
      <w:r>
        <w:t>-</w:t>
      </w:r>
      <w:r w:rsidR="009161E9">
        <w:t>**</w:t>
      </w:r>
      <w:r>
        <w:t>/</w:t>
      </w:r>
      <w:r w:rsidR="009161E9">
        <w:t>****</w:t>
      </w:r>
      <w:r>
        <w:t xml:space="preserve"> от 19.10.2017 г., №</w:t>
      </w:r>
      <w:r w:rsidR="009161E9">
        <w:t xml:space="preserve"> **</w:t>
      </w:r>
      <w:r>
        <w:t>/</w:t>
      </w:r>
      <w:r w:rsidR="009161E9">
        <w:t>*</w:t>
      </w:r>
      <w:r>
        <w:t>-</w:t>
      </w:r>
      <w:r w:rsidR="009161E9">
        <w:t>**</w:t>
      </w:r>
      <w:r>
        <w:t>/</w:t>
      </w:r>
      <w:r w:rsidR="009161E9">
        <w:t>****</w:t>
      </w:r>
      <w:r>
        <w:t xml:space="preserve"> от 13.02.2018 г. с приложенными </w:t>
      </w:r>
      <w:r>
        <w:t>фототаблицами</w:t>
      </w:r>
      <w:r>
        <w:t>; предписанием №</w:t>
      </w:r>
      <w:r w:rsidR="009161E9">
        <w:t xml:space="preserve"> **</w:t>
      </w:r>
      <w:r>
        <w:t>/</w:t>
      </w:r>
      <w:r w:rsidR="009161E9">
        <w:t>*</w:t>
      </w:r>
      <w:r>
        <w:t>-</w:t>
      </w:r>
      <w:r w:rsidR="009161E9">
        <w:t>**</w:t>
      </w:r>
      <w:r>
        <w:t>/</w:t>
      </w:r>
      <w:r w:rsidR="009161E9">
        <w:t>****</w:t>
      </w:r>
      <w:r>
        <w:t xml:space="preserve"> от </w:t>
      </w:r>
      <w:r>
        <w:t>19.10.2017 г.</w:t>
      </w:r>
    </w:p>
    <w:p w:rsidR="00A77B3E" w:rsidP="00FD10C3">
      <w:pPr>
        <w:jc w:val="both"/>
      </w:pPr>
      <w:r>
        <w:t>Из материалов дела об административном правонарушении и представленных документов усматривается, что Артемов Н.А. самовольно занял и использует часть земель муниципальной собственности, прилегающих к земельному участку, расположенному по адре</w:t>
      </w:r>
      <w:r>
        <w:t xml:space="preserve">су: адрес, путем возведения временных строений и сооружений для выращивания сельскохозяйственной продукции, требования предписания от 19.10.2017 г. № </w:t>
      </w:r>
      <w:r w:rsidR="009161E9">
        <w:t>**</w:t>
      </w:r>
      <w:r>
        <w:t>/</w:t>
      </w:r>
      <w:r w:rsidR="009161E9">
        <w:t>*</w:t>
      </w:r>
      <w:r>
        <w:t>-</w:t>
      </w:r>
      <w:r w:rsidR="009161E9">
        <w:t>**</w:t>
      </w:r>
      <w:r>
        <w:t>/</w:t>
      </w:r>
      <w:r w:rsidR="009161E9">
        <w:t>****</w:t>
      </w:r>
      <w:r>
        <w:t xml:space="preserve"> об устранении нарушений земельного законодательства им не выполнены. </w:t>
      </w:r>
    </w:p>
    <w:p w:rsidR="00A77B3E" w:rsidP="00FD10C3">
      <w:pPr>
        <w:jc w:val="both"/>
      </w:pPr>
      <w:r>
        <w:t>Анализируя все исследов</w:t>
      </w:r>
      <w:r>
        <w:t xml:space="preserve">анные в судебном заседании доказательства в их совокупности с точки зрения допустимости и </w:t>
      </w:r>
      <w:r>
        <w:t>относимости</w:t>
      </w:r>
      <w:r>
        <w:t>, суд не усматривает в материалах дела каких-либо нарушений, которые могли бы поставить под сомнение в целом собранные по делу доказательства, то есть, все</w:t>
      </w:r>
      <w:r>
        <w:t xml:space="preserve"> исследованные в суде доказательства, дают суду основания считать доказанной вину Артемова Н.А. в совершении им административного правонарушения, предусмотренного ст. 19.5 ч. 1 Кодекса Российской Федерации об административных правонарушениях, а именно: нев</w:t>
      </w:r>
      <w:r>
        <w:t>ыполнение в установленный срок законного предписания должностного лица, осуществляющего муниципальный контроль, об устранении нарушений законодательства.</w:t>
      </w:r>
    </w:p>
    <w:p w:rsidR="00A77B3E" w:rsidP="00FD10C3">
      <w:pPr>
        <w:jc w:val="both"/>
      </w:pPr>
      <w:r>
        <w:t>Санкция ст. 19.5 ч. 1 Кодекса Российской Федерации об административных правонарушениях влечет наложени</w:t>
      </w:r>
      <w:r>
        <w:t xml:space="preserve">е административного штрафа на граждан в размере от трехсот до пятисот рублей. </w:t>
      </w:r>
    </w:p>
    <w:p w:rsidR="00A77B3E" w:rsidP="00FD10C3">
      <w:pPr>
        <w:jc w:val="both"/>
      </w:pPr>
      <w:r>
        <w:t xml:space="preserve">Обстоятельством, смягчающим административную ответственность, в </w:t>
      </w:r>
      <w:r w:rsidR="009161E9">
        <w:t xml:space="preserve">соответствии со </w:t>
      </w:r>
      <w:r>
        <w:t>ст. 4.2 Кодекса Российской Федерации об административных правонарушениях является</w:t>
      </w:r>
      <w:r>
        <w:t xml:space="preserve">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Артемова Н.А. не усматривае</w:t>
      </w:r>
      <w:r>
        <w:t>т.</w:t>
      </w:r>
    </w:p>
    <w:p w:rsidR="00A77B3E" w:rsidP="00FD10C3">
      <w:pPr>
        <w:jc w:val="both"/>
      </w:pPr>
      <w:r>
        <w:t>При назначении Артемову Н.А. административного наказания судом учитываются характер совершенного административного правонарушения, которое относится к правонарушениям против порядка управления, личность виновного, его имущественное положение, обстоятель</w:t>
      </w:r>
      <w:r>
        <w:t>ства смягчающие и отягчающие административную ответственность.</w:t>
      </w:r>
    </w:p>
    <w:p w:rsidR="00A77B3E" w:rsidP="00FD10C3">
      <w:pPr>
        <w:jc w:val="both"/>
      </w:pPr>
      <w:r>
        <w:t>Артемов Н.А. ранее к административной ответственности не привлекался, женат, является пенсионером.</w:t>
      </w:r>
    </w:p>
    <w:p w:rsidR="00A77B3E" w:rsidP="00FD10C3">
      <w:pPr>
        <w:jc w:val="both"/>
      </w:pPr>
      <w:r>
        <w:t>Учитывая вышеизложенное, характер совершенного Артемовым Н.А. административного правонарушения, степень его вины, обстоятельства, смягчающие административную ответственность и отсутствие обстоятельств, отягчающих административную ответственность, считаю не</w:t>
      </w:r>
      <w:r>
        <w:t xml:space="preserve">обходимым признать его виновным в совершении административного правонарушения, предусмотренного ст. 19.5 ч.1 Кодекса Российской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FD10C3">
      <w:pPr>
        <w:jc w:val="both"/>
      </w:pPr>
      <w:r>
        <w:t>На основании ст. 19.5 ч.1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FD10C3">
      <w:pPr>
        <w:jc w:val="both"/>
      </w:pPr>
    </w:p>
    <w:p w:rsidR="00A77B3E" w:rsidP="009161E9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FD10C3">
      <w:pPr>
        <w:jc w:val="both"/>
      </w:pPr>
    </w:p>
    <w:p w:rsidR="00A77B3E" w:rsidP="00FD10C3">
      <w:pPr>
        <w:jc w:val="both"/>
      </w:pPr>
      <w:r>
        <w:t>признать Артемова Николая Александр</w:t>
      </w:r>
      <w:r>
        <w:t xml:space="preserve">овича виновным в совершении административного правонарушения, предусмотренного ст. 19.5 ч.1 Кодекса </w:t>
      </w:r>
      <w:r>
        <w:t>Российской Федерации об административных правонарушениях и назначить административное наказание в виде административного штрафа в размере 300 (трехсот) рубл</w:t>
      </w:r>
      <w:r>
        <w:t>ей 00 коп. в доход государства.</w:t>
      </w:r>
    </w:p>
    <w:p w:rsidR="00A77B3E" w:rsidP="00FD10C3">
      <w:pPr>
        <w:jc w:val="both"/>
      </w:pPr>
      <w:r>
        <w:t>Реквизиты для оплаты штрафа: наименование казначейства – Управление Федерального казначейства по Республике Крым, наименование администратора доходов – администрация города Армянска Республики Крым; код главного администрато</w:t>
      </w:r>
      <w:r>
        <w:t xml:space="preserve">ра доходов – </w:t>
      </w:r>
      <w:r w:rsidR="009161E9">
        <w:t>***</w:t>
      </w:r>
      <w:r>
        <w:t xml:space="preserve">; код доходов (по квалификации) – </w:t>
      </w:r>
      <w:r w:rsidR="009161E9">
        <w:t>***</w:t>
      </w:r>
      <w:r>
        <w:t xml:space="preserve"> </w:t>
      </w:r>
      <w:r w:rsidR="009161E9">
        <w:t>*</w:t>
      </w:r>
      <w:r>
        <w:t xml:space="preserve"> </w:t>
      </w:r>
      <w:r w:rsidR="009161E9">
        <w:t>**</w:t>
      </w:r>
      <w:r>
        <w:t xml:space="preserve"> </w:t>
      </w:r>
      <w:r w:rsidR="009161E9">
        <w:t>*****</w:t>
      </w:r>
      <w:r>
        <w:t xml:space="preserve"> </w:t>
      </w:r>
      <w:r w:rsidR="009161E9">
        <w:t>**</w:t>
      </w:r>
      <w:r>
        <w:t xml:space="preserve"> </w:t>
      </w:r>
      <w:r w:rsidR="009161E9">
        <w:t>****</w:t>
      </w:r>
      <w:r>
        <w:t xml:space="preserve"> </w:t>
      </w:r>
      <w:r w:rsidR="009161E9">
        <w:t>***</w:t>
      </w:r>
      <w:r>
        <w:t xml:space="preserve"> «Прочие поступления от денежных взысканий (штрафов) и иных сумм в возмещении ущерба, зачисляемые в бюджеты городских округов (за неисполнение предписания, за невозможность (уклоне</w:t>
      </w:r>
      <w:r>
        <w:t>ние) проведения проверки)»;</w:t>
      </w:r>
      <w:r>
        <w:t xml:space="preserve"> лицевой счет администратора доходов</w:t>
      </w:r>
      <w:r>
        <w:t xml:space="preserve"> – </w:t>
      </w:r>
      <w:r w:rsidR="009161E9">
        <w:t>***********</w:t>
      </w:r>
      <w:r>
        <w:t xml:space="preserve">; </w:t>
      </w:r>
      <w:r>
        <w:t xml:space="preserve">расчетный счет казначейства – </w:t>
      </w:r>
      <w:r w:rsidR="009161E9">
        <w:t>********************</w:t>
      </w:r>
      <w:r>
        <w:t xml:space="preserve">; ИНН </w:t>
      </w:r>
      <w:r w:rsidR="009161E9">
        <w:t>**********</w:t>
      </w:r>
      <w:r>
        <w:t xml:space="preserve">;   КПП </w:t>
      </w:r>
      <w:r w:rsidR="009161E9">
        <w:t>*********</w:t>
      </w:r>
      <w:r>
        <w:t xml:space="preserve">, ОКТМО </w:t>
      </w:r>
      <w:r w:rsidR="009161E9">
        <w:t>***********</w:t>
      </w:r>
      <w:r>
        <w:t xml:space="preserve">, ОГРН </w:t>
      </w:r>
      <w:r w:rsidR="009161E9">
        <w:t>*************</w:t>
      </w:r>
      <w:r>
        <w:t xml:space="preserve">; БИК </w:t>
      </w:r>
      <w:r w:rsidR="009161E9">
        <w:t>*********</w:t>
      </w:r>
      <w:r>
        <w:t>, Банк получателя – Отделение адрес.</w:t>
      </w:r>
    </w:p>
    <w:p w:rsidR="00A77B3E" w:rsidP="00FD10C3">
      <w:pPr>
        <w:jc w:val="both"/>
      </w:pPr>
      <w:r>
        <w:t>Раз</w:t>
      </w:r>
      <w:r>
        <w:t>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</w:t>
      </w:r>
      <w:r>
        <w:t>истративной ответственности по ст. 20.25 ч.1 Кодекса Российской Федерации об административных правонарушениях.</w:t>
      </w:r>
    </w:p>
    <w:p w:rsidR="00A77B3E" w:rsidP="00FD10C3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25 Армянского судебного </w:t>
      </w:r>
      <w:r>
        <w:t>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FD10C3">
      <w:pPr>
        <w:jc w:val="both"/>
      </w:pPr>
    </w:p>
    <w:p w:rsidR="00A77B3E" w:rsidP="00FD10C3">
      <w:pPr>
        <w:jc w:val="both"/>
      </w:pPr>
      <w:r>
        <w:t xml:space="preserve">Мировой судья              (подпись)                                                             </w:t>
      </w:r>
      <w:r>
        <w:t>Гребенюк Л.И.</w:t>
      </w:r>
    </w:p>
    <w:p w:rsidR="00A77B3E" w:rsidP="00FD10C3">
      <w:pPr>
        <w:jc w:val="both"/>
      </w:pPr>
      <w:r>
        <w:t xml:space="preserve">          </w:t>
      </w:r>
      <w:r>
        <w:t xml:space="preserve">                                                     </w:t>
      </w:r>
    </w:p>
    <w:p w:rsidR="00A77B3E" w:rsidP="00FD10C3">
      <w:pPr>
        <w:jc w:val="both"/>
      </w:pPr>
    </w:p>
    <w:sectPr w:rsidSect="00FD10C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F30"/>
    <w:rsid w:val="003C6125"/>
    <w:rsid w:val="009161E9"/>
    <w:rsid w:val="0096460C"/>
    <w:rsid w:val="00A77B3E"/>
    <w:rsid w:val="00A81F30"/>
    <w:rsid w:val="00CC48A0"/>
    <w:rsid w:val="00FD10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F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