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7CA3">
      <w:pPr>
        <w:jc w:val="both"/>
      </w:pPr>
      <w:r>
        <w:t xml:space="preserve">                                                                              </w:t>
      </w:r>
      <w:r w:rsidR="00667CA3">
        <w:t xml:space="preserve">                           </w:t>
      </w:r>
      <w:r>
        <w:t>Дело № 5-25-139/2018</w:t>
      </w:r>
    </w:p>
    <w:p w:rsidR="00A77B3E" w:rsidP="00667CA3">
      <w:pPr>
        <w:jc w:val="center"/>
      </w:pPr>
      <w:r>
        <w:t>П О С Т А Н О В Л Е Н И Е</w:t>
      </w:r>
    </w:p>
    <w:p w:rsidR="00A77B3E" w:rsidP="00667CA3">
      <w:pPr>
        <w:jc w:val="center"/>
      </w:pPr>
      <w:r>
        <w:t>по делу об административном правонарушении</w:t>
      </w:r>
    </w:p>
    <w:p w:rsidR="00A77B3E" w:rsidP="00667CA3">
      <w:pPr>
        <w:jc w:val="both"/>
      </w:pPr>
    </w:p>
    <w:p w:rsidR="00A77B3E" w:rsidP="00667CA3">
      <w:pPr>
        <w:jc w:val="both"/>
      </w:pPr>
      <w:r>
        <w:t xml:space="preserve">22 февраля 2018 г.                                    </w:t>
      </w:r>
      <w:r>
        <w:t xml:space="preserve">                                          </w:t>
      </w:r>
      <w:r w:rsidR="00667CA3">
        <w:t xml:space="preserve">               </w:t>
      </w:r>
      <w:r>
        <w:t>г. Армянск</w:t>
      </w:r>
    </w:p>
    <w:p w:rsidR="00A77B3E" w:rsidP="00667CA3">
      <w:pPr>
        <w:jc w:val="both"/>
      </w:pPr>
      <w:r>
        <w:t xml:space="preserve"> </w:t>
      </w:r>
    </w:p>
    <w:p w:rsidR="00A77B3E" w:rsidP="00667CA3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</w:t>
      </w:r>
      <w:r>
        <w:t xml:space="preserve">о адресу: 296012, Республика Крым, г. Армянск, </w:t>
      </w:r>
      <w:r w:rsidR="00667CA3">
        <w:t xml:space="preserve">                         </w:t>
      </w:r>
      <w:r>
        <w:t xml:space="preserve">ул. Симферопольская, дом 1, рассмотрев дело об административном правонарушении по ч.1 ст. 6.8 Кодекса Российской Федерации об административных правонарушениях в отношении Трубецкого Артема Сергеевича, </w:t>
      </w:r>
      <w:r w:rsidR="00667CA3">
        <w:t>персональные данные</w:t>
      </w:r>
      <w:r>
        <w:t xml:space="preserve">,  </w:t>
      </w:r>
    </w:p>
    <w:p w:rsidR="00A77B3E" w:rsidP="00667CA3">
      <w:pPr>
        <w:jc w:val="both"/>
      </w:pPr>
    </w:p>
    <w:p w:rsidR="00A77B3E" w:rsidP="00667CA3">
      <w:pPr>
        <w:jc w:val="center"/>
      </w:pPr>
      <w:r>
        <w:t>УСТАНОВИЛ:</w:t>
      </w:r>
    </w:p>
    <w:p w:rsidR="00A77B3E" w:rsidP="00667CA3">
      <w:pPr>
        <w:jc w:val="both"/>
      </w:pPr>
    </w:p>
    <w:p w:rsidR="00A77B3E" w:rsidP="00667CA3">
      <w:pPr>
        <w:jc w:val="both"/>
      </w:pPr>
      <w:r>
        <w:t>08.02.2018 г. в 07 час. 25 мин., Трубецкой А.С., находясь по месту своего жительст</w:t>
      </w:r>
      <w:r>
        <w:t>ва, расположенного по адресу: адрес хранил наркотическое средство, без цели сбыта, а именно: вещество массой 0,28 г, которое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согласно заключения эксперта № *</w:t>
      </w:r>
      <w:r>
        <w:t>/***</w:t>
      </w:r>
      <w:r>
        <w:t xml:space="preserve"> от 13.02.2018 г., т.е. совершил</w:t>
      </w:r>
      <w:r>
        <w:t xml:space="preserve"> административное правонарушение, ответственность за которое предусмотрена ч. 1 ст. 6.8 Кодекса Российской</w:t>
      </w:r>
      <w:r>
        <w:t xml:space="preserve"> Федерации об административных правонарушениях. </w:t>
      </w:r>
    </w:p>
    <w:p w:rsidR="00A77B3E" w:rsidP="00667CA3">
      <w:pPr>
        <w:jc w:val="both"/>
      </w:pPr>
      <w:r>
        <w:t>Трубецкой А.С. в судебном заседании свою вину в совершенном правонарушении признал полностью, раскаял</w:t>
      </w:r>
      <w:r>
        <w:t xml:space="preserve">ся и пояснил, что действительно хранил по месту своего проживания наркотическое средство для личного употребления, без цели сбыта.  </w:t>
      </w:r>
    </w:p>
    <w:p w:rsidR="00A77B3E" w:rsidP="00667CA3">
      <w:pPr>
        <w:jc w:val="both"/>
      </w:pPr>
      <w:r>
        <w:t>Также вина Трубецкого А.С. подтверждается исследованными судом в совокупности материалами дела, а именно: протоколом об административном правонарушении</w:t>
      </w:r>
      <w:r>
        <w:t xml:space="preserve"> № **</w:t>
      </w:r>
      <w:r>
        <w:t>-******</w:t>
      </w:r>
      <w:r>
        <w:t xml:space="preserve"> от 21.02.2018 г.; копией постановления УУП </w:t>
      </w:r>
      <w:r>
        <w:t>ОУУПиПДН</w:t>
      </w:r>
      <w:r>
        <w:t xml:space="preserve"> ОМВД России по </w:t>
      </w:r>
      <w:r>
        <w:t>г. Армянску об отказе в возбуждении уголовного дела в отношении Трубецкого А.С. по осно</w:t>
      </w:r>
      <w:r>
        <w:t>ваниям п.2 ч.1 ст. 24 УПК РФ – за отсутствием состава преступления;</w:t>
      </w:r>
      <w:r>
        <w:t xml:space="preserve"> копией постановления Армянского городского суда Республики Крым от 07.02.2018 г. о разрешении производства обыска в жилище по адресу: адрес, по месту жительства Трубецкого А.С.; </w:t>
      </w:r>
      <w:r>
        <w:t>копией про</w:t>
      </w:r>
      <w:r>
        <w:t>токола обыска квартиры № ***</w:t>
      </w:r>
      <w:r>
        <w:t xml:space="preserve"> дома № *</w:t>
      </w:r>
      <w:r>
        <w:t xml:space="preserve"> по </w:t>
      </w:r>
      <w:r>
        <w:t xml:space="preserve">адрес </w:t>
      </w:r>
      <w:r>
        <w:t xml:space="preserve">от 08.02.2018 г.; копиями объяснений </w:t>
      </w:r>
      <w:r>
        <w:t>фио</w:t>
      </w:r>
      <w:r>
        <w:t xml:space="preserve"> и </w:t>
      </w:r>
      <w:r>
        <w:t>фио</w:t>
      </w:r>
      <w:r>
        <w:t xml:space="preserve"> от 08.02.2018 г., согласно которых они подтверждают, что 08.02.2018 г. в  07 час. 00 мин. были приглашены сотрудниками полиции в качестве понятых при о</w:t>
      </w:r>
      <w:r>
        <w:t>быске квартиры № *** дома № * по адрес</w:t>
      </w:r>
      <w:r>
        <w:t>, во время обыска квартиры в зальной комнате в журнальном столе были обнаружены и изъяты семена растений, которые</w:t>
      </w:r>
      <w:r>
        <w:t xml:space="preserve"> находились в полимерном пакете, количество семян растений </w:t>
      </w:r>
      <w:r>
        <w:t xml:space="preserve">было около 40 </w:t>
      </w:r>
      <w:r>
        <w:t>штук</w:t>
      </w:r>
      <w:r>
        <w:t xml:space="preserve"> и относятся к категории семян рода </w:t>
      </w:r>
      <w:r>
        <w:t>канабиус</w:t>
      </w:r>
      <w:r>
        <w:t>, также было изъято три мобильных телефона и приспособление для употребления наркотических средств, которое находилось в ванной комнате, состоящее из обрезанной бутылки, на горловине которой был</w:t>
      </w:r>
      <w:r>
        <w:t>а надета фольга с отверстиями, на приспособлении были видны частицы растений; копиями справок о том, что Трубецкой А.С. на учете у врача-нарколога и врача-психиатра не состоит, за медицинской помощью не обращался; заключением эксперта № *</w:t>
      </w:r>
      <w:r>
        <w:t>/***</w:t>
      </w:r>
      <w:r>
        <w:t xml:space="preserve"> от дата</w:t>
      </w:r>
      <w:r>
        <w:t xml:space="preserve">, согласно </w:t>
      </w:r>
      <w:r>
        <w:t>выводов</w:t>
      </w:r>
      <w:r>
        <w:t xml:space="preserve"> которого представленное </w:t>
      </w:r>
      <w:r>
        <w:t>на экспертизу вещество массой 0,28 г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). </w:t>
      </w:r>
    </w:p>
    <w:p w:rsidR="00A77B3E" w:rsidP="00667CA3">
      <w:pPr>
        <w:jc w:val="both"/>
      </w:pPr>
      <w:r>
        <w:t>При таких обстоятельствах, в действиях Трубецкого А.С. усматривается состав административного правонарушения</w:t>
      </w:r>
      <w:r>
        <w:t xml:space="preserve">, предусмотренного ст. 6.8 ч.1 Кодекса Российской Федерации об административных правонарушениях, а именно: незаконное хранение без цели сбыта наркотических средств. </w:t>
      </w:r>
    </w:p>
    <w:p w:rsidR="00A77B3E" w:rsidP="00667CA3">
      <w:pPr>
        <w:jc w:val="both"/>
      </w:pPr>
      <w:r>
        <w:t>Обстоятельством, смягчающим административную ответственность, в соответствии со ст. 4.2 Ко</w:t>
      </w:r>
      <w:r>
        <w:t>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</w:t>
      </w:r>
      <w:r>
        <w:t xml:space="preserve">стративных правонарушениях суд в действиях Трубецкого А.С. не усматривает. </w:t>
      </w:r>
    </w:p>
    <w:p w:rsidR="00A77B3E" w:rsidP="00667CA3">
      <w:pPr>
        <w:jc w:val="both"/>
      </w:pPr>
      <w:r>
        <w:t>Таким образом, установив вину Трубецкого А.С. в совершенном правонарушении, суд считает необходимым подвергнуть его к административной ответственности.</w:t>
      </w:r>
    </w:p>
    <w:p w:rsidR="00A77B3E" w:rsidP="00667CA3">
      <w:pPr>
        <w:jc w:val="both"/>
      </w:pPr>
      <w:r>
        <w:t>Срок давности привлечения ли</w:t>
      </w:r>
      <w:r>
        <w:t>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667CA3">
      <w:pPr>
        <w:jc w:val="both"/>
      </w:pPr>
      <w:r>
        <w:t>При назначении наказания</w:t>
      </w:r>
      <w:r>
        <w:t xml:space="preserve">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667CA3">
      <w:pPr>
        <w:jc w:val="both"/>
      </w:pPr>
      <w:r>
        <w:t>Учитывая обстоятельства, смягчающие ответственность за административн</w:t>
      </w:r>
      <w:r>
        <w:t>ое правонарушение: раскаяние лица, а также то, что Трубецкой А.С. является молодым трудоспособным лицом, ранее к административной ответственности не привлекался, холост, на иждивении лиц не имеет, официально не трудоустроен, имеет доход от случайных зарабо</w:t>
      </w:r>
      <w:r>
        <w:t>тков, учитывая характер и обстоятельства допущенного им правонарушения его личность, род деятельности, имущественное положение, суд считает, что при таких обстоятельствах имеется необходимость применения к нему административного наказания в виде штрафа.</w:t>
      </w:r>
    </w:p>
    <w:p w:rsidR="00A77B3E" w:rsidP="00667CA3">
      <w:pPr>
        <w:jc w:val="both"/>
      </w:pPr>
      <w:r>
        <w:t>Со</w:t>
      </w:r>
      <w:r>
        <w:t xml:space="preserve">гласно ч.2.1 ст.4.1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</w:t>
      </w:r>
      <w:r>
        <w:t xml:space="preserve">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</w:t>
      </w:r>
      <w:r>
        <w:t xml:space="preserve">в связи с потреблением наркотических средств или психотропных веществ без назначения врача. </w:t>
      </w:r>
    </w:p>
    <w:p w:rsidR="00A77B3E" w:rsidP="00667CA3">
      <w:pPr>
        <w:jc w:val="both"/>
      </w:pPr>
      <w:r>
        <w:t xml:space="preserve">Поскольку в ходе рассмотрения дела не установлен факт потребления Трубецким А.С. наркотических средств, суд не находит оснований для возложения на Трубецкого А.С. </w:t>
      </w:r>
      <w:r>
        <w:t>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667CA3">
      <w:pPr>
        <w:jc w:val="both"/>
      </w:pPr>
      <w:r>
        <w:t>На основании ст. 6.8 ч.1 Код</w:t>
      </w:r>
      <w:r>
        <w:t>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667CA3">
      <w:pPr>
        <w:jc w:val="both"/>
      </w:pPr>
    </w:p>
    <w:p w:rsidR="00A77B3E" w:rsidP="00817753">
      <w:pPr>
        <w:jc w:val="center"/>
      </w:pPr>
      <w:r>
        <w:t>ПОСТАНОВИЛ:</w:t>
      </w:r>
    </w:p>
    <w:p w:rsidR="00A77B3E" w:rsidP="00667CA3">
      <w:pPr>
        <w:jc w:val="both"/>
      </w:pPr>
    </w:p>
    <w:p w:rsidR="00A77B3E" w:rsidP="00667CA3">
      <w:pPr>
        <w:jc w:val="both"/>
      </w:pPr>
      <w:r>
        <w:t>признать Трубецкого Артема Сергеевича виновным в совершении административн</w:t>
      </w:r>
      <w:r>
        <w:t xml:space="preserve">ого правонарушения, предусмотренного ст. 6.8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(четырех тысяч) рублей 00 коп. </w:t>
      </w:r>
      <w:r>
        <w:t>(Наименование банка:</w:t>
      </w:r>
      <w:r>
        <w:t xml:space="preserve"> Отде</w:t>
      </w:r>
      <w:r>
        <w:t xml:space="preserve">ление Республика Крым, </w:t>
      </w:r>
      <w:r>
        <w:t>р</w:t>
      </w:r>
      <w:r>
        <w:t>/с ********************</w:t>
      </w:r>
      <w:r>
        <w:t>, наименование организации: *********</w:t>
      </w:r>
      <w:r>
        <w:t>, ИНН **********</w:t>
      </w:r>
      <w:r>
        <w:t>, КПП  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>. ***********</w:t>
      </w:r>
      <w:r>
        <w:t>), ОКТМО ********</w:t>
      </w:r>
      <w:r>
        <w:t>, КБК ********************</w:t>
      </w:r>
      <w:r>
        <w:t>, УИН ********************</w:t>
      </w:r>
      <w:r>
        <w:t>), взыскав в доход государства.</w:t>
      </w:r>
    </w:p>
    <w:p w:rsidR="00A77B3E" w:rsidP="00667CA3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</w:t>
      </w:r>
      <w:r>
        <w:t xml:space="preserve">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67CA3">
      <w:pPr>
        <w:jc w:val="both"/>
      </w:pPr>
      <w:r>
        <w:t>Постановление  может быть обжаловано в Армянский городской суд Республики Крым  через мировог</w:t>
      </w:r>
      <w:r>
        <w:t>о судью судебного участка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667CA3">
      <w:pPr>
        <w:jc w:val="both"/>
      </w:pPr>
    </w:p>
    <w:p w:rsidR="00A77B3E" w:rsidP="00667CA3">
      <w:pPr>
        <w:jc w:val="both"/>
      </w:pPr>
      <w:r>
        <w:t xml:space="preserve">Мировой судья                                                                                            </w:t>
      </w:r>
      <w:r>
        <w:t>Гребенюк Л.И.</w:t>
      </w:r>
    </w:p>
    <w:p w:rsidR="00A77B3E" w:rsidP="00667CA3">
      <w:pPr>
        <w:jc w:val="both"/>
      </w:pPr>
      <w:r>
        <w:t xml:space="preserve">                                                                                    </w:t>
      </w:r>
    </w:p>
    <w:p w:rsidR="00A77B3E" w:rsidP="00667CA3">
      <w:pPr>
        <w:jc w:val="both"/>
      </w:pPr>
    </w:p>
    <w:p w:rsidR="00A77B3E" w:rsidP="00667CA3">
      <w:pPr>
        <w:jc w:val="both"/>
      </w:pPr>
    </w:p>
    <w:sectPr w:rsidSect="00667CA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987"/>
    <w:rsid w:val="00044664"/>
    <w:rsid w:val="00667CA3"/>
    <w:rsid w:val="00817753"/>
    <w:rsid w:val="00A77B3E"/>
    <w:rsid w:val="00AB3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