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320426">
      <w:pPr>
        <w:jc w:val="both"/>
      </w:pPr>
      <w:r>
        <w:t xml:space="preserve">                                                                            </w:t>
      </w:r>
      <w:r w:rsidR="00320426">
        <w:t xml:space="preserve">                            </w:t>
      </w:r>
      <w:r>
        <w:t>Дело № 5-25-151/2018</w:t>
      </w:r>
    </w:p>
    <w:p w:rsidR="00A77B3E" w:rsidP="00320426">
      <w:pPr>
        <w:jc w:val="both"/>
      </w:pPr>
    </w:p>
    <w:p w:rsidR="00A77B3E" w:rsidP="00320426">
      <w:pPr>
        <w:jc w:val="center"/>
      </w:pPr>
      <w:r>
        <w:t>П О С Т А Н О В Л Е Н И Е</w:t>
      </w:r>
    </w:p>
    <w:p w:rsidR="00A77B3E" w:rsidP="00320426">
      <w:pPr>
        <w:jc w:val="center"/>
      </w:pPr>
      <w:r>
        <w:t>по делу об административном правонарушении</w:t>
      </w:r>
    </w:p>
    <w:p w:rsidR="00A77B3E" w:rsidP="00320426">
      <w:pPr>
        <w:jc w:val="both"/>
      </w:pPr>
      <w:r>
        <w:tab/>
      </w:r>
    </w:p>
    <w:p w:rsidR="00A77B3E" w:rsidP="00320426">
      <w:pPr>
        <w:jc w:val="both"/>
      </w:pPr>
      <w:r>
        <w:t xml:space="preserve">5 марта 2018 года                                     </w:t>
      </w:r>
      <w:r>
        <w:t xml:space="preserve">                                       </w:t>
      </w:r>
      <w:r w:rsidR="00320426">
        <w:t xml:space="preserve">                  </w:t>
      </w:r>
      <w:r>
        <w:t>г</w:t>
      </w:r>
      <w:r>
        <w:t>. Армянск</w:t>
      </w:r>
    </w:p>
    <w:p w:rsidR="00A77B3E" w:rsidP="00320426">
      <w:pPr>
        <w:jc w:val="both"/>
      </w:pPr>
    </w:p>
    <w:p w:rsidR="00A77B3E" w:rsidP="00320426">
      <w:pPr>
        <w:jc w:val="both"/>
      </w:pPr>
      <w:r>
        <w:t>Мировой судья судебного участка №</w:t>
      </w:r>
      <w:r w:rsidR="00320426">
        <w:t xml:space="preserve"> </w:t>
      </w:r>
      <w:r>
        <w:t>25 Армянского судебного района (городской округ Армянск) Республики Крым Гребенюк Л.И. в помещении судебного участка, расположенного по адре</w:t>
      </w:r>
      <w:r>
        <w:t xml:space="preserve">су: 296016, Республика Крым, г. Армянск, </w:t>
      </w:r>
      <w:r w:rsidR="00320426">
        <w:t xml:space="preserve">                         ул. Симферопольская, д.1 кв.1, </w:t>
      </w:r>
      <w:r>
        <w:t xml:space="preserve">рассмотрев дело об административном правонарушении по ч. 3 ст. 19.24 Кодекса Российской Федерации об административных правонарушениях в отношении Солдатова Евгения Валерьевича, </w:t>
      </w:r>
      <w:r w:rsidR="00320426">
        <w:t>персональные данные</w:t>
      </w:r>
      <w:r>
        <w:t xml:space="preserve">, </w:t>
      </w:r>
    </w:p>
    <w:p w:rsidR="00A77B3E" w:rsidP="00320426">
      <w:pPr>
        <w:jc w:val="both"/>
      </w:pPr>
    </w:p>
    <w:p w:rsidR="00A77B3E" w:rsidP="00320426">
      <w:pPr>
        <w:jc w:val="center"/>
      </w:pPr>
      <w:r>
        <w:t>УСТАНОВИЛ:</w:t>
      </w:r>
    </w:p>
    <w:p w:rsidR="00A77B3E" w:rsidP="00320426">
      <w:pPr>
        <w:jc w:val="both"/>
      </w:pPr>
    </w:p>
    <w:p w:rsidR="00A77B3E" w:rsidP="00320426">
      <w:pPr>
        <w:jc w:val="both"/>
      </w:pPr>
      <w:r>
        <w:t xml:space="preserve">Солдатов Е.В., как лицо, в отношении которого установлен административный надзор, </w:t>
      </w:r>
      <w:r w:rsidR="005F39C6">
        <w:t xml:space="preserve">дата в 18 час. 30 мин. </w:t>
      </w:r>
      <w:r>
        <w:t xml:space="preserve">нарушил ограничение, возложенное на него Армянским городским судом Республики Крым от </w:t>
      </w:r>
      <w:r w:rsidR="005F39C6">
        <w:t>дата</w:t>
      </w:r>
      <w:r>
        <w:t xml:space="preserve"> (обязательная явка в орган внутренних дел по месту жительства или месту регистрации два раз в месяц), а именно, не явился на </w:t>
      </w:r>
      <w:r>
        <w:t xml:space="preserve">регистрацию в ОМВД по месту жительства </w:t>
      </w:r>
      <w:r w:rsidR="005F39C6">
        <w:t>дата</w:t>
      </w:r>
      <w:r>
        <w:t xml:space="preserve">  с 09 час</w:t>
      </w:r>
      <w:r>
        <w:t>. 00 мин. до 18 час. 00 мин.</w:t>
      </w:r>
    </w:p>
    <w:p w:rsidR="00A77B3E" w:rsidP="00320426">
      <w:pPr>
        <w:jc w:val="both"/>
      </w:pPr>
      <w:r>
        <w:t xml:space="preserve">  </w:t>
      </w:r>
      <w:r>
        <w:tab/>
        <w:t xml:space="preserve">Солдатов Е.В. в судебном заседании свою вину в совершенном правонарушении признал полностью и пояснил, что действительно </w:t>
      </w:r>
      <w:r w:rsidR="00A92558">
        <w:t>дата</w:t>
      </w:r>
      <w:r>
        <w:t xml:space="preserve"> не прибыл на регистрацию </w:t>
      </w:r>
      <w:r>
        <w:t xml:space="preserve">в ОМВД России по </w:t>
      </w:r>
      <w:r>
        <w:t>г</w:t>
      </w:r>
      <w:r>
        <w:t xml:space="preserve">. Армянску т.к. забыл. </w:t>
      </w:r>
    </w:p>
    <w:p w:rsidR="00A77B3E" w:rsidP="00320426">
      <w:pPr>
        <w:jc w:val="both"/>
      </w:pPr>
      <w:r>
        <w:t xml:space="preserve"> </w:t>
      </w:r>
      <w:r>
        <w:tab/>
      </w:r>
      <w:r>
        <w:t xml:space="preserve">Кроме того вина Солдатова Е.В. в совершении административного правонарушения подтверждается исследованными судом в совокупности материалами дела, а именно: рапортом ст. инспектора НОАН </w:t>
      </w:r>
      <w:r>
        <w:t>ОУУПиПДН</w:t>
      </w:r>
      <w:r>
        <w:t xml:space="preserve"> ОМВД России по г. </w:t>
      </w:r>
      <w:r>
        <w:t xml:space="preserve">Армянску о том, что </w:t>
      </w:r>
      <w:r w:rsidR="00A92558">
        <w:t>дата</w:t>
      </w:r>
      <w:r>
        <w:t xml:space="preserve"> поднадзорный Солдатов Е.В. не выполнил административное ограничение, возложенное Армянским городским судом Республики Крым от </w:t>
      </w:r>
      <w:r w:rsidR="00A92558">
        <w:t>дата</w:t>
      </w:r>
      <w:r>
        <w:t xml:space="preserve"> (явка в ОВД по месту жительства или пребывания для регистрации два</w:t>
      </w:r>
      <w:r>
        <w:t xml:space="preserve"> раза в месяц), </w:t>
      </w:r>
      <w:r>
        <w:t>согласно установленному графику прибытия поднадзорно на регистрацию в ОМВД Ро</w:t>
      </w:r>
      <w:r w:rsidR="00A92558">
        <w:t xml:space="preserve">ссии по </w:t>
      </w:r>
      <w:r>
        <w:t xml:space="preserve">г. Армянску Солдатов Е.В. обязан был явиться с 09:00 часов до 18:00 часов в четвертый четверг месяца, а именно: </w:t>
      </w:r>
      <w:r>
        <w:t>протоколом об админи</w:t>
      </w:r>
      <w:r>
        <w:t>стративном правонарушении №</w:t>
      </w:r>
      <w:r w:rsidR="00A92558">
        <w:t xml:space="preserve"> **</w:t>
      </w:r>
      <w:r>
        <w:t>-</w:t>
      </w:r>
      <w:r w:rsidR="00A92558">
        <w:t>****</w:t>
      </w:r>
      <w:r>
        <w:t xml:space="preserve"> </w:t>
      </w:r>
      <w:r>
        <w:t>от</w:t>
      </w:r>
      <w:r>
        <w:t xml:space="preserve"> </w:t>
      </w:r>
      <w:r w:rsidR="00A92558">
        <w:t>дата</w:t>
      </w:r>
      <w:r>
        <w:t xml:space="preserve">; </w:t>
      </w:r>
      <w:r>
        <w:t xml:space="preserve">копией решения Армянского городского суда Республики Крым от </w:t>
      </w:r>
      <w:r w:rsidR="00A92558">
        <w:t>дата</w:t>
      </w:r>
      <w:r>
        <w:t>, согласно которого в отношении Солдатова Е.В. установлен административный надзор сроком на два года и возложены ограничения: я</w:t>
      </w:r>
      <w:r>
        <w:t>вляться два раза в месяц в органы внутренних дел по месту жительства или пребывания для регистрации, запрещено пребывание вне жилого или иного помещения, являющегося местом жительства или пребывания в период с 22 час. 00</w:t>
      </w:r>
      <w:r>
        <w:t xml:space="preserve"> мин. до 06 час. 00 мин. следующих с</w:t>
      </w:r>
      <w:r>
        <w:t xml:space="preserve">уток, за исключением случаев, связанных с работой, запрещен выезд за пределы  адрес разрешения ОМВД России по г. Армянску;  копией графика поднадзорного на регистрацию, согласно которого Солдатов Е.В. обязан являться на регистрацию в ОМВД России по </w:t>
      </w:r>
      <w:r>
        <w:t>г</w:t>
      </w:r>
      <w:r>
        <w:t>. Армя</w:t>
      </w:r>
      <w:r>
        <w:t xml:space="preserve">нску с 09:00 часов до 18:00 часов два раза в месяц  во второй и четвертый четверг каждого месяца; копией регистрационного листа поднадзорного лица; копией письменного предупреждения Солдатова Е.В. </w:t>
      </w:r>
      <w:r>
        <w:t>от</w:t>
      </w:r>
      <w:r>
        <w:t xml:space="preserve"> </w:t>
      </w:r>
      <w:r w:rsidR="00A92558">
        <w:t>дата</w:t>
      </w:r>
      <w:r>
        <w:t xml:space="preserve">, согласно </w:t>
      </w:r>
      <w:r>
        <w:t>которого он ознакомлен с админис</w:t>
      </w:r>
      <w:r>
        <w:t>тративными (временными) ограничениями своих прав и свобод, установленными в отношении него судом.</w:t>
      </w:r>
    </w:p>
    <w:p w:rsidR="00A77B3E" w:rsidP="00320426">
      <w:pPr>
        <w:jc w:val="both"/>
      </w:pPr>
      <w:r>
        <w:tab/>
        <w:t>При таких обстоятельствах, в действиях Солдатова Е.В. усматривается состав административного правонарушения, предусмотренного ст. 19.24 ч.3 Кодекса Российско</w:t>
      </w:r>
      <w:r>
        <w:t>й Федерации об административных правонарушениях, а именно: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A77B3E" w:rsidP="00320426">
      <w:pPr>
        <w:jc w:val="both"/>
      </w:pPr>
      <w:r>
        <w:t>Сан</w:t>
      </w:r>
      <w:r>
        <w:t xml:space="preserve">кция статьи 19.24 ч.3 Кодекса Российской Федерации об административных правонарушениях предусматривает административное наказание в виде обязательных работ на срок до сорока часов либо административный арест на срок от десяти до пятнадцати суток. </w:t>
      </w:r>
    </w:p>
    <w:p w:rsidR="00A77B3E" w:rsidP="00320426">
      <w:pPr>
        <w:jc w:val="both"/>
      </w:pPr>
      <w:r>
        <w:t>Обстояте</w:t>
      </w:r>
      <w:r>
        <w:t>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обстоятельством, отягчающим администрати</w:t>
      </w:r>
      <w:r>
        <w:t xml:space="preserve">вную ответственность в соответствии со ст. 4.3 Кодекса Российской Федерации об административных правонарушениях является повторное совершение однородного административного правонарушения. </w:t>
      </w:r>
    </w:p>
    <w:p w:rsidR="00A77B3E" w:rsidP="00320426">
      <w:pPr>
        <w:jc w:val="both"/>
      </w:pPr>
      <w:r>
        <w:tab/>
        <w:t>При таких обстоятельствах, выслушав Солдатова Е.В., исследовав мат</w:t>
      </w:r>
      <w:r>
        <w:t>ериалы дела, учитывая, что Солдатов Е.В. является лицом, достигшим возраста восемнадцати лет, не является инвалидом I и II групп, военнослужащим, лицом, призванным на военные сборы, а также имеющим специальные звания сотрудника органов внутренних дел, орга</w:t>
      </w:r>
      <w:r>
        <w:t xml:space="preserve">на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органов, ранее привлекался к административной ответственности за аналогичное </w:t>
      </w:r>
      <w:r>
        <w:t>правонарушение, считаю необходимым назначить Солдатову Е.В. административное наказание в виде административного ареста сроком на 10 (десять) суток, поскольку этот вид административного наказания по мнению суда, будет способствовать предупреждению совершени</w:t>
      </w:r>
      <w:r>
        <w:t>я им новых правонарушений.</w:t>
      </w:r>
    </w:p>
    <w:p w:rsidR="00A77B3E" w:rsidP="00320426">
      <w:pPr>
        <w:jc w:val="both"/>
      </w:pPr>
      <w:r>
        <w:t xml:space="preserve">На основании ч.3 ст. 19.24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320426">
      <w:pPr>
        <w:jc w:val="both"/>
      </w:pPr>
    </w:p>
    <w:p w:rsidR="00A77B3E" w:rsidP="00E830DD">
      <w:pPr>
        <w:jc w:val="center"/>
      </w:pPr>
      <w:r>
        <w:t>ПОСТАНОВИЛ:</w:t>
      </w:r>
    </w:p>
    <w:p w:rsidR="00A77B3E" w:rsidP="00320426">
      <w:pPr>
        <w:jc w:val="both"/>
      </w:pPr>
    </w:p>
    <w:p w:rsidR="00A77B3E" w:rsidP="00320426">
      <w:pPr>
        <w:jc w:val="both"/>
      </w:pPr>
      <w:r>
        <w:t>признать Солдато</w:t>
      </w:r>
      <w:r>
        <w:t>ва Евгения Валерьевича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административное наказание в виде административного ареста сроком на</w:t>
      </w:r>
      <w:r>
        <w:t xml:space="preserve"> 10 (десять) суток.</w:t>
      </w:r>
    </w:p>
    <w:p w:rsidR="00A77B3E" w:rsidP="00320426">
      <w:pPr>
        <w:jc w:val="both"/>
      </w:pPr>
      <w:r>
        <w:t>Исполнение постановления поручить отделению МВД Российской Федерации по                     г. Армянску.</w:t>
      </w:r>
    </w:p>
    <w:p w:rsidR="00A77B3E" w:rsidP="00320426">
      <w:pPr>
        <w:jc w:val="both"/>
      </w:pPr>
      <w:r>
        <w:t>Срок административного ареста Солдатову Е.В. исчислять с момента его задержания.</w:t>
      </w:r>
    </w:p>
    <w:p w:rsidR="00A77B3E" w:rsidP="00320426">
      <w:pPr>
        <w:jc w:val="both"/>
      </w:pPr>
      <w:r>
        <w:t>Постановление  может быть обжаловано в Армянский г</w:t>
      </w:r>
      <w:r>
        <w:t xml:space="preserve">ородской суд Республики Крым  через мирового судью судебного участка № </w:t>
      </w:r>
      <w:r>
        <w:t xml:space="preserve">25 Армянского судебного </w:t>
      </w:r>
      <w:r>
        <w:t>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320426">
      <w:pPr>
        <w:jc w:val="both"/>
      </w:pPr>
    </w:p>
    <w:p w:rsidR="00A77B3E" w:rsidP="00320426">
      <w:pPr>
        <w:jc w:val="both"/>
      </w:pPr>
      <w:r>
        <w:t xml:space="preserve">Мировой судья                          </w:t>
      </w:r>
      <w:r>
        <w:t xml:space="preserve">                                                                  </w:t>
      </w:r>
      <w:r>
        <w:t xml:space="preserve">Л.И. Гребенюк                                                             </w:t>
      </w:r>
    </w:p>
    <w:p w:rsidR="00A77B3E" w:rsidP="00320426">
      <w:pPr>
        <w:jc w:val="both"/>
      </w:pPr>
    </w:p>
    <w:p w:rsidR="00A77B3E" w:rsidP="00320426">
      <w:pPr>
        <w:jc w:val="both"/>
      </w:pPr>
    </w:p>
    <w:p w:rsidR="00A77B3E" w:rsidP="00320426">
      <w:pPr>
        <w:jc w:val="both"/>
      </w:pPr>
    </w:p>
    <w:sectPr w:rsidSect="00320426">
      <w:pgSz w:w="12240" w:h="15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441"/>
    <w:rsid w:val="00320426"/>
    <w:rsid w:val="005F39C6"/>
    <w:rsid w:val="007E1441"/>
    <w:rsid w:val="00A77B3E"/>
    <w:rsid w:val="00A92558"/>
    <w:rsid w:val="00D77204"/>
    <w:rsid w:val="00E83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4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