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01732">
      <w:pPr>
        <w:jc w:val="right"/>
      </w:pPr>
      <w:r>
        <w:t xml:space="preserve">                                                                                                  Дело № 5-25-192/2017</w:t>
      </w:r>
    </w:p>
    <w:p w:rsidR="00A77B3E" w:rsidP="00401732">
      <w:pPr>
        <w:jc w:val="center"/>
      </w:pPr>
      <w:r>
        <w:t>П О С Т А Н О В Л Е Н И Е</w:t>
      </w:r>
    </w:p>
    <w:p w:rsidR="00A77B3E" w:rsidP="00401732">
      <w:pPr>
        <w:jc w:val="center"/>
      </w:pPr>
      <w:r>
        <w:t>по делу об административном правонарушении</w:t>
      </w:r>
    </w:p>
    <w:p w:rsidR="00A77B3E" w:rsidP="00401732">
      <w:pPr>
        <w:jc w:val="both"/>
      </w:pPr>
      <w:r>
        <w:tab/>
      </w:r>
    </w:p>
    <w:p w:rsidR="00A77B3E" w:rsidP="00401732">
      <w:pPr>
        <w:jc w:val="both"/>
      </w:pPr>
      <w:r>
        <w:t xml:space="preserve">10 мая 2017 года                                                 </w:t>
      </w:r>
      <w:r>
        <w:t xml:space="preserve">                                               </w:t>
      </w:r>
      <w:r>
        <w:t>г</w:t>
      </w:r>
      <w:r>
        <w:t>. Армянск</w:t>
      </w:r>
    </w:p>
    <w:p w:rsidR="00A77B3E" w:rsidP="00401732">
      <w:pPr>
        <w:jc w:val="both"/>
      </w:pPr>
    </w:p>
    <w:p w:rsidR="00A77B3E" w:rsidP="00401732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</w:t>
      </w:r>
      <w:r>
        <w:t>Гребенюк Л.И., в помещении судебного участка, расположенного по адресу: 296012, Республика Кр</w:t>
      </w:r>
      <w:r>
        <w:t>ым, г. Армянск, ул. Симферопольская, д.1,  рассмотрев дело об административном правонарушении  по ст. 6.1.1  Кодекса Российской Федерации об административных правонарушениях в отношении Артемьева Олега Олеговича, персональные данные</w:t>
      </w:r>
      <w:r>
        <w:t>,</w:t>
      </w:r>
    </w:p>
    <w:p w:rsidR="00A77B3E" w:rsidP="00401732">
      <w:pPr>
        <w:jc w:val="both"/>
      </w:pPr>
    </w:p>
    <w:p w:rsidR="00A77B3E" w:rsidP="00401732">
      <w:pPr>
        <w:jc w:val="center"/>
      </w:pPr>
      <w:r>
        <w:t>УСТАНОВИЛ:</w:t>
      </w:r>
    </w:p>
    <w:p w:rsidR="00A77B3E" w:rsidP="00401732">
      <w:pPr>
        <w:jc w:val="both"/>
      </w:pPr>
    </w:p>
    <w:p w:rsidR="00A77B3E" w:rsidP="00401732">
      <w:pPr>
        <w:jc w:val="both"/>
      </w:pPr>
      <w:r>
        <w:t>Артемьев О.О., дата</w:t>
      </w:r>
      <w:r>
        <w:t xml:space="preserve"> в 00 час. 30 мин., находясь по адресу: адрес</w:t>
      </w:r>
      <w:r>
        <w:t>,  в ходе конфликта причинил своей жене Артемьевой А.В. телесные повреждения в виде ушиба мягк</w:t>
      </w:r>
      <w:r>
        <w:t xml:space="preserve">их тканей – в скуловой области слева; кровоподтек – на задней поверхности в верхней трети правого предплечья; 6-й зуб верхней челюсти слева отломан на 1/3, которые, </w:t>
      </w:r>
      <w:r>
        <w:t>согласно заключения</w:t>
      </w:r>
      <w:r>
        <w:t xml:space="preserve"> эксперта, расцениваются как повреждения, не причинившие вреда здоровью.</w:t>
      </w:r>
      <w:r>
        <w:t xml:space="preserve"> </w:t>
      </w:r>
    </w:p>
    <w:p w:rsidR="00A77B3E" w:rsidP="00401732">
      <w:pPr>
        <w:jc w:val="both"/>
      </w:pPr>
      <w:r>
        <w:t xml:space="preserve">Артемьев О.О. в судебном заседании свою вину в совершенном правонарушении не признал и пояснил, что придя домой с </w:t>
      </w:r>
      <w:r>
        <w:t>работы</w:t>
      </w:r>
      <w:r>
        <w:t xml:space="preserve"> дата</w:t>
      </w:r>
      <w:r>
        <w:t xml:space="preserve">  примерно в 23 час. 30 мин. у него с его женой Артемьевой А.В. произошел словесный конфликт на бытовой почве,  телесных</w:t>
      </w:r>
      <w:r>
        <w:t xml:space="preserve"> повреждений Артемьевой А.В. не причинял, откуда они могли взяться у нее не знает.</w:t>
      </w:r>
    </w:p>
    <w:p w:rsidR="00A77B3E" w:rsidP="00401732">
      <w:pPr>
        <w:jc w:val="both"/>
      </w:pPr>
      <w:r>
        <w:t xml:space="preserve">Артемьева А.В. в судебном заседании пояснила, что раньше в семье были конфликты, Артемьев О.О. в нетрезвом состоянии бьет посуду, пугает детей. </w:t>
      </w:r>
      <w:r>
        <w:t>Придя поздно вечером дата</w:t>
      </w:r>
      <w:r>
        <w:t xml:space="preserve"> домой с работы, Артемьев О.О. был в состоянии сильного алкогольного опьянения, между ними на бытовой почве начался конфликт, в ходе которого он повалил ее на кровать, начал душить, выкручивал руки, толкал в грудь рукой, в ходе падения она ударилась л</w:t>
      </w:r>
      <w:r>
        <w:t xml:space="preserve">евой стороной лица (щекой) об </w:t>
      </w:r>
      <w:r>
        <w:t>быльце</w:t>
      </w:r>
      <w:r>
        <w:t xml:space="preserve"> кровати, стягивал за ноги с кровати, в результате чего причинил</w:t>
      </w:r>
      <w:r>
        <w:t xml:space="preserve"> ей телесные повреждения.</w:t>
      </w:r>
    </w:p>
    <w:p w:rsidR="00A77B3E" w:rsidP="00401732">
      <w:pPr>
        <w:jc w:val="both"/>
      </w:pPr>
      <w:r>
        <w:t>Несмотря на не признание Артемьевым О.О. своей вины, что суд расценивает как  способ защиты своих прав в целях избежать администра</w:t>
      </w:r>
      <w:r>
        <w:t xml:space="preserve">тивной ответственности за совершенное правонарушение и желанием уйти от ответственности, вина Артемьева О.О. подтверждается материалами дела: постановлением об отказе в возбуждении уголовного дела </w:t>
      </w:r>
      <w:r>
        <w:t>от</w:t>
      </w:r>
      <w:r>
        <w:t xml:space="preserve"> дата</w:t>
      </w:r>
      <w:r>
        <w:t xml:space="preserve">; копией заявления Артемьевой А.В. </w:t>
      </w:r>
      <w:r>
        <w:t>от</w:t>
      </w:r>
      <w:r>
        <w:t xml:space="preserve"> </w:t>
      </w:r>
      <w:r>
        <w:t>дата</w:t>
      </w:r>
      <w:r>
        <w:t xml:space="preserve">, в котором она просит принять меры к своему мужу Артемьеву О.О., который причинил ей телесные повреждения; </w:t>
      </w:r>
      <w:r>
        <w:t>объяснением Артемьевой А.В. от дата</w:t>
      </w:r>
      <w:r>
        <w:t xml:space="preserve">, согласно которого у нее с супругом Артемьевым О.О., который находился в состоянии алкогольного опьянения, </w:t>
      </w:r>
      <w:r>
        <w:t xml:space="preserve">произошел словесный конфликт, в ходе которого он повалил ее на кровать, начал душить, выкручивал руки, толкал в грудь рукой, в ходе падения она ударилась левой стороной лица (щекой) об </w:t>
      </w:r>
      <w:r>
        <w:t>быльце</w:t>
      </w:r>
      <w:r>
        <w:t xml:space="preserve"> кровати;</w:t>
      </w:r>
      <w:r>
        <w:t xml:space="preserve"> объяснением Артемьева О.О. </w:t>
      </w:r>
      <w:r>
        <w:t>от</w:t>
      </w:r>
      <w:r>
        <w:t xml:space="preserve"> </w:t>
      </w:r>
      <w:r>
        <w:t>дата</w:t>
      </w:r>
      <w:r>
        <w:t xml:space="preserve">, согласно которого он пояснил, что </w:t>
      </w:r>
      <w:r>
        <w:t xml:space="preserve">между ним и его супругой Артемьевой А.В. произошел словесный конфликт на бытовой почве, телесных повреждений ей не причинял;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 является соседом семьи  Артемьевых, дата</w:t>
      </w:r>
      <w:r>
        <w:t xml:space="preserve"> примерно в 01 час. 00 мин. слышал, что в их квартире происходит конфликт на повышенных тонах, т.к. его семья отдыхала, он пошел попросить соседей вести себя потише, открыв дверь, Артемьев О.О., по внешнему виду был в состоянии алкогольного опьян</w:t>
      </w:r>
      <w:r>
        <w:t>ения, сказал, что больше не будет и он</w:t>
      </w:r>
      <w:r>
        <w:t xml:space="preserve"> </w:t>
      </w:r>
      <w:r>
        <w:t xml:space="preserve">ушел; заключением судебно-медицинской экспертизы  № </w:t>
      </w:r>
      <w:r>
        <w:t>ххх</w:t>
      </w:r>
      <w:r>
        <w:t xml:space="preserve"> от дата</w:t>
      </w:r>
      <w:r>
        <w:t xml:space="preserve">, согласно которой у Артемьевой А.В. обнаружены повреждения: ушиб мягких тканей – в скуловой области слева; кровоподтек – на задней поверхности </w:t>
      </w:r>
      <w:r>
        <w:t>в верхней трети правого предплечья; 6-й зуб верхней челюсти  слева отломан на 1/3,  которые расцениваются как повреждения, не причинившие вреда здоровью, не исключено образование повреждений дата</w:t>
      </w:r>
      <w:r>
        <w:t>.</w:t>
      </w:r>
    </w:p>
    <w:p w:rsidR="00A77B3E" w:rsidP="00401732">
      <w:pPr>
        <w:jc w:val="both"/>
      </w:pPr>
      <w:r>
        <w:t xml:space="preserve">Исследовав материалы дела, считаю, что в действиях </w:t>
      </w:r>
      <w:r>
        <w:t>Артемьева О.О.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</w:t>
      </w:r>
      <w:r>
        <w:t>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01732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</w:t>
      </w:r>
      <w:r>
        <w:t>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401732">
      <w:pPr>
        <w:jc w:val="both"/>
      </w:pPr>
      <w:r>
        <w:t>Обстоятельств, смягчающих либо отягчающих административную ответ</w:t>
      </w:r>
      <w:r>
        <w:t xml:space="preserve">ственность в соответствии со ст.ст. 4.2, 4.3 Кодекса Российской Федерации об административных правонарушениях суд в действиях Артемьева О.О. не усматривает. </w:t>
      </w:r>
    </w:p>
    <w:p w:rsidR="00A77B3E" w:rsidP="00401732">
      <w:pPr>
        <w:jc w:val="both"/>
      </w:pPr>
      <w:r>
        <w:t>Учитывая вышеизложенное, выслушав Артемьева О.О., Артемьеву А.В., исследовав материалы дела, счита</w:t>
      </w:r>
      <w:r>
        <w:t xml:space="preserve">ю необходимым признать его виновным в совершении административного правонарушения, предусмотренного ст. 6.1.1  Кодекса Российской Федерации об административных правонарушениях, и назначить ему наказание в виде административного штрафа в доход государства. </w:t>
      </w:r>
      <w:r>
        <w:t xml:space="preserve"> </w:t>
      </w:r>
    </w:p>
    <w:p w:rsidR="00A77B3E" w:rsidP="00401732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401732">
      <w:pPr>
        <w:jc w:val="both"/>
      </w:pPr>
    </w:p>
    <w:p w:rsidR="00A77B3E" w:rsidP="00401732">
      <w:pPr>
        <w:jc w:val="center"/>
      </w:pPr>
      <w:r>
        <w:t>ПОСТАНОВИЛ:</w:t>
      </w:r>
    </w:p>
    <w:p w:rsidR="00A77B3E" w:rsidP="00401732">
      <w:pPr>
        <w:jc w:val="both"/>
      </w:pPr>
    </w:p>
    <w:p w:rsidR="00A77B3E" w:rsidP="00401732">
      <w:pPr>
        <w:jc w:val="both"/>
      </w:pPr>
      <w:r>
        <w:t xml:space="preserve">признать Артемьева Олега Олеговича виновным в </w:t>
      </w:r>
      <w:r>
        <w:t>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  (БИК банка -</w:t>
      </w:r>
      <w:r>
        <w:t xml:space="preserve"> </w:t>
      </w:r>
      <w:r>
        <w:t>хххххххххххх</w:t>
      </w:r>
      <w:r>
        <w:t xml:space="preserve">, расчетный счет - </w:t>
      </w:r>
      <w:r>
        <w:t>хххххххххххххххххх</w:t>
      </w:r>
      <w:r>
        <w:t xml:space="preserve">, получатель – УФК по Республике Крым (ОМВД  России по адрес л/с </w:t>
      </w:r>
      <w:r>
        <w:t>ххххххххххххххх</w:t>
      </w:r>
      <w:r>
        <w:t xml:space="preserve">), КПП - </w:t>
      </w:r>
      <w:r>
        <w:t>ххххххххххх</w:t>
      </w:r>
      <w:r>
        <w:t xml:space="preserve">, </w:t>
      </w:r>
      <w:r>
        <w:t>ИНН-хххххххххххх</w:t>
      </w:r>
      <w:r>
        <w:t xml:space="preserve">, УИН </w:t>
      </w:r>
      <w:r>
        <w:t>-</w:t>
      </w:r>
      <w:r>
        <w:t>х</w:t>
      </w:r>
      <w:r>
        <w:t>хххххххххххххххх</w:t>
      </w:r>
      <w:r>
        <w:t xml:space="preserve">, ОКТМО – </w:t>
      </w:r>
      <w:r>
        <w:t>хххххххххххх</w:t>
      </w:r>
      <w:r>
        <w:t xml:space="preserve">, КБК – </w:t>
      </w:r>
      <w:r>
        <w:t>ххххххххххххххххххх</w:t>
      </w:r>
      <w:r>
        <w:t>).</w:t>
      </w:r>
    </w:p>
    <w:p w:rsidR="00A77B3E" w:rsidP="00401732">
      <w:pPr>
        <w:jc w:val="both"/>
      </w:pPr>
      <w:r>
        <w:t>Разъяснить, что админ</w:t>
      </w:r>
      <w:r>
        <w:t>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</w:t>
      </w:r>
      <w:r>
        <w:t xml:space="preserve">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401732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</w:t>
      </w:r>
      <w:r>
        <w:t>г Армянск) Республики Крым в течение 10 суток со дня вручения или получения копии постановления.</w:t>
      </w:r>
    </w:p>
    <w:p w:rsidR="00A77B3E" w:rsidP="00401732">
      <w:pPr>
        <w:jc w:val="both"/>
      </w:pPr>
    </w:p>
    <w:p w:rsidR="00A77B3E" w:rsidP="00401732">
      <w:pPr>
        <w:jc w:val="both"/>
      </w:pPr>
      <w:r>
        <w:t>Мировой судья:</w:t>
      </w:r>
    </w:p>
    <w:p w:rsidR="00A77B3E" w:rsidP="00401732">
      <w:pPr>
        <w:jc w:val="both"/>
      </w:pPr>
    </w:p>
    <w:p w:rsidR="00A77B3E" w:rsidP="00401732">
      <w:pPr>
        <w:jc w:val="both"/>
      </w:pPr>
    </w:p>
    <w:p w:rsidR="00A77B3E" w:rsidP="00401732">
      <w:pPr>
        <w:jc w:val="both"/>
      </w:pPr>
    </w:p>
    <w:p w:rsidR="00A77B3E" w:rsidP="00401732">
      <w:pPr>
        <w:jc w:val="both"/>
      </w:pPr>
    </w:p>
    <w:sectPr w:rsidSect="005305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5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