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63EB3" w:rsidP="002D2EE7">
      <w:pPr>
        <w:ind w:firstLine="709"/>
        <w:jc w:val="right"/>
        <w:rPr>
          <w:color w:val="000000"/>
          <w:sz w:val="26"/>
          <w:szCs w:val="26"/>
        </w:rPr>
      </w:pPr>
      <w:r w:rsidRPr="0055583F">
        <w:rPr>
          <w:color w:val="000000"/>
          <w:sz w:val="26"/>
          <w:szCs w:val="26"/>
        </w:rPr>
        <w:t>Дело № 5-25-</w:t>
      </w:r>
      <w:r w:rsidR="00B10236">
        <w:rPr>
          <w:color w:val="000000"/>
          <w:sz w:val="26"/>
          <w:szCs w:val="26"/>
        </w:rPr>
        <w:t>3</w:t>
      </w:r>
      <w:r w:rsidR="00616348">
        <w:rPr>
          <w:color w:val="000000"/>
          <w:sz w:val="26"/>
          <w:szCs w:val="26"/>
        </w:rPr>
        <w:t>2</w:t>
      </w:r>
      <w:r w:rsidR="0037738D">
        <w:rPr>
          <w:color w:val="000000"/>
          <w:sz w:val="26"/>
          <w:szCs w:val="26"/>
        </w:rPr>
        <w:t>5</w:t>
      </w:r>
      <w:r w:rsidRPr="0055583F">
        <w:rPr>
          <w:color w:val="000000"/>
          <w:sz w:val="26"/>
          <w:szCs w:val="26"/>
        </w:rPr>
        <w:t>/20</w:t>
      </w:r>
      <w:r w:rsidR="0037738D">
        <w:rPr>
          <w:color w:val="000000"/>
          <w:sz w:val="26"/>
          <w:szCs w:val="26"/>
        </w:rPr>
        <w:t>20</w:t>
      </w:r>
    </w:p>
    <w:p w:rsidR="0037738D" w:rsidP="002D2EE7">
      <w:pPr>
        <w:ind w:firstLine="709"/>
        <w:jc w:val="right"/>
        <w:rPr>
          <w:color w:val="000000"/>
          <w:sz w:val="26"/>
          <w:szCs w:val="26"/>
        </w:rPr>
      </w:pPr>
      <w:r>
        <w:rPr>
          <w:color w:val="000000"/>
          <w:sz w:val="26"/>
          <w:szCs w:val="26"/>
        </w:rPr>
        <w:t>УИД: 91</w:t>
      </w:r>
      <w:r>
        <w:rPr>
          <w:color w:val="000000"/>
          <w:sz w:val="26"/>
          <w:szCs w:val="26"/>
          <w:lang w:val="en-US"/>
        </w:rPr>
        <w:t>RS</w:t>
      </w:r>
      <w:r w:rsidRPr="00C32512">
        <w:rPr>
          <w:color w:val="000000"/>
          <w:sz w:val="26"/>
          <w:szCs w:val="26"/>
        </w:rPr>
        <w:t>000</w:t>
      </w:r>
      <w:r>
        <w:rPr>
          <w:color w:val="000000"/>
          <w:sz w:val="26"/>
          <w:szCs w:val="26"/>
        </w:rPr>
        <w:t>5-01-2020-000409-82</w:t>
      </w:r>
    </w:p>
    <w:p w:rsidR="0037738D" w:rsidRPr="0037738D" w:rsidP="002D2EE7">
      <w:pPr>
        <w:ind w:firstLine="709"/>
        <w:jc w:val="right"/>
        <w:rPr>
          <w:color w:val="000000"/>
          <w:sz w:val="26"/>
          <w:szCs w:val="26"/>
        </w:rPr>
      </w:pPr>
    </w:p>
    <w:p w:rsidR="00863EB3" w:rsidRPr="0055583F" w:rsidP="002D2EE7">
      <w:pPr>
        <w:jc w:val="center"/>
        <w:rPr>
          <w:b/>
          <w:bCs/>
          <w:color w:val="000000"/>
          <w:sz w:val="26"/>
          <w:szCs w:val="26"/>
        </w:rPr>
      </w:pPr>
      <w:r w:rsidRPr="0055583F">
        <w:rPr>
          <w:b/>
          <w:bCs/>
          <w:color w:val="000000"/>
          <w:sz w:val="26"/>
          <w:szCs w:val="26"/>
        </w:rPr>
        <w:t>П</w:t>
      </w:r>
      <w:r w:rsidRPr="0055583F">
        <w:rPr>
          <w:b/>
          <w:bCs/>
          <w:color w:val="000000"/>
          <w:sz w:val="26"/>
          <w:szCs w:val="26"/>
        </w:rPr>
        <w:t xml:space="preserve"> О С Т А Н О В Л Е Н И Е</w:t>
      </w:r>
    </w:p>
    <w:p w:rsidR="00863EB3" w:rsidRPr="0055583F" w:rsidP="002D2EE7">
      <w:pPr>
        <w:jc w:val="center"/>
        <w:rPr>
          <w:rFonts w:eastAsia="Arial Unicode MS" w:cs="Calibri"/>
          <w:color w:val="000000"/>
          <w:sz w:val="26"/>
          <w:szCs w:val="26"/>
        </w:rPr>
      </w:pPr>
      <w:r w:rsidRPr="0055583F">
        <w:rPr>
          <w:b/>
          <w:bCs/>
          <w:color w:val="000000"/>
          <w:sz w:val="26"/>
          <w:szCs w:val="26"/>
        </w:rPr>
        <w:t>о назначении административного наказания</w:t>
      </w:r>
    </w:p>
    <w:p w:rsidR="00863EB3" w:rsidRPr="0055583F" w:rsidP="002D2EE7">
      <w:pPr>
        <w:spacing w:before="120" w:after="120"/>
        <w:jc w:val="both"/>
        <w:rPr>
          <w:rFonts w:eastAsia="Calibri"/>
          <w:color w:val="000000"/>
          <w:sz w:val="26"/>
          <w:szCs w:val="26"/>
        </w:rPr>
      </w:pPr>
      <w:r w:rsidRPr="0055583F">
        <w:rPr>
          <w:rFonts w:eastAsia="Arial Unicode MS"/>
          <w:color w:val="000000"/>
          <w:sz w:val="26"/>
          <w:szCs w:val="26"/>
        </w:rPr>
        <w:t>г. Армянск</w:t>
      </w:r>
      <w:r w:rsidRPr="0055583F">
        <w:rPr>
          <w:rFonts w:eastAsia="Arial Unicode MS"/>
          <w:color w:val="000000"/>
          <w:sz w:val="26"/>
          <w:szCs w:val="26"/>
        </w:rPr>
        <w:tab/>
      </w:r>
      <w:r w:rsidRPr="0055583F">
        <w:rPr>
          <w:rFonts w:eastAsia="Arial Unicode MS"/>
          <w:color w:val="000000"/>
          <w:sz w:val="26"/>
          <w:szCs w:val="26"/>
        </w:rPr>
        <w:tab/>
      </w:r>
      <w:r w:rsidRPr="0055583F">
        <w:rPr>
          <w:rFonts w:eastAsia="Arial Unicode MS"/>
          <w:color w:val="000000"/>
          <w:sz w:val="26"/>
          <w:szCs w:val="26"/>
        </w:rPr>
        <w:tab/>
      </w:r>
      <w:r w:rsidRPr="0055583F">
        <w:rPr>
          <w:rFonts w:eastAsia="Arial Unicode MS"/>
          <w:color w:val="000000"/>
          <w:sz w:val="26"/>
          <w:szCs w:val="26"/>
        </w:rPr>
        <w:tab/>
      </w:r>
      <w:r w:rsidRPr="0055583F">
        <w:rPr>
          <w:rFonts w:eastAsia="Arial Unicode MS"/>
          <w:color w:val="000000"/>
          <w:sz w:val="26"/>
          <w:szCs w:val="26"/>
        </w:rPr>
        <w:tab/>
      </w:r>
      <w:r w:rsidRPr="0055583F">
        <w:rPr>
          <w:rFonts w:eastAsia="Arial Unicode MS"/>
          <w:color w:val="000000"/>
          <w:sz w:val="26"/>
          <w:szCs w:val="26"/>
        </w:rPr>
        <w:tab/>
      </w:r>
      <w:r w:rsidRPr="0055583F">
        <w:rPr>
          <w:rFonts w:eastAsia="Arial Unicode MS"/>
          <w:color w:val="000000"/>
          <w:sz w:val="26"/>
          <w:szCs w:val="26"/>
        </w:rPr>
        <w:tab/>
      </w:r>
      <w:r w:rsidRPr="0055583F">
        <w:rPr>
          <w:rFonts w:eastAsia="Arial Unicode MS"/>
          <w:color w:val="000000"/>
          <w:sz w:val="26"/>
          <w:szCs w:val="26"/>
        </w:rPr>
        <w:tab/>
      </w:r>
      <w:r w:rsidRPr="0055583F">
        <w:rPr>
          <w:rFonts w:eastAsia="Arial Unicode MS"/>
          <w:color w:val="000000"/>
          <w:sz w:val="26"/>
          <w:szCs w:val="26"/>
        </w:rPr>
        <w:tab/>
      </w:r>
      <w:r w:rsidR="00616348">
        <w:rPr>
          <w:rFonts w:eastAsia="Arial Unicode MS"/>
          <w:color w:val="000000"/>
          <w:sz w:val="26"/>
          <w:szCs w:val="26"/>
        </w:rPr>
        <w:tab/>
      </w:r>
      <w:r w:rsidR="0037738D">
        <w:rPr>
          <w:rFonts w:eastAsia="Arial Unicode MS"/>
          <w:color w:val="000000"/>
          <w:sz w:val="26"/>
          <w:szCs w:val="26"/>
        </w:rPr>
        <w:t xml:space="preserve">  29</w:t>
      </w:r>
      <w:r w:rsidR="00B10236">
        <w:rPr>
          <w:rFonts w:eastAsia="Arial Unicode MS"/>
          <w:color w:val="000000"/>
          <w:sz w:val="26"/>
          <w:szCs w:val="26"/>
        </w:rPr>
        <w:t xml:space="preserve"> ию</w:t>
      </w:r>
      <w:r w:rsidR="0037738D">
        <w:rPr>
          <w:rFonts w:eastAsia="Arial Unicode MS"/>
          <w:color w:val="000000"/>
          <w:sz w:val="26"/>
          <w:szCs w:val="26"/>
        </w:rPr>
        <w:t>н</w:t>
      </w:r>
      <w:r w:rsidRPr="0055583F">
        <w:rPr>
          <w:rFonts w:eastAsia="Arial Unicode MS"/>
          <w:color w:val="000000"/>
          <w:sz w:val="26"/>
          <w:szCs w:val="26"/>
        </w:rPr>
        <w:t>я 20</w:t>
      </w:r>
      <w:r w:rsidR="0037738D">
        <w:rPr>
          <w:rFonts w:eastAsia="Arial Unicode MS"/>
          <w:color w:val="000000"/>
          <w:sz w:val="26"/>
          <w:szCs w:val="26"/>
        </w:rPr>
        <w:t>20</w:t>
      </w:r>
      <w:r w:rsidRPr="0055583F">
        <w:rPr>
          <w:rFonts w:eastAsia="Arial Unicode MS"/>
          <w:color w:val="000000"/>
          <w:sz w:val="26"/>
          <w:szCs w:val="26"/>
        </w:rPr>
        <w:t xml:space="preserve"> г.</w:t>
      </w:r>
    </w:p>
    <w:p w:rsidR="00863EB3" w:rsidRPr="0055583F" w:rsidP="002D2EE7">
      <w:pPr>
        <w:ind w:firstLine="709"/>
        <w:jc w:val="both"/>
        <w:rPr>
          <w:rFonts w:eastAsia="Arial Unicode MS"/>
          <w:color w:val="000000"/>
          <w:sz w:val="26"/>
          <w:szCs w:val="26"/>
        </w:rPr>
      </w:pPr>
      <w:r w:rsidRPr="0055583F">
        <w:rPr>
          <w:sz w:val="26"/>
          <w:szCs w:val="26"/>
        </w:rPr>
        <w:t xml:space="preserve">Исполняющий обязанности мирового судьи судебного участка № 25 Армянского судебного района Республики Крым мировой судья судебного участка № 59 </w:t>
      </w:r>
      <w:r w:rsidRPr="0055583F">
        <w:rPr>
          <w:sz w:val="26"/>
          <w:szCs w:val="26"/>
        </w:rPr>
        <w:t>Красноперекопского</w:t>
      </w:r>
      <w:r w:rsidRPr="0055583F">
        <w:rPr>
          <w:sz w:val="26"/>
          <w:szCs w:val="26"/>
        </w:rPr>
        <w:t xml:space="preserve"> судебного района Республики Крым </w:t>
      </w:r>
      <w:r w:rsidRPr="0055583F">
        <w:rPr>
          <w:sz w:val="26"/>
          <w:szCs w:val="26"/>
        </w:rPr>
        <w:t>Сангаджи-Горяев</w:t>
      </w:r>
      <w:r w:rsidRPr="0055583F">
        <w:rPr>
          <w:sz w:val="26"/>
          <w:szCs w:val="26"/>
        </w:rPr>
        <w:t xml:space="preserve"> Д.Б., </w:t>
      </w:r>
      <w:r w:rsidRPr="0055583F">
        <w:rPr>
          <w:rFonts w:eastAsia="Arial Unicode MS"/>
          <w:color w:val="000000"/>
          <w:sz w:val="26"/>
          <w:szCs w:val="26"/>
        </w:rPr>
        <w:t xml:space="preserve">рассмотрев в помещении суда по </w:t>
      </w:r>
      <w:r w:rsidRPr="0055583F">
        <w:rPr>
          <w:color w:val="000000"/>
          <w:sz w:val="26"/>
          <w:szCs w:val="26"/>
        </w:rPr>
        <w:t xml:space="preserve">адресу: </w:t>
      </w:r>
      <w:r w:rsidRPr="0055583F">
        <w:rPr>
          <w:rFonts w:eastAsia="Arial Unicode MS"/>
          <w:color w:val="000000"/>
          <w:sz w:val="26"/>
          <w:szCs w:val="26"/>
        </w:rPr>
        <w:t>2960</w:t>
      </w:r>
      <w:r w:rsidR="00690324">
        <w:rPr>
          <w:rFonts w:eastAsia="Arial Unicode MS"/>
          <w:color w:val="000000"/>
          <w:sz w:val="26"/>
          <w:szCs w:val="26"/>
        </w:rPr>
        <w:t>1</w:t>
      </w:r>
      <w:r w:rsidRPr="0055583F">
        <w:rPr>
          <w:rFonts w:eastAsia="Arial Unicode MS"/>
          <w:color w:val="000000"/>
          <w:sz w:val="26"/>
          <w:szCs w:val="26"/>
        </w:rPr>
        <w:t xml:space="preserve">2, Российская Федерация, Республика Крым, г. Армянск, ул. Гайдара, д. 6, дело об административном правонарушении, предусмотренном ч.1 ст.12.8 </w:t>
      </w:r>
      <w:r w:rsidRPr="0055583F">
        <w:rPr>
          <w:rFonts w:eastAsia="Arial Unicode MS"/>
          <w:color w:val="000000"/>
          <w:sz w:val="26"/>
          <w:szCs w:val="26"/>
        </w:rPr>
        <w:t>КоАП</w:t>
      </w:r>
      <w:r w:rsidRPr="0055583F">
        <w:rPr>
          <w:rFonts w:eastAsia="Arial Unicode MS"/>
          <w:color w:val="000000"/>
          <w:sz w:val="26"/>
          <w:szCs w:val="26"/>
        </w:rPr>
        <w:t xml:space="preserve"> РФ, в отношении</w:t>
      </w:r>
    </w:p>
    <w:p w:rsidR="00863EB3" w:rsidRPr="0055583F" w:rsidP="002D2EE7">
      <w:pPr>
        <w:ind w:left="1440"/>
        <w:jc w:val="both"/>
        <w:rPr>
          <w:rFonts w:eastAsia="Arial Unicode MS" w:cs="Calibri"/>
          <w:color w:val="000000"/>
          <w:sz w:val="26"/>
          <w:szCs w:val="26"/>
        </w:rPr>
      </w:pPr>
      <w:r>
        <w:rPr>
          <w:rFonts w:eastAsia="Arial Unicode MS"/>
          <w:color w:val="000000"/>
          <w:sz w:val="26"/>
          <w:szCs w:val="26"/>
        </w:rPr>
        <w:t>Руденко Сергея Юрьевича</w:t>
      </w:r>
      <w:r w:rsidRPr="0055583F">
        <w:rPr>
          <w:rFonts w:eastAsia="Arial Unicode MS"/>
          <w:color w:val="000000"/>
          <w:sz w:val="26"/>
          <w:szCs w:val="26"/>
        </w:rPr>
        <w:t xml:space="preserve">, </w:t>
      </w:r>
      <w:r w:rsidR="00C32512">
        <w:rPr>
          <w:rFonts w:eastAsia="Arial Unicode MS"/>
          <w:color w:val="000000"/>
          <w:sz w:val="26"/>
          <w:szCs w:val="26"/>
        </w:rPr>
        <w:t>«данные изъяты»</w:t>
      </w:r>
      <w:r w:rsidR="009700E7">
        <w:rPr>
          <w:rFonts w:eastAsia="Arial Unicode MS"/>
          <w:color w:val="000000"/>
          <w:sz w:val="26"/>
          <w:szCs w:val="26"/>
        </w:rPr>
        <w:t>,</w:t>
      </w:r>
    </w:p>
    <w:p w:rsidR="00863EB3" w:rsidRPr="0055583F" w:rsidP="000D1881">
      <w:pPr>
        <w:jc w:val="center"/>
        <w:rPr>
          <w:rFonts w:eastAsia="Arial Unicode MS"/>
          <w:b/>
          <w:bCs/>
          <w:color w:val="000000"/>
          <w:sz w:val="26"/>
          <w:szCs w:val="26"/>
        </w:rPr>
      </w:pPr>
      <w:r w:rsidRPr="0055583F">
        <w:rPr>
          <w:rFonts w:eastAsia="Arial Unicode MS"/>
          <w:b/>
          <w:bCs/>
          <w:color w:val="000000"/>
          <w:sz w:val="26"/>
          <w:szCs w:val="26"/>
        </w:rPr>
        <w:t xml:space="preserve">у с т а </w:t>
      </w:r>
      <w:r w:rsidRPr="0055583F">
        <w:rPr>
          <w:rFonts w:eastAsia="Arial Unicode MS"/>
          <w:b/>
          <w:bCs/>
          <w:color w:val="000000"/>
          <w:sz w:val="26"/>
          <w:szCs w:val="26"/>
        </w:rPr>
        <w:t>н</w:t>
      </w:r>
      <w:r w:rsidRPr="0055583F">
        <w:rPr>
          <w:rFonts w:eastAsia="Arial Unicode MS"/>
          <w:b/>
          <w:bCs/>
          <w:color w:val="000000"/>
          <w:sz w:val="26"/>
          <w:szCs w:val="26"/>
        </w:rPr>
        <w:t xml:space="preserve"> о в и л</w:t>
      </w:r>
      <w:r w:rsidRPr="0055583F">
        <w:rPr>
          <w:rFonts w:eastAsia="Arial Unicode MS"/>
          <w:b/>
          <w:bCs/>
          <w:color w:val="000000"/>
          <w:sz w:val="26"/>
          <w:szCs w:val="26"/>
        </w:rPr>
        <w:t xml:space="preserve"> :</w:t>
      </w:r>
    </w:p>
    <w:p w:rsidR="002D2EE7" w:rsidRPr="0055583F" w:rsidP="002D2EE7">
      <w:pPr>
        <w:pStyle w:val="a0"/>
        <w:ind w:left="0" w:firstLine="709"/>
        <w:rPr>
          <w:rFonts w:ascii="Times New Roman" w:hAnsi="Times New Roman"/>
          <w:sz w:val="26"/>
          <w:szCs w:val="26"/>
        </w:rPr>
      </w:pPr>
      <w:r>
        <w:rPr>
          <w:rFonts w:ascii="Times New Roman" w:hAnsi="Times New Roman"/>
          <w:sz w:val="26"/>
          <w:szCs w:val="26"/>
        </w:rPr>
        <w:t>Руденко С.Ю.</w:t>
      </w:r>
      <w:r w:rsidRPr="0055583F">
        <w:rPr>
          <w:rFonts w:ascii="Times New Roman" w:hAnsi="Times New Roman"/>
          <w:sz w:val="26"/>
          <w:szCs w:val="26"/>
        </w:rPr>
        <w:t xml:space="preserve"> совершил правонарушение, предусмотренное ч. 1 ст. 12.8 </w:t>
      </w:r>
      <w:r w:rsidRPr="0055583F">
        <w:rPr>
          <w:rFonts w:ascii="Times New Roman" w:hAnsi="Times New Roman"/>
          <w:sz w:val="26"/>
          <w:szCs w:val="26"/>
        </w:rPr>
        <w:t>КоАП</w:t>
      </w:r>
      <w:r w:rsidRPr="0055583F">
        <w:rPr>
          <w:rFonts w:ascii="Times New Roman" w:hAnsi="Times New Roman"/>
          <w:sz w:val="26"/>
          <w:szCs w:val="26"/>
        </w:rPr>
        <w:t xml:space="preserve"> РФ, при следующих обстоятельствах.</w:t>
      </w:r>
    </w:p>
    <w:p w:rsidR="00C32512" w:rsidP="002D2EE7">
      <w:pPr>
        <w:pStyle w:val="a0"/>
        <w:ind w:left="0" w:firstLine="709"/>
        <w:rPr>
          <w:rFonts w:eastAsia="Arial Unicode MS"/>
          <w:color w:val="000000"/>
          <w:sz w:val="26"/>
          <w:szCs w:val="26"/>
        </w:rPr>
      </w:pPr>
      <w:r>
        <w:rPr>
          <w:rFonts w:eastAsia="Arial Unicode MS"/>
          <w:color w:val="000000"/>
          <w:sz w:val="26"/>
          <w:szCs w:val="26"/>
        </w:rPr>
        <w:t xml:space="preserve">«данные изъяты» </w:t>
      </w:r>
      <w:r w:rsidR="0037738D">
        <w:rPr>
          <w:rFonts w:ascii="Times New Roman" w:hAnsi="Times New Roman"/>
          <w:sz w:val="26"/>
          <w:szCs w:val="26"/>
        </w:rPr>
        <w:t>Руденко С.Ю.</w:t>
      </w:r>
      <w:r w:rsidRPr="0055583F" w:rsidR="003F364E">
        <w:rPr>
          <w:rFonts w:ascii="Times New Roman" w:hAnsi="Times New Roman"/>
          <w:sz w:val="26"/>
          <w:szCs w:val="26"/>
        </w:rPr>
        <w:t xml:space="preserve"> </w:t>
      </w:r>
      <w:r w:rsidR="009F1055">
        <w:rPr>
          <w:rFonts w:ascii="Times New Roman" w:hAnsi="Times New Roman"/>
          <w:sz w:val="26"/>
          <w:szCs w:val="26"/>
        </w:rPr>
        <w:t xml:space="preserve">на </w:t>
      </w:r>
      <w:r>
        <w:rPr>
          <w:rFonts w:eastAsia="Arial Unicode MS"/>
          <w:color w:val="000000"/>
          <w:sz w:val="26"/>
          <w:szCs w:val="26"/>
        </w:rPr>
        <w:t>«данные изъяты»</w:t>
      </w:r>
      <w:r w:rsidR="00690324">
        <w:rPr>
          <w:rFonts w:ascii="Times New Roman" w:hAnsi="Times New Roman"/>
          <w:sz w:val="26"/>
          <w:szCs w:val="26"/>
        </w:rPr>
        <w:t xml:space="preserve">, </w:t>
      </w:r>
      <w:r w:rsidRPr="0055583F" w:rsidR="002D2EE7">
        <w:rPr>
          <w:rFonts w:ascii="Times New Roman" w:hAnsi="Times New Roman"/>
          <w:sz w:val="26"/>
          <w:szCs w:val="26"/>
        </w:rPr>
        <w:t xml:space="preserve">являясь водителем и находясь в состоянии </w:t>
      </w:r>
      <w:r w:rsidR="00B63A77">
        <w:rPr>
          <w:rFonts w:ascii="Times New Roman" w:hAnsi="Times New Roman"/>
          <w:sz w:val="26"/>
          <w:szCs w:val="26"/>
        </w:rPr>
        <w:t>наркотическ</w:t>
      </w:r>
      <w:r w:rsidRPr="0055583F" w:rsidR="002D2EE7">
        <w:rPr>
          <w:rFonts w:ascii="Times New Roman" w:hAnsi="Times New Roman"/>
          <w:sz w:val="26"/>
          <w:szCs w:val="26"/>
        </w:rPr>
        <w:t>ого опьянения</w:t>
      </w:r>
      <w:r w:rsidRPr="0055583F" w:rsidR="0099115A">
        <w:rPr>
          <w:rFonts w:ascii="Times New Roman" w:hAnsi="Times New Roman"/>
          <w:sz w:val="26"/>
          <w:szCs w:val="26"/>
        </w:rPr>
        <w:t>,</w:t>
      </w:r>
      <w:r w:rsidR="00CD2160">
        <w:rPr>
          <w:rFonts w:ascii="Times New Roman" w:hAnsi="Times New Roman"/>
          <w:sz w:val="26"/>
          <w:szCs w:val="26"/>
        </w:rPr>
        <w:t xml:space="preserve"> в нарушение п</w:t>
      </w:r>
      <w:r w:rsidRPr="0055583F" w:rsidR="00CD2160">
        <w:rPr>
          <w:rFonts w:ascii="Times New Roman" w:hAnsi="Times New Roman"/>
          <w:sz w:val="26"/>
          <w:szCs w:val="26"/>
        </w:rPr>
        <w:t>. 2.7 Правил дорожного движения РФ</w:t>
      </w:r>
      <w:r w:rsidRPr="0055583F" w:rsidR="00CF384E">
        <w:rPr>
          <w:rFonts w:ascii="Times New Roman" w:hAnsi="Times New Roman"/>
          <w:sz w:val="26"/>
          <w:szCs w:val="26"/>
        </w:rPr>
        <w:t xml:space="preserve"> </w:t>
      </w:r>
      <w:r w:rsidRPr="0055583F" w:rsidR="001D5C1C">
        <w:rPr>
          <w:rFonts w:ascii="Times New Roman" w:hAnsi="Times New Roman"/>
          <w:sz w:val="26"/>
          <w:szCs w:val="26"/>
        </w:rPr>
        <w:t>уп</w:t>
      </w:r>
      <w:r w:rsidRPr="0055583F" w:rsidR="002E65F2">
        <w:rPr>
          <w:rFonts w:ascii="Times New Roman" w:hAnsi="Times New Roman"/>
          <w:sz w:val="26"/>
          <w:szCs w:val="26"/>
        </w:rPr>
        <w:t>равлял</w:t>
      </w:r>
      <w:r w:rsidRPr="0055583F" w:rsidR="001D5C1C">
        <w:rPr>
          <w:rFonts w:ascii="Times New Roman" w:hAnsi="Times New Roman"/>
          <w:sz w:val="26"/>
          <w:szCs w:val="26"/>
        </w:rPr>
        <w:t xml:space="preserve"> транспортным средством </w:t>
      </w:r>
      <w:r w:rsidRPr="0055583F" w:rsidR="00436210">
        <w:rPr>
          <w:rFonts w:ascii="Times New Roman" w:hAnsi="Times New Roman"/>
          <w:sz w:val="26"/>
          <w:szCs w:val="26"/>
        </w:rPr>
        <w:t xml:space="preserve">марки и модели </w:t>
      </w:r>
      <w:r>
        <w:rPr>
          <w:rFonts w:eastAsia="Arial Unicode MS"/>
          <w:color w:val="000000"/>
          <w:sz w:val="26"/>
          <w:szCs w:val="26"/>
        </w:rPr>
        <w:t>«данные изъяты»</w:t>
      </w:r>
      <w:r w:rsidR="00326ABF">
        <w:rPr>
          <w:rFonts w:ascii="Times New Roman" w:hAnsi="Times New Roman"/>
          <w:sz w:val="26"/>
          <w:szCs w:val="26"/>
        </w:rPr>
        <w:t>,</w:t>
      </w:r>
      <w:r w:rsidRPr="0055583F" w:rsidR="002D2EE7">
        <w:rPr>
          <w:rFonts w:ascii="Times New Roman" w:hAnsi="Times New Roman"/>
          <w:sz w:val="26"/>
          <w:szCs w:val="26"/>
        </w:rPr>
        <w:t xml:space="preserve"> </w:t>
      </w:r>
      <w:r w:rsidRPr="0055583F" w:rsidR="00F03F52">
        <w:rPr>
          <w:rFonts w:ascii="Times New Roman" w:hAnsi="Times New Roman"/>
          <w:sz w:val="26"/>
          <w:szCs w:val="26"/>
        </w:rPr>
        <w:t>госуда</w:t>
      </w:r>
      <w:r w:rsidRPr="0055583F" w:rsidR="009B6395">
        <w:rPr>
          <w:rFonts w:ascii="Times New Roman" w:hAnsi="Times New Roman"/>
          <w:sz w:val="26"/>
          <w:szCs w:val="26"/>
        </w:rPr>
        <w:t>рственны</w:t>
      </w:r>
      <w:r w:rsidR="00326ABF">
        <w:rPr>
          <w:rFonts w:ascii="Times New Roman" w:hAnsi="Times New Roman"/>
          <w:sz w:val="26"/>
          <w:szCs w:val="26"/>
        </w:rPr>
        <w:t>й</w:t>
      </w:r>
      <w:r w:rsidRPr="0055583F" w:rsidR="009B6395">
        <w:rPr>
          <w:rFonts w:ascii="Times New Roman" w:hAnsi="Times New Roman"/>
          <w:sz w:val="26"/>
          <w:szCs w:val="26"/>
        </w:rPr>
        <w:t xml:space="preserve"> регистрационны</w:t>
      </w:r>
      <w:r w:rsidR="00326ABF">
        <w:rPr>
          <w:rFonts w:ascii="Times New Roman" w:hAnsi="Times New Roman"/>
          <w:sz w:val="26"/>
          <w:szCs w:val="26"/>
        </w:rPr>
        <w:t>й</w:t>
      </w:r>
      <w:r w:rsidRPr="0055583F" w:rsidR="009B6395">
        <w:rPr>
          <w:rFonts w:ascii="Times New Roman" w:hAnsi="Times New Roman"/>
          <w:sz w:val="26"/>
          <w:szCs w:val="26"/>
        </w:rPr>
        <w:t xml:space="preserve"> знак</w:t>
      </w:r>
      <w:r w:rsidRPr="0055583F" w:rsidR="00D94FB8">
        <w:rPr>
          <w:rFonts w:ascii="Times New Roman" w:hAnsi="Times New Roman"/>
          <w:sz w:val="26"/>
          <w:szCs w:val="26"/>
        </w:rPr>
        <w:t xml:space="preserve"> </w:t>
      </w:r>
      <w:r>
        <w:rPr>
          <w:rFonts w:eastAsia="Arial Unicode MS"/>
          <w:color w:val="000000"/>
          <w:sz w:val="26"/>
          <w:szCs w:val="26"/>
        </w:rPr>
        <w:t>«данные изъяты».</w:t>
      </w:r>
    </w:p>
    <w:p w:rsidR="0099115A" w:rsidRPr="0055583F" w:rsidP="002D2EE7">
      <w:pPr>
        <w:pStyle w:val="a0"/>
        <w:ind w:left="0" w:firstLine="709"/>
        <w:rPr>
          <w:rFonts w:ascii="Times New Roman" w:hAnsi="Times New Roman"/>
          <w:sz w:val="26"/>
          <w:szCs w:val="26"/>
        </w:rPr>
      </w:pPr>
      <w:r w:rsidRPr="00B63A77">
        <w:rPr>
          <w:rFonts w:ascii="Times New Roman" w:hAnsi="Times New Roman"/>
          <w:sz w:val="26"/>
          <w:szCs w:val="26"/>
        </w:rPr>
        <w:t xml:space="preserve">В судебном заседании </w:t>
      </w:r>
      <w:r w:rsidR="0037738D">
        <w:rPr>
          <w:rFonts w:ascii="Times New Roman" w:hAnsi="Times New Roman"/>
          <w:sz w:val="26"/>
          <w:szCs w:val="26"/>
        </w:rPr>
        <w:t>Руденко С.Ю.</w:t>
      </w:r>
      <w:r w:rsidRPr="00B63A77">
        <w:rPr>
          <w:rFonts w:ascii="Times New Roman" w:hAnsi="Times New Roman"/>
          <w:sz w:val="26"/>
          <w:szCs w:val="26"/>
        </w:rPr>
        <w:t xml:space="preserve"> были разъяснены положения ст. 51 Конституции РФ, а также права, предусмотренные ст. 25.1 </w:t>
      </w:r>
      <w:r w:rsidRPr="00B63A77">
        <w:rPr>
          <w:rFonts w:ascii="Times New Roman" w:hAnsi="Times New Roman"/>
          <w:sz w:val="26"/>
          <w:szCs w:val="26"/>
        </w:rPr>
        <w:t>КоАП</w:t>
      </w:r>
      <w:r w:rsidRPr="00B63A77">
        <w:rPr>
          <w:rFonts w:ascii="Times New Roman" w:hAnsi="Times New Roman"/>
          <w:sz w:val="26"/>
          <w:szCs w:val="26"/>
        </w:rPr>
        <w:t xml:space="preserve"> РФ, выяснено, что он в услугах переводчика и защитника не нуждается, отводов мировому судье не заявлено. </w:t>
      </w:r>
      <w:r w:rsidR="0037738D">
        <w:rPr>
          <w:rFonts w:ascii="Times New Roman" w:hAnsi="Times New Roman"/>
          <w:sz w:val="26"/>
          <w:szCs w:val="26"/>
        </w:rPr>
        <w:t>Руденко С.Ю.</w:t>
      </w:r>
      <w:r w:rsidRPr="0055583F">
        <w:rPr>
          <w:rFonts w:ascii="Times New Roman" w:hAnsi="Times New Roman"/>
          <w:sz w:val="26"/>
          <w:szCs w:val="26"/>
        </w:rPr>
        <w:t xml:space="preserve"> в судебном заседании свою вину в совершенном правонарушении </w:t>
      </w:r>
      <w:r w:rsidR="009F1055">
        <w:rPr>
          <w:rFonts w:ascii="Times New Roman" w:hAnsi="Times New Roman"/>
          <w:sz w:val="26"/>
          <w:szCs w:val="26"/>
        </w:rPr>
        <w:t xml:space="preserve">не </w:t>
      </w:r>
      <w:r w:rsidRPr="0055583F">
        <w:rPr>
          <w:rFonts w:ascii="Times New Roman" w:hAnsi="Times New Roman"/>
          <w:sz w:val="26"/>
          <w:szCs w:val="26"/>
        </w:rPr>
        <w:t>признал</w:t>
      </w:r>
      <w:r w:rsidR="00CD2160">
        <w:rPr>
          <w:rFonts w:ascii="Times New Roman" w:hAnsi="Times New Roman"/>
          <w:sz w:val="26"/>
          <w:szCs w:val="26"/>
        </w:rPr>
        <w:t xml:space="preserve">, </w:t>
      </w:r>
      <w:r w:rsidR="009F1055">
        <w:rPr>
          <w:rFonts w:ascii="Times New Roman" w:hAnsi="Times New Roman"/>
          <w:sz w:val="26"/>
          <w:szCs w:val="26"/>
        </w:rPr>
        <w:t>пояснив, что сотрудники ГИ</w:t>
      </w:r>
      <w:r w:rsidR="009F1055">
        <w:rPr>
          <w:rFonts w:ascii="Times New Roman" w:hAnsi="Times New Roman"/>
          <w:sz w:val="26"/>
          <w:szCs w:val="26"/>
        </w:rPr>
        <w:t>БДД пр</w:t>
      </w:r>
      <w:r w:rsidR="009F1055">
        <w:rPr>
          <w:rFonts w:ascii="Times New Roman" w:hAnsi="Times New Roman"/>
          <w:sz w:val="26"/>
          <w:szCs w:val="26"/>
        </w:rPr>
        <w:t>едвзято к нему относятся</w:t>
      </w:r>
      <w:r>
        <w:rPr>
          <w:rFonts w:ascii="Times New Roman" w:hAnsi="Times New Roman"/>
          <w:sz w:val="26"/>
          <w:szCs w:val="26"/>
        </w:rPr>
        <w:t>.</w:t>
      </w:r>
    </w:p>
    <w:p w:rsidR="009F1055" w:rsidP="002D2EE7">
      <w:pPr>
        <w:pStyle w:val="ConsPlusNormal"/>
        <w:ind w:firstLine="709"/>
        <w:jc w:val="both"/>
        <w:rPr>
          <w:color w:val="000000"/>
          <w:sz w:val="26"/>
          <w:szCs w:val="26"/>
          <w:shd w:val="clear" w:color="auto" w:fill="FFFFFF"/>
        </w:rPr>
      </w:pPr>
      <w:r w:rsidRPr="0055583F">
        <w:rPr>
          <w:sz w:val="26"/>
          <w:szCs w:val="26"/>
        </w:rPr>
        <w:t xml:space="preserve">Выслушав объяснения </w:t>
      </w:r>
      <w:r w:rsidR="0037738D">
        <w:rPr>
          <w:sz w:val="26"/>
          <w:szCs w:val="26"/>
        </w:rPr>
        <w:t>Руденко С.Ю.</w:t>
      </w:r>
      <w:r w:rsidRPr="0055583F">
        <w:rPr>
          <w:sz w:val="26"/>
          <w:szCs w:val="26"/>
        </w:rPr>
        <w:t xml:space="preserve">, </w:t>
      </w:r>
      <w:r w:rsidRPr="0055583F">
        <w:rPr>
          <w:color w:val="000000"/>
          <w:sz w:val="26"/>
          <w:szCs w:val="26"/>
          <w:shd w:val="clear" w:color="auto" w:fill="FFFFFF"/>
        </w:rPr>
        <w:t>изучив материалы дела об административном правонарушении,</w:t>
      </w:r>
      <w:r w:rsidRPr="0055583F" w:rsidR="00F143C4">
        <w:rPr>
          <w:color w:val="000000"/>
          <w:sz w:val="26"/>
          <w:szCs w:val="26"/>
          <w:shd w:val="clear" w:color="auto" w:fill="FFFFFF"/>
        </w:rPr>
        <w:t xml:space="preserve"> </w:t>
      </w:r>
      <w:r w:rsidRPr="0055583F" w:rsidR="002D2EE7">
        <w:rPr>
          <w:sz w:val="26"/>
          <w:szCs w:val="26"/>
        </w:rPr>
        <w:t>мировой</w:t>
      </w:r>
      <w:r w:rsidRPr="0055583F" w:rsidR="00F143C4">
        <w:rPr>
          <w:sz w:val="26"/>
          <w:szCs w:val="26"/>
        </w:rPr>
        <w:t xml:space="preserve"> </w:t>
      </w:r>
      <w:r w:rsidRPr="0055583F">
        <w:rPr>
          <w:color w:val="000000"/>
          <w:sz w:val="26"/>
          <w:szCs w:val="26"/>
          <w:shd w:val="clear" w:color="auto" w:fill="FFFFFF"/>
        </w:rPr>
        <w:t>суд</w:t>
      </w:r>
      <w:r w:rsidRPr="0055583F" w:rsidR="002D2EE7">
        <w:rPr>
          <w:color w:val="000000"/>
          <w:sz w:val="26"/>
          <w:szCs w:val="26"/>
          <w:shd w:val="clear" w:color="auto" w:fill="FFFFFF"/>
        </w:rPr>
        <w:t>ья</w:t>
      </w:r>
      <w:r w:rsidRPr="0055583F">
        <w:rPr>
          <w:color w:val="000000"/>
          <w:sz w:val="26"/>
          <w:szCs w:val="26"/>
          <w:shd w:val="clear" w:color="auto" w:fill="FFFFFF"/>
        </w:rPr>
        <w:t xml:space="preserve"> при</w:t>
      </w:r>
      <w:r w:rsidR="00326ABF">
        <w:rPr>
          <w:color w:val="000000"/>
          <w:sz w:val="26"/>
          <w:szCs w:val="26"/>
          <w:shd w:val="clear" w:color="auto" w:fill="FFFFFF"/>
        </w:rPr>
        <w:t>шёл</w:t>
      </w:r>
      <w:r w:rsidRPr="0055583F">
        <w:rPr>
          <w:color w:val="000000"/>
          <w:sz w:val="26"/>
          <w:szCs w:val="26"/>
          <w:shd w:val="clear" w:color="auto" w:fill="FFFFFF"/>
        </w:rPr>
        <w:t xml:space="preserve"> к вывод</w:t>
      </w:r>
      <w:r w:rsidRPr="0055583F" w:rsidR="002D2EE7">
        <w:rPr>
          <w:color w:val="000000"/>
          <w:sz w:val="26"/>
          <w:szCs w:val="26"/>
          <w:shd w:val="clear" w:color="auto" w:fill="FFFFFF"/>
        </w:rPr>
        <w:t>у о том, что ф</w:t>
      </w:r>
      <w:r w:rsidRPr="0055583F" w:rsidR="004F79B1">
        <w:rPr>
          <w:color w:val="000000"/>
          <w:sz w:val="26"/>
          <w:szCs w:val="26"/>
          <w:shd w:val="clear" w:color="auto" w:fill="FFFFFF"/>
        </w:rPr>
        <w:t xml:space="preserve">акт совершения </w:t>
      </w:r>
      <w:r w:rsidR="0037738D">
        <w:rPr>
          <w:color w:val="000000"/>
          <w:sz w:val="26"/>
          <w:szCs w:val="26"/>
          <w:shd w:val="clear" w:color="auto" w:fill="FFFFFF"/>
        </w:rPr>
        <w:t>Руденко С.Ю.</w:t>
      </w:r>
      <w:r w:rsidRPr="0055583F" w:rsidR="004F79B1">
        <w:rPr>
          <w:color w:val="000000"/>
          <w:sz w:val="26"/>
          <w:szCs w:val="26"/>
          <w:shd w:val="clear" w:color="auto" w:fill="FFFFFF"/>
        </w:rPr>
        <w:t xml:space="preserve"> административного правонарушения подтвержда</w:t>
      </w:r>
      <w:r w:rsidRPr="0055583F" w:rsidR="002D2EE7">
        <w:rPr>
          <w:color w:val="000000"/>
          <w:sz w:val="26"/>
          <w:szCs w:val="26"/>
          <w:shd w:val="clear" w:color="auto" w:fill="FFFFFF"/>
        </w:rPr>
        <w:t>ется</w:t>
      </w:r>
      <w:r w:rsidRPr="0055583F" w:rsidR="004F79B1">
        <w:rPr>
          <w:color w:val="000000"/>
          <w:sz w:val="26"/>
          <w:szCs w:val="26"/>
          <w:shd w:val="clear" w:color="auto" w:fill="FFFFFF"/>
        </w:rPr>
        <w:t xml:space="preserve"> совокупностью исследованных в судебном заседании </w:t>
      </w:r>
      <w:r w:rsidR="00381603">
        <w:rPr>
          <w:color w:val="000000"/>
          <w:sz w:val="26"/>
          <w:szCs w:val="26"/>
          <w:shd w:val="clear" w:color="auto" w:fill="FFFFFF"/>
        </w:rPr>
        <w:t xml:space="preserve">следующих </w:t>
      </w:r>
      <w:r w:rsidRPr="0055583F" w:rsidR="004F79B1">
        <w:rPr>
          <w:color w:val="000000"/>
          <w:sz w:val="26"/>
          <w:szCs w:val="26"/>
          <w:shd w:val="clear" w:color="auto" w:fill="FFFFFF"/>
        </w:rPr>
        <w:t>доказательств</w:t>
      </w:r>
      <w:r>
        <w:rPr>
          <w:color w:val="000000"/>
          <w:sz w:val="26"/>
          <w:szCs w:val="26"/>
          <w:shd w:val="clear" w:color="auto" w:fill="FFFFFF"/>
        </w:rPr>
        <w:t>.</w:t>
      </w:r>
    </w:p>
    <w:p w:rsidR="009F1055" w:rsidP="002D2EE7">
      <w:pPr>
        <w:pStyle w:val="ConsPlusNormal"/>
        <w:ind w:firstLine="709"/>
        <w:jc w:val="both"/>
        <w:rPr>
          <w:sz w:val="26"/>
          <w:szCs w:val="26"/>
        </w:rPr>
      </w:pPr>
      <w:r>
        <w:rPr>
          <w:sz w:val="26"/>
          <w:szCs w:val="26"/>
        </w:rPr>
        <w:t>П</w:t>
      </w:r>
      <w:r w:rsidRPr="0055583F" w:rsidR="000B39E5">
        <w:rPr>
          <w:sz w:val="26"/>
          <w:szCs w:val="26"/>
        </w:rPr>
        <w:t>ротоколом об административном правонарушении</w:t>
      </w:r>
      <w:r w:rsidRPr="0055583F" w:rsidR="002D2EE7">
        <w:rPr>
          <w:sz w:val="26"/>
          <w:szCs w:val="26"/>
        </w:rPr>
        <w:t xml:space="preserve"> </w:t>
      </w:r>
      <w:r w:rsidR="00C32512">
        <w:rPr>
          <w:rFonts w:eastAsia="Arial Unicode MS"/>
          <w:color w:val="000000"/>
          <w:sz w:val="26"/>
          <w:szCs w:val="26"/>
        </w:rPr>
        <w:t xml:space="preserve">«данные изъяты» </w:t>
      </w:r>
      <w:r w:rsidRPr="0055583F" w:rsidR="000B39E5">
        <w:rPr>
          <w:sz w:val="26"/>
          <w:szCs w:val="26"/>
        </w:rPr>
        <w:t xml:space="preserve">от </w:t>
      </w:r>
      <w:r>
        <w:rPr>
          <w:sz w:val="26"/>
          <w:szCs w:val="26"/>
        </w:rPr>
        <w:t>29.05.2020</w:t>
      </w:r>
      <w:r w:rsidRPr="0055583F" w:rsidR="000B39E5">
        <w:rPr>
          <w:sz w:val="26"/>
          <w:szCs w:val="26"/>
        </w:rPr>
        <w:t xml:space="preserve">, </w:t>
      </w:r>
      <w:r w:rsidRPr="0055583F" w:rsidR="00A91F8A">
        <w:rPr>
          <w:sz w:val="26"/>
          <w:szCs w:val="26"/>
        </w:rPr>
        <w:t>согласно которо</w:t>
      </w:r>
      <w:r w:rsidR="00326ABF">
        <w:rPr>
          <w:sz w:val="26"/>
          <w:szCs w:val="26"/>
        </w:rPr>
        <w:t>му</w:t>
      </w:r>
      <w:r w:rsidRPr="0055583F" w:rsidR="00A91F8A">
        <w:rPr>
          <w:sz w:val="26"/>
          <w:szCs w:val="26"/>
        </w:rPr>
        <w:t xml:space="preserve"> </w:t>
      </w:r>
      <w:r w:rsidR="0037738D">
        <w:rPr>
          <w:sz w:val="26"/>
          <w:szCs w:val="26"/>
        </w:rPr>
        <w:t>Руденко С.Ю.</w:t>
      </w:r>
      <w:r w:rsidRPr="0055583F" w:rsidR="00A91F8A">
        <w:rPr>
          <w:sz w:val="26"/>
          <w:szCs w:val="26"/>
        </w:rPr>
        <w:t xml:space="preserve"> </w:t>
      </w:r>
      <w:r w:rsidR="00C32512">
        <w:rPr>
          <w:rFonts w:eastAsia="Arial Unicode MS"/>
          <w:color w:val="000000"/>
          <w:sz w:val="26"/>
          <w:szCs w:val="26"/>
        </w:rPr>
        <w:t xml:space="preserve">«данные изъяты» </w:t>
      </w:r>
      <w:r w:rsidRPr="0055583F" w:rsidR="00A91F8A">
        <w:rPr>
          <w:sz w:val="26"/>
          <w:szCs w:val="26"/>
        </w:rPr>
        <w:t xml:space="preserve">управлял транспортным средством </w:t>
      </w:r>
      <w:r w:rsidR="00C32512">
        <w:rPr>
          <w:rFonts w:eastAsia="Arial Unicode MS"/>
          <w:color w:val="000000"/>
          <w:sz w:val="26"/>
          <w:szCs w:val="26"/>
        </w:rPr>
        <w:t xml:space="preserve">«данные изъяты» </w:t>
      </w:r>
      <w:r w:rsidRPr="0055583F" w:rsidR="00436210">
        <w:rPr>
          <w:sz w:val="26"/>
          <w:szCs w:val="26"/>
        </w:rPr>
        <w:t xml:space="preserve">с государственным регистрационным знаком </w:t>
      </w:r>
      <w:r w:rsidR="00C32512">
        <w:rPr>
          <w:rFonts w:eastAsia="Arial Unicode MS"/>
          <w:color w:val="000000"/>
          <w:sz w:val="26"/>
          <w:szCs w:val="26"/>
        </w:rPr>
        <w:t>«данные изъяты»</w:t>
      </w:r>
      <w:r w:rsidRPr="0055583F" w:rsidR="002D2EE7">
        <w:rPr>
          <w:sz w:val="26"/>
          <w:szCs w:val="26"/>
        </w:rPr>
        <w:t>,</w:t>
      </w:r>
      <w:r w:rsidRPr="0055583F" w:rsidR="00A91F8A">
        <w:rPr>
          <w:sz w:val="26"/>
          <w:szCs w:val="26"/>
        </w:rPr>
        <w:t xml:space="preserve"> находясь в состоянии </w:t>
      </w:r>
      <w:r w:rsidR="00B63A77">
        <w:rPr>
          <w:sz w:val="26"/>
          <w:szCs w:val="26"/>
        </w:rPr>
        <w:t xml:space="preserve">наркотического </w:t>
      </w:r>
      <w:r w:rsidRPr="0055583F" w:rsidR="00A91F8A">
        <w:rPr>
          <w:sz w:val="26"/>
          <w:szCs w:val="26"/>
        </w:rPr>
        <w:t>опьянения</w:t>
      </w:r>
      <w:r w:rsidRPr="0055583F" w:rsidR="00436210">
        <w:rPr>
          <w:sz w:val="26"/>
          <w:szCs w:val="26"/>
        </w:rPr>
        <w:t xml:space="preserve"> (л.д. 2)</w:t>
      </w:r>
      <w:r>
        <w:rPr>
          <w:sz w:val="26"/>
          <w:szCs w:val="26"/>
        </w:rPr>
        <w:t>.</w:t>
      </w:r>
    </w:p>
    <w:p w:rsidR="009F1055" w:rsidP="002D2EE7">
      <w:pPr>
        <w:pStyle w:val="ConsPlusNormal"/>
        <w:ind w:firstLine="709"/>
        <w:jc w:val="both"/>
        <w:rPr>
          <w:sz w:val="26"/>
          <w:szCs w:val="26"/>
        </w:rPr>
      </w:pPr>
      <w:r>
        <w:rPr>
          <w:sz w:val="26"/>
          <w:szCs w:val="26"/>
        </w:rPr>
        <w:t>П</w:t>
      </w:r>
      <w:r w:rsidRPr="0055583F" w:rsidR="00A55AE4">
        <w:rPr>
          <w:sz w:val="26"/>
          <w:szCs w:val="26"/>
        </w:rPr>
        <w:t xml:space="preserve">ротоколом </w:t>
      </w:r>
      <w:r w:rsidR="00C32512">
        <w:rPr>
          <w:rFonts w:eastAsia="Arial Unicode MS"/>
          <w:color w:val="000000"/>
          <w:sz w:val="26"/>
          <w:szCs w:val="26"/>
        </w:rPr>
        <w:t xml:space="preserve">«данные изъяты» </w:t>
      </w:r>
      <w:r w:rsidRPr="0055583F" w:rsidR="00A55AE4">
        <w:rPr>
          <w:sz w:val="26"/>
          <w:szCs w:val="26"/>
        </w:rPr>
        <w:t xml:space="preserve">об отстранении от управления транспортным средством от </w:t>
      </w:r>
      <w:r>
        <w:rPr>
          <w:sz w:val="26"/>
          <w:szCs w:val="26"/>
        </w:rPr>
        <w:t>09.04.2020, согласно которому основанием для отстранения Руденко С.Ю. от управления транспортным средством послужило</w:t>
      </w:r>
      <w:r w:rsidRPr="0055583F" w:rsidR="00A55AE4">
        <w:rPr>
          <w:sz w:val="26"/>
          <w:szCs w:val="26"/>
        </w:rPr>
        <w:t xml:space="preserve"> </w:t>
      </w:r>
      <w:r>
        <w:rPr>
          <w:sz w:val="26"/>
          <w:szCs w:val="26"/>
        </w:rPr>
        <w:t xml:space="preserve">наличие достаточных оснований полагать, что последний находится в состоянии опьянения </w:t>
      </w:r>
      <w:r w:rsidR="00623E0B">
        <w:rPr>
          <w:sz w:val="26"/>
          <w:szCs w:val="26"/>
        </w:rPr>
        <w:t xml:space="preserve">(л.д. </w:t>
      </w:r>
      <w:r>
        <w:rPr>
          <w:sz w:val="26"/>
          <w:szCs w:val="26"/>
        </w:rPr>
        <w:t>5</w:t>
      </w:r>
      <w:r w:rsidRPr="0055583F" w:rsidR="00A55AE4">
        <w:rPr>
          <w:sz w:val="26"/>
          <w:szCs w:val="26"/>
        </w:rPr>
        <w:t>)</w:t>
      </w:r>
      <w:r>
        <w:rPr>
          <w:sz w:val="26"/>
          <w:szCs w:val="26"/>
        </w:rPr>
        <w:t>.</w:t>
      </w:r>
    </w:p>
    <w:p w:rsidR="00BA18B9" w:rsidP="002D2EE7">
      <w:pPr>
        <w:pStyle w:val="ConsPlusNormal"/>
        <w:ind w:firstLine="709"/>
        <w:jc w:val="both"/>
        <w:rPr>
          <w:color w:val="000000"/>
          <w:sz w:val="26"/>
          <w:szCs w:val="26"/>
        </w:rPr>
      </w:pPr>
      <w:r>
        <w:rPr>
          <w:color w:val="000000"/>
          <w:sz w:val="26"/>
          <w:szCs w:val="26"/>
        </w:rPr>
        <w:t>Р</w:t>
      </w:r>
      <w:r w:rsidRPr="000832C4" w:rsidR="00CC735D">
        <w:rPr>
          <w:color w:val="000000"/>
          <w:sz w:val="26"/>
          <w:szCs w:val="26"/>
        </w:rPr>
        <w:t xml:space="preserve">езультатами освидетельствования на состояние алкогольного опьянения, согласно которым у </w:t>
      </w:r>
      <w:r w:rsidR="0037738D">
        <w:rPr>
          <w:color w:val="000000"/>
          <w:sz w:val="26"/>
          <w:szCs w:val="26"/>
        </w:rPr>
        <w:t>Руденко С.Ю.</w:t>
      </w:r>
      <w:r w:rsidR="00CC735D">
        <w:rPr>
          <w:color w:val="000000"/>
          <w:sz w:val="26"/>
          <w:szCs w:val="26"/>
        </w:rPr>
        <w:t xml:space="preserve"> </w:t>
      </w:r>
      <w:r w:rsidR="00AC3C27">
        <w:rPr>
          <w:color w:val="000000"/>
          <w:sz w:val="26"/>
          <w:szCs w:val="26"/>
        </w:rPr>
        <w:t>алкогольное опьянение</w:t>
      </w:r>
      <w:r w:rsidRPr="00BA18B9">
        <w:rPr>
          <w:color w:val="000000"/>
          <w:sz w:val="26"/>
          <w:szCs w:val="26"/>
        </w:rPr>
        <w:t xml:space="preserve"> </w:t>
      </w:r>
      <w:r>
        <w:rPr>
          <w:color w:val="000000"/>
          <w:sz w:val="26"/>
          <w:szCs w:val="26"/>
        </w:rPr>
        <w:t xml:space="preserve">не </w:t>
      </w:r>
      <w:r w:rsidRPr="000832C4">
        <w:rPr>
          <w:color w:val="000000"/>
          <w:sz w:val="26"/>
          <w:szCs w:val="26"/>
        </w:rPr>
        <w:t>ус</w:t>
      </w:r>
      <w:r>
        <w:rPr>
          <w:color w:val="000000"/>
          <w:sz w:val="26"/>
          <w:szCs w:val="26"/>
        </w:rPr>
        <w:t>тановлено (л.д. 6, 7).</w:t>
      </w:r>
    </w:p>
    <w:p w:rsidR="00BA18B9" w:rsidP="00BA18B9">
      <w:pPr>
        <w:pStyle w:val="ConsPlusNormal"/>
        <w:ind w:firstLine="709"/>
        <w:jc w:val="both"/>
        <w:rPr>
          <w:sz w:val="26"/>
          <w:szCs w:val="26"/>
        </w:rPr>
      </w:pPr>
      <w:r>
        <w:rPr>
          <w:sz w:val="26"/>
          <w:szCs w:val="26"/>
        </w:rPr>
        <w:t xml:space="preserve">Протоколом </w:t>
      </w:r>
      <w:r w:rsidR="00C32512">
        <w:rPr>
          <w:rFonts w:eastAsia="Arial Unicode MS"/>
          <w:color w:val="000000"/>
          <w:sz w:val="26"/>
          <w:szCs w:val="26"/>
        </w:rPr>
        <w:t xml:space="preserve">«данные изъяты» </w:t>
      </w:r>
      <w:r>
        <w:rPr>
          <w:sz w:val="26"/>
          <w:szCs w:val="26"/>
        </w:rPr>
        <w:t xml:space="preserve">о направлении на медицинское освидетельствование на состояние опьянения от 09.04.2020, согласно которому основанием для направления </w:t>
      </w:r>
      <w:r>
        <w:rPr>
          <w:color w:val="000000"/>
          <w:sz w:val="26"/>
          <w:szCs w:val="26"/>
        </w:rPr>
        <w:t>Руденко С.Ю.</w:t>
      </w:r>
      <w:r>
        <w:rPr>
          <w:sz w:val="26"/>
          <w:szCs w:val="26"/>
        </w:rPr>
        <w:t xml:space="preserve"> на медицинское </w:t>
      </w:r>
      <w:r>
        <w:rPr>
          <w:sz w:val="26"/>
          <w:szCs w:val="26"/>
        </w:rPr>
        <w:t>освидетельствование</w:t>
      </w:r>
      <w:r>
        <w:rPr>
          <w:sz w:val="26"/>
          <w:szCs w:val="26"/>
        </w:rPr>
        <w:t xml:space="preserve"> на состояние опьянения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(л.д. 8).</w:t>
      </w:r>
    </w:p>
    <w:p w:rsidR="00BA18B9" w:rsidP="00BA18B9">
      <w:pPr>
        <w:pStyle w:val="ConsPlusNormal"/>
        <w:ind w:firstLine="709"/>
        <w:jc w:val="both"/>
        <w:rPr>
          <w:sz w:val="26"/>
          <w:szCs w:val="26"/>
        </w:rPr>
      </w:pPr>
      <w:r>
        <w:rPr>
          <w:sz w:val="26"/>
          <w:szCs w:val="26"/>
        </w:rPr>
        <w:t xml:space="preserve">Справкой о результатах ХТИ № 1151 от 22.04.2020, согласно которой при химико-токсикологических исследованиях в моче </w:t>
      </w:r>
      <w:r>
        <w:rPr>
          <w:color w:val="000000"/>
          <w:sz w:val="26"/>
          <w:szCs w:val="26"/>
        </w:rPr>
        <w:t>Руденко С.Ю.</w:t>
      </w:r>
      <w:r>
        <w:rPr>
          <w:sz w:val="26"/>
          <w:szCs w:val="26"/>
        </w:rPr>
        <w:t xml:space="preserve">, отобранной 09.04.2020, обнаружены </w:t>
      </w:r>
      <w:r>
        <w:rPr>
          <w:sz w:val="26"/>
          <w:szCs w:val="26"/>
        </w:rPr>
        <w:t>а-пирролидиновалерофенон</w:t>
      </w:r>
      <w:r>
        <w:rPr>
          <w:sz w:val="26"/>
          <w:szCs w:val="26"/>
        </w:rPr>
        <w:t xml:space="preserve"> (л.д. 11).</w:t>
      </w:r>
    </w:p>
    <w:p w:rsidR="00BA18B9" w:rsidP="00BA18B9">
      <w:pPr>
        <w:pStyle w:val="ConsPlusNormal"/>
        <w:ind w:firstLine="709"/>
        <w:jc w:val="both"/>
        <w:rPr>
          <w:sz w:val="26"/>
          <w:szCs w:val="26"/>
        </w:rPr>
      </w:pPr>
      <w:r>
        <w:rPr>
          <w:sz w:val="26"/>
          <w:szCs w:val="26"/>
        </w:rPr>
        <w:t xml:space="preserve">Актом медицинского освидетельствования на состояние опьянения № 93 от 09.04.2020, согласно которому у </w:t>
      </w:r>
      <w:r>
        <w:rPr>
          <w:color w:val="000000"/>
          <w:sz w:val="26"/>
          <w:szCs w:val="26"/>
        </w:rPr>
        <w:t>Руденко С.Ю.</w:t>
      </w:r>
      <w:r>
        <w:rPr>
          <w:sz w:val="26"/>
          <w:szCs w:val="26"/>
        </w:rPr>
        <w:t xml:space="preserve"> установлено состояние опьянения (л.д. 12).</w:t>
      </w:r>
    </w:p>
    <w:p w:rsidR="00BA18B9" w:rsidP="00BA18B9">
      <w:pPr>
        <w:pStyle w:val="ConsPlusNormal"/>
        <w:ind w:firstLine="709"/>
        <w:jc w:val="both"/>
        <w:rPr>
          <w:color w:val="000000"/>
          <w:sz w:val="26"/>
          <w:szCs w:val="26"/>
        </w:rPr>
      </w:pPr>
      <w:r>
        <w:rPr>
          <w:color w:val="000000"/>
          <w:sz w:val="26"/>
          <w:szCs w:val="26"/>
        </w:rPr>
        <w:t>Видеозаписью осуществления процессуальных действий в отношении Руденко С.Ю. (л.д. 13, компакт-диск).</w:t>
      </w:r>
    </w:p>
    <w:p w:rsidR="00880260" w:rsidP="002D2EE7">
      <w:pPr>
        <w:pStyle w:val="ConsPlusNormal"/>
        <w:ind w:firstLine="709"/>
        <w:jc w:val="both"/>
        <w:rPr>
          <w:sz w:val="26"/>
          <w:szCs w:val="26"/>
        </w:rPr>
      </w:pPr>
      <w:r>
        <w:rPr>
          <w:sz w:val="26"/>
          <w:szCs w:val="26"/>
        </w:rPr>
        <w:t xml:space="preserve">Из материалов дела следует, что на </w:t>
      </w:r>
      <w:r w:rsidR="009F1055">
        <w:rPr>
          <w:sz w:val="26"/>
          <w:szCs w:val="26"/>
        </w:rPr>
        <w:t>09.04.2020</w:t>
      </w:r>
      <w:r>
        <w:rPr>
          <w:sz w:val="26"/>
          <w:szCs w:val="26"/>
        </w:rPr>
        <w:t xml:space="preserve"> </w:t>
      </w:r>
      <w:r w:rsidR="0037738D">
        <w:rPr>
          <w:sz w:val="26"/>
          <w:szCs w:val="26"/>
        </w:rPr>
        <w:t>Руденко С.Ю.</w:t>
      </w:r>
      <w:r>
        <w:rPr>
          <w:sz w:val="26"/>
          <w:szCs w:val="26"/>
        </w:rPr>
        <w:t xml:space="preserve"> не являлся лицом</w:t>
      </w:r>
      <w:r w:rsidR="00CD2160">
        <w:rPr>
          <w:sz w:val="26"/>
          <w:szCs w:val="26"/>
        </w:rPr>
        <w:t>,</w:t>
      </w:r>
      <w:r>
        <w:rPr>
          <w:sz w:val="26"/>
          <w:szCs w:val="26"/>
        </w:rPr>
        <w:t xml:space="preserve"> подвергнутым административной ответственности по статьям 12.8 и 12.26 </w:t>
      </w:r>
      <w:r>
        <w:rPr>
          <w:sz w:val="26"/>
          <w:szCs w:val="26"/>
        </w:rPr>
        <w:t>КоАП</w:t>
      </w:r>
      <w:r>
        <w:rPr>
          <w:sz w:val="26"/>
          <w:szCs w:val="26"/>
        </w:rPr>
        <w:t xml:space="preserve"> РФ</w:t>
      </w:r>
      <w:r w:rsidR="00CD2160">
        <w:rPr>
          <w:sz w:val="26"/>
          <w:szCs w:val="26"/>
        </w:rPr>
        <w:t>, и имеющим судимости по ст. 264 и 264.1 УК РФ</w:t>
      </w:r>
      <w:r w:rsidR="00BA18B9">
        <w:rPr>
          <w:sz w:val="26"/>
          <w:szCs w:val="26"/>
        </w:rPr>
        <w:t xml:space="preserve"> (л.д. 10, 25)</w:t>
      </w:r>
      <w:r>
        <w:rPr>
          <w:sz w:val="26"/>
          <w:szCs w:val="26"/>
        </w:rPr>
        <w:t>.</w:t>
      </w:r>
    </w:p>
    <w:p w:rsidR="00D357AE" w:rsidRPr="0055583F" w:rsidP="002D2EE7">
      <w:pPr>
        <w:pStyle w:val="a0"/>
        <w:ind w:left="0" w:firstLine="709"/>
        <w:rPr>
          <w:rFonts w:ascii="Times New Roman" w:hAnsi="Times New Roman"/>
          <w:color w:val="000000"/>
          <w:sz w:val="26"/>
          <w:szCs w:val="26"/>
          <w:shd w:val="clear" w:color="auto" w:fill="FFFFFF"/>
        </w:rPr>
      </w:pPr>
      <w:r w:rsidRPr="0055583F">
        <w:rPr>
          <w:rFonts w:ascii="Times New Roman" w:hAnsi="Times New Roman"/>
          <w:color w:val="000000"/>
          <w:sz w:val="26"/>
          <w:szCs w:val="26"/>
          <w:shd w:val="clear" w:color="auto" w:fill="FFFFFF"/>
        </w:rPr>
        <w:t xml:space="preserve">Оценивая исследованные доказательства с точки зрения </w:t>
      </w:r>
      <w:r w:rsidRPr="0055583F">
        <w:rPr>
          <w:rFonts w:ascii="Times New Roman" w:hAnsi="Times New Roman"/>
          <w:color w:val="000000"/>
          <w:sz w:val="26"/>
          <w:szCs w:val="26"/>
          <w:shd w:val="clear" w:color="auto" w:fill="FFFFFF"/>
        </w:rPr>
        <w:t>относимости</w:t>
      </w:r>
      <w:r w:rsidRPr="0055583F">
        <w:rPr>
          <w:rFonts w:ascii="Times New Roman" w:hAnsi="Times New Roman"/>
          <w:color w:val="000000"/>
          <w:sz w:val="26"/>
          <w:szCs w:val="26"/>
          <w:shd w:val="clear" w:color="auto" w:fill="FFFFFF"/>
        </w:rPr>
        <w:t xml:space="preserve">, допустимости и достоверности, а их совокупность - достаточности для разрешения рассматриваемого дела об административном правонарушении, прихожу к выводу о том, что вина </w:t>
      </w:r>
      <w:r w:rsidR="0037738D">
        <w:rPr>
          <w:rFonts w:ascii="Times New Roman" w:hAnsi="Times New Roman"/>
          <w:sz w:val="26"/>
          <w:szCs w:val="26"/>
        </w:rPr>
        <w:t>Руденко С.Ю.</w:t>
      </w:r>
      <w:r w:rsidRPr="0055583F">
        <w:rPr>
          <w:rFonts w:ascii="Times New Roman" w:hAnsi="Times New Roman"/>
          <w:color w:val="000000"/>
          <w:sz w:val="26"/>
          <w:szCs w:val="26"/>
          <w:shd w:val="clear" w:color="auto" w:fill="FFFFFF"/>
        </w:rPr>
        <w:t xml:space="preserve"> в совершении административного правонарушения нашла свое подтверждение в ходе судебного заседания.</w:t>
      </w:r>
    </w:p>
    <w:p w:rsidR="0055583F" w:rsidRPr="0055583F" w:rsidP="00623E0B">
      <w:pPr>
        <w:pStyle w:val="ConsPlusNormal"/>
        <w:ind w:firstLine="709"/>
        <w:jc w:val="both"/>
        <w:rPr>
          <w:sz w:val="26"/>
          <w:szCs w:val="26"/>
        </w:rPr>
      </w:pPr>
      <w:r w:rsidRPr="0055583F">
        <w:rPr>
          <w:sz w:val="26"/>
          <w:szCs w:val="26"/>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55583F" w:rsidRPr="0055583F" w:rsidP="0055583F">
      <w:pPr>
        <w:pStyle w:val="ConsPlusNormal"/>
        <w:ind w:firstLine="709"/>
        <w:jc w:val="both"/>
        <w:rPr>
          <w:sz w:val="26"/>
          <w:szCs w:val="26"/>
        </w:rPr>
      </w:pPr>
      <w:r w:rsidRPr="0055583F">
        <w:rPr>
          <w:sz w:val="26"/>
          <w:szCs w:val="26"/>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5583F" w:rsidRPr="0055583F" w:rsidP="0055583F">
      <w:pPr>
        <w:pStyle w:val="ConsPlusNormal"/>
        <w:ind w:firstLine="709"/>
        <w:jc w:val="both"/>
        <w:rPr>
          <w:sz w:val="26"/>
          <w:szCs w:val="26"/>
        </w:rPr>
      </w:pPr>
      <w:r w:rsidRPr="0055583F">
        <w:rPr>
          <w:sz w:val="26"/>
          <w:szCs w:val="26"/>
        </w:rPr>
        <w:t xml:space="preserve">Требования данной нормы с учетом, установленных по делу обстоятельств </w:t>
      </w:r>
      <w:r w:rsidR="0037738D">
        <w:rPr>
          <w:sz w:val="26"/>
          <w:szCs w:val="26"/>
        </w:rPr>
        <w:t>Руденко С.Ю.</w:t>
      </w:r>
      <w:r w:rsidRPr="0055583F">
        <w:rPr>
          <w:sz w:val="26"/>
          <w:szCs w:val="26"/>
        </w:rPr>
        <w:t xml:space="preserve"> не соблюдены.</w:t>
      </w:r>
    </w:p>
    <w:p w:rsidR="0055583F" w:rsidRPr="0055583F" w:rsidP="0055583F">
      <w:pPr>
        <w:pStyle w:val="ConsPlusNormal"/>
        <w:ind w:firstLine="709"/>
        <w:jc w:val="both"/>
        <w:rPr>
          <w:sz w:val="26"/>
          <w:szCs w:val="26"/>
        </w:rPr>
      </w:pPr>
      <w:r w:rsidRPr="0055583F">
        <w:rPr>
          <w:sz w:val="26"/>
          <w:szCs w:val="26"/>
        </w:rPr>
        <w:t xml:space="preserve">Исследовав и оценив доказательства в их совокупности, мировой судья считает, что вина </w:t>
      </w:r>
      <w:r w:rsidR="0037738D">
        <w:rPr>
          <w:sz w:val="26"/>
          <w:szCs w:val="26"/>
        </w:rPr>
        <w:t>Руденко С.Ю.</w:t>
      </w:r>
      <w:r w:rsidRPr="0055583F">
        <w:rPr>
          <w:sz w:val="26"/>
          <w:szCs w:val="26"/>
        </w:rPr>
        <w:t xml:space="preserve"> установлена.</w:t>
      </w:r>
    </w:p>
    <w:p w:rsidR="006820D1" w:rsidP="0055583F">
      <w:pPr>
        <w:pStyle w:val="ConsPlusNormal"/>
        <w:ind w:firstLine="709"/>
        <w:jc w:val="both"/>
        <w:rPr>
          <w:sz w:val="26"/>
          <w:szCs w:val="26"/>
        </w:rPr>
      </w:pPr>
      <w:r w:rsidRPr="0055583F">
        <w:rPr>
          <w:sz w:val="26"/>
          <w:szCs w:val="26"/>
        </w:rPr>
        <w:t xml:space="preserve">Таким образом, действия </w:t>
      </w:r>
      <w:r w:rsidR="0037738D">
        <w:rPr>
          <w:sz w:val="26"/>
          <w:szCs w:val="26"/>
        </w:rPr>
        <w:t>Руденко С.Ю.</w:t>
      </w:r>
      <w:r w:rsidRPr="0055583F">
        <w:rPr>
          <w:sz w:val="26"/>
          <w:szCs w:val="26"/>
        </w:rPr>
        <w:t xml:space="preserve"> 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r w:rsidR="00BA18B9">
        <w:rPr>
          <w:sz w:val="26"/>
          <w:szCs w:val="26"/>
        </w:rPr>
        <w:t>, при отсутствии в его действиях уголовно наказуемого деяния</w:t>
      </w:r>
      <w:r w:rsidRPr="0055583F">
        <w:rPr>
          <w:sz w:val="26"/>
          <w:szCs w:val="26"/>
        </w:rPr>
        <w:t>.</w:t>
      </w:r>
    </w:p>
    <w:p w:rsidR="0055583F" w:rsidRPr="0055583F" w:rsidP="002D2EE7">
      <w:pPr>
        <w:ind w:firstLine="709"/>
        <w:jc w:val="both"/>
        <w:rPr>
          <w:sz w:val="26"/>
          <w:szCs w:val="26"/>
        </w:rPr>
      </w:pPr>
      <w:r w:rsidRPr="0055583F">
        <w:rPr>
          <w:sz w:val="26"/>
          <w:szCs w:val="26"/>
        </w:rPr>
        <w:t xml:space="preserve">Обстоятельств, </w:t>
      </w:r>
      <w:r w:rsidR="00BA18B9">
        <w:rPr>
          <w:sz w:val="26"/>
          <w:szCs w:val="26"/>
        </w:rPr>
        <w:t xml:space="preserve">смягчающих и </w:t>
      </w:r>
      <w:r w:rsidR="00CD2160">
        <w:rPr>
          <w:sz w:val="26"/>
          <w:szCs w:val="26"/>
        </w:rPr>
        <w:t>от</w:t>
      </w:r>
      <w:r w:rsidRPr="0055583F">
        <w:rPr>
          <w:sz w:val="26"/>
          <w:szCs w:val="26"/>
        </w:rPr>
        <w:t>ягчающи</w:t>
      </w:r>
      <w:r w:rsidR="00880260">
        <w:rPr>
          <w:sz w:val="26"/>
          <w:szCs w:val="26"/>
        </w:rPr>
        <w:t>х</w:t>
      </w:r>
      <w:r w:rsidRPr="0055583F">
        <w:rPr>
          <w:sz w:val="26"/>
          <w:szCs w:val="26"/>
        </w:rPr>
        <w:t xml:space="preserve"> ответственность, </w:t>
      </w:r>
      <w:r w:rsidR="00880260">
        <w:rPr>
          <w:sz w:val="26"/>
          <w:szCs w:val="26"/>
        </w:rPr>
        <w:t>мировым судьёй не установлено</w:t>
      </w:r>
      <w:r w:rsidRPr="0055583F" w:rsidR="006E10CC">
        <w:rPr>
          <w:sz w:val="26"/>
          <w:szCs w:val="26"/>
        </w:rPr>
        <w:t>.</w:t>
      </w:r>
      <w:r w:rsidRPr="0055583F">
        <w:rPr>
          <w:sz w:val="26"/>
          <w:szCs w:val="26"/>
        </w:rPr>
        <w:t xml:space="preserve"> </w:t>
      </w:r>
    </w:p>
    <w:p w:rsidR="000D1881" w:rsidRPr="000832C4" w:rsidP="000D1881">
      <w:pPr>
        <w:ind w:firstLine="708"/>
        <w:jc w:val="both"/>
        <w:rPr>
          <w:color w:val="000000"/>
          <w:sz w:val="26"/>
          <w:szCs w:val="26"/>
        </w:rPr>
      </w:pPr>
      <w:r w:rsidRPr="000832C4">
        <w:rPr>
          <w:color w:val="000000"/>
          <w:sz w:val="26"/>
          <w:szCs w:val="26"/>
        </w:rPr>
        <w:t xml:space="preserve">При назначении административного наказания мировой судья учитывает характер совершенного </w:t>
      </w:r>
      <w:r w:rsidR="0037738D">
        <w:rPr>
          <w:sz w:val="26"/>
          <w:szCs w:val="26"/>
        </w:rPr>
        <w:t>Руденко С.Ю.</w:t>
      </w:r>
      <w:r w:rsidRPr="000832C4">
        <w:rPr>
          <w:color w:val="000000"/>
          <w:sz w:val="26"/>
          <w:szCs w:val="26"/>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w:t>
      </w:r>
      <w:r w:rsidR="00BA18B9">
        <w:rPr>
          <w:color w:val="000000"/>
          <w:sz w:val="26"/>
          <w:szCs w:val="26"/>
        </w:rPr>
        <w:t xml:space="preserve"> отсутствие </w:t>
      </w:r>
      <w:r w:rsidRPr="000832C4">
        <w:rPr>
          <w:color w:val="000000"/>
          <w:sz w:val="26"/>
          <w:szCs w:val="26"/>
        </w:rPr>
        <w:t xml:space="preserve">обстоятельств, </w:t>
      </w:r>
      <w:r w:rsidR="00CD2160">
        <w:rPr>
          <w:color w:val="000000"/>
          <w:sz w:val="26"/>
          <w:szCs w:val="26"/>
        </w:rPr>
        <w:t>см</w:t>
      </w:r>
      <w:r w:rsidRPr="000832C4">
        <w:rPr>
          <w:color w:val="000000"/>
          <w:sz w:val="26"/>
          <w:szCs w:val="26"/>
        </w:rPr>
        <w:t>ягчающи</w:t>
      </w:r>
      <w:r w:rsidR="00BA18B9">
        <w:rPr>
          <w:color w:val="000000"/>
          <w:sz w:val="26"/>
          <w:szCs w:val="26"/>
        </w:rPr>
        <w:t>х и отягчающих</w:t>
      </w:r>
      <w:r w:rsidRPr="000832C4">
        <w:rPr>
          <w:color w:val="000000"/>
          <w:sz w:val="26"/>
          <w:szCs w:val="26"/>
        </w:rPr>
        <w:t xml:space="preserve"> административную ответственность.</w:t>
      </w:r>
    </w:p>
    <w:p w:rsidR="000D1881" w:rsidRPr="000832C4" w:rsidP="000D1881">
      <w:pPr>
        <w:ind w:firstLine="708"/>
        <w:jc w:val="both"/>
        <w:rPr>
          <w:color w:val="000000"/>
          <w:sz w:val="26"/>
          <w:szCs w:val="26"/>
        </w:rPr>
      </w:pPr>
      <w:r w:rsidRPr="000832C4">
        <w:rPr>
          <w:color w:val="000000"/>
          <w:sz w:val="26"/>
          <w:szCs w:val="26"/>
        </w:rPr>
        <w:t xml:space="preserve">Мировой судья в соответствии с п. 2.2 ст. 4.1 </w:t>
      </w:r>
      <w:r w:rsidRPr="000832C4">
        <w:rPr>
          <w:color w:val="000000"/>
          <w:sz w:val="26"/>
          <w:szCs w:val="26"/>
        </w:rPr>
        <w:t>КоАП</w:t>
      </w:r>
      <w:r w:rsidRPr="000832C4">
        <w:rPr>
          <w:color w:val="000000"/>
          <w:sz w:val="26"/>
          <w:szCs w:val="26"/>
        </w:rPr>
        <w:t xml:space="preserve"> РФ не находит исключительных обстоятельств, позволяющих назначить наказание </w:t>
      </w:r>
      <w:r w:rsidR="0037738D">
        <w:rPr>
          <w:sz w:val="26"/>
          <w:szCs w:val="26"/>
        </w:rPr>
        <w:t>Руденко С.Ю.</w:t>
      </w:r>
      <w:r w:rsidRPr="000832C4">
        <w:rPr>
          <w:color w:val="000000"/>
          <w:sz w:val="26"/>
          <w:szCs w:val="26"/>
        </w:rPr>
        <w:t xml:space="preserve"> в виде административного штрафа в размере менее минимального размера административного штрафа, предусмотренного ч. 1 ст. 12.8 </w:t>
      </w:r>
      <w:r w:rsidRPr="000832C4">
        <w:rPr>
          <w:color w:val="000000"/>
          <w:sz w:val="26"/>
          <w:szCs w:val="26"/>
        </w:rPr>
        <w:t>КоАП</w:t>
      </w:r>
      <w:r w:rsidRPr="000832C4">
        <w:rPr>
          <w:color w:val="000000"/>
          <w:sz w:val="26"/>
          <w:szCs w:val="26"/>
        </w:rPr>
        <w:t xml:space="preserve"> РФ.</w:t>
      </w:r>
    </w:p>
    <w:p w:rsidR="000D1881" w:rsidP="000D1881">
      <w:pPr>
        <w:ind w:firstLine="709"/>
        <w:jc w:val="both"/>
        <w:rPr>
          <w:color w:val="000000"/>
          <w:sz w:val="26"/>
          <w:szCs w:val="26"/>
        </w:rPr>
      </w:pPr>
      <w:r w:rsidRPr="000832C4">
        <w:rPr>
          <w:color w:val="000000"/>
          <w:sz w:val="26"/>
          <w:szCs w:val="26"/>
        </w:rPr>
        <w:t xml:space="preserve">Согласно </w:t>
      </w:r>
      <w:r w:rsidRPr="000832C4">
        <w:rPr>
          <w:color w:val="000000"/>
          <w:sz w:val="26"/>
          <w:szCs w:val="26"/>
        </w:rPr>
        <w:t>ч</w:t>
      </w:r>
      <w:r w:rsidRPr="000832C4">
        <w:rPr>
          <w:color w:val="000000"/>
          <w:sz w:val="26"/>
          <w:szCs w:val="26"/>
        </w:rPr>
        <w:t xml:space="preserve">.1 ст. 3.1 </w:t>
      </w:r>
      <w:r w:rsidRPr="000832C4">
        <w:rPr>
          <w:color w:val="000000"/>
          <w:sz w:val="26"/>
          <w:szCs w:val="26"/>
        </w:rPr>
        <w:t>КоАП</w:t>
      </w:r>
      <w:r w:rsidRPr="000832C4">
        <w:rPr>
          <w:color w:val="000000"/>
          <w:sz w:val="26"/>
          <w:szCs w:val="26"/>
        </w:rPr>
        <w:t xml:space="preserve">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00314" w:rsidRPr="0055583F" w:rsidP="000D1881">
      <w:pPr>
        <w:ind w:firstLine="709"/>
        <w:jc w:val="both"/>
        <w:rPr>
          <w:sz w:val="26"/>
          <w:szCs w:val="26"/>
        </w:rPr>
      </w:pPr>
      <w:r w:rsidRPr="0055583F">
        <w:rPr>
          <w:sz w:val="26"/>
          <w:szCs w:val="26"/>
        </w:rPr>
        <w:t xml:space="preserve">С учётом </w:t>
      </w:r>
      <w:r w:rsidRPr="0055583F">
        <w:rPr>
          <w:sz w:val="26"/>
          <w:szCs w:val="26"/>
        </w:rPr>
        <w:t>изложенного</w:t>
      </w:r>
      <w:r w:rsidRPr="0055583F">
        <w:rPr>
          <w:sz w:val="26"/>
          <w:szCs w:val="26"/>
        </w:rPr>
        <w:t>, руководствуясь ст. 29.9</w:t>
      </w:r>
      <w:r w:rsidRPr="0055583F">
        <w:rPr>
          <w:sz w:val="26"/>
          <w:szCs w:val="26"/>
        </w:rPr>
        <w:t xml:space="preserve"> – </w:t>
      </w:r>
      <w:r w:rsidRPr="0055583F">
        <w:rPr>
          <w:sz w:val="26"/>
          <w:szCs w:val="26"/>
        </w:rPr>
        <w:t>29.10</w:t>
      </w:r>
      <w:r w:rsidRPr="0055583F">
        <w:rPr>
          <w:sz w:val="26"/>
          <w:szCs w:val="26"/>
        </w:rPr>
        <w:t xml:space="preserve"> </w:t>
      </w:r>
      <w:r w:rsidRPr="0055583F">
        <w:rPr>
          <w:sz w:val="26"/>
          <w:szCs w:val="26"/>
        </w:rPr>
        <w:t>КоАП</w:t>
      </w:r>
      <w:r w:rsidRPr="0055583F">
        <w:rPr>
          <w:sz w:val="26"/>
          <w:szCs w:val="26"/>
        </w:rPr>
        <w:t xml:space="preserve"> РФ, мировой судья </w:t>
      </w:r>
    </w:p>
    <w:p w:rsidR="00800314" w:rsidRPr="0055583F" w:rsidP="000D1881">
      <w:pPr>
        <w:pStyle w:val="BodyTextIndent"/>
        <w:ind w:firstLine="0"/>
        <w:jc w:val="center"/>
        <w:rPr>
          <w:b/>
          <w:sz w:val="26"/>
          <w:szCs w:val="26"/>
        </w:rPr>
      </w:pPr>
      <w:r w:rsidRPr="0055583F">
        <w:rPr>
          <w:b/>
          <w:sz w:val="26"/>
          <w:szCs w:val="26"/>
        </w:rPr>
        <w:t>п</w:t>
      </w:r>
      <w:r w:rsidRPr="0055583F">
        <w:rPr>
          <w:b/>
          <w:sz w:val="26"/>
          <w:szCs w:val="26"/>
        </w:rPr>
        <w:t xml:space="preserve"> о с т а </w:t>
      </w:r>
      <w:r w:rsidRPr="0055583F">
        <w:rPr>
          <w:b/>
          <w:sz w:val="26"/>
          <w:szCs w:val="26"/>
        </w:rPr>
        <w:t>н</w:t>
      </w:r>
      <w:r w:rsidRPr="0055583F">
        <w:rPr>
          <w:b/>
          <w:sz w:val="26"/>
          <w:szCs w:val="26"/>
        </w:rPr>
        <w:t xml:space="preserve"> о в и л :</w:t>
      </w:r>
    </w:p>
    <w:p w:rsidR="00800314" w:rsidRPr="0055583F" w:rsidP="002D2EE7">
      <w:pPr>
        <w:ind w:firstLine="709"/>
        <w:jc w:val="both"/>
        <w:rPr>
          <w:color w:val="000000"/>
          <w:sz w:val="26"/>
          <w:szCs w:val="26"/>
        </w:rPr>
      </w:pPr>
      <w:r>
        <w:rPr>
          <w:sz w:val="26"/>
          <w:szCs w:val="26"/>
        </w:rPr>
        <w:t>Руденко Сергея Юрьевича</w:t>
      </w:r>
      <w:r w:rsidRPr="0055583F" w:rsidR="00F21BE3">
        <w:rPr>
          <w:sz w:val="26"/>
          <w:szCs w:val="26"/>
        </w:rPr>
        <w:t xml:space="preserve"> </w:t>
      </w:r>
      <w:r w:rsidRPr="0055583F" w:rsidR="00413D88">
        <w:rPr>
          <w:sz w:val="26"/>
          <w:szCs w:val="26"/>
        </w:rPr>
        <w:t xml:space="preserve">признать </w:t>
      </w:r>
      <w:r w:rsidRPr="0055583F" w:rsidR="00767123">
        <w:rPr>
          <w:sz w:val="26"/>
          <w:szCs w:val="26"/>
        </w:rPr>
        <w:t>виновн</w:t>
      </w:r>
      <w:r w:rsidRPr="0055583F" w:rsidR="00C142AE">
        <w:rPr>
          <w:sz w:val="26"/>
          <w:szCs w:val="26"/>
        </w:rPr>
        <w:t>ым</w:t>
      </w:r>
      <w:r w:rsidRPr="0055583F" w:rsidR="00767123">
        <w:rPr>
          <w:sz w:val="26"/>
          <w:szCs w:val="26"/>
        </w:rPr>
        <w:t xml:space="preserve"> в совершении административного правонарушения, предусмотренного</w:t>
      </w:r>
      <w:r w:rsidRPr="0055583F" w:rsidR="00413D88">
        <w:rPr>
          <w:sz w:val="26"/>
          <w:szCs w:val="26"/>
        </w:rPr>
        <w:t xml:space="preserve"> ч. 1</w:t>
      </w:r>
      <w:r w:rsidRPr="0055583F" w:rsidR="00767123">
        <w:rPr>
          <w:sz w:val="26"/>
          <w:szCs w:val="26"/>
        </w:rPr>
        <w:t xml:space="preserve"> ст. 12.8 Кодекса Российской Федерации об административных правонарушениях</w:t>
      </w:r>
      <w:r w:rsidRPr="0055583F" w:rsidR="00413D88">
        <w:rPr>
          <w:sz w:val="26"/>
          <w:szCs w:val="26"/>
        </w:rPr>
        <w:t>,</w:t>
      </w:r>
      <w:r w:rsidRPr="0055583F" w:rsidR="00767123">
        <w:rPr>
          <w:sz w:val="26"/>
          <w:szCs w:val="26"/>
        </w:rPr>
        <w:t xml:space="preserve"> и назначить</w:t>
      </w:r>
      <w:r w:rsidRPr="0055583F" w:rsidR="00413D88">
        <w:rPr>
          <w:sz w:val="26"/>
          <w:szCs w:val="26"/>
        </w:rPr>
        <w:t xml:space="preserve"> ему</w:t>
      </w:r>
      <w:r w:rsidRPr="0055583F" w:rsidR="00767123">
        <w:rPr>
          <w:sz w:val="26"/>
          <w:szCs w:val="26"/>
        </w:rPr>
        <w:t xml:space="preserve"> административное наказание в виде </w:t>
      </w:r>
      <w:r w:rsidRPr="0055583F">
        <w:rPr>
          <w:sz w:val="26"/>
          <w:szCs w:val="26"/>
        </w:rPr>
        <w:t>административного штрафа в размере 30000</w:t>
      </w:r>
      <w:r w:rsidRPr="0055583F" w:rsidR="00DC11C8">
        <w:rPr>
          <w:sz w:val="26"/>
          <w:szCs w:val="26"/>
        </w:rPr>
        <w:t xml:space="preserve"> (тридцат</w:t>
      </w:r>
      <w:r w:rsidRPr="0055583F" w:rsidR="00413D88">
        <w:rPr>
          <w:sz w:val="26"/>
          <w:szCs w:val="26"/>
        </w:rPr>
        <w:t>ь</w:t>
      </w:r>
      <w:r w:rsidRPr="0055583F" w:rsidR="00DC11C8">
        <w:rPr>
          <w:sz w:val="26"/>
          <w:szCs w:val="26"/>
        </w:rPr>
        <w:t xml:space="preserve"> тысяч)</w:t>
      </w:r>
      <w:r w:rsidRPr="0055583F">
        <w:rPr>
          <w:sz w:val="26"/>
          <w:szCs w:val="26"/>
        </w:rPr>
        <w:t xml:space="preserve"> рублей </w:t>
      </w:r>
      <w:r w:rsidRPr="0055583F">
        <w:rPr>
          <w:color w:val="000000"/>
          <w:sz w:val="26"/>
          <w:szCs w:val="26"/>
        </w:rPr>
        <w:t>с лишением права управления транспортными средствами сроком в 1 (один) год 6 (шесть) месяцев.</w:t>
      </w:r>
    </w:p>
    <w:p w:rsidR="00413D88" w:rsidRPr="0055583F" w:rsidP="002D2EE7">
      <w:pPr>
        <w:ind w:firstLine="709"/>
        <w:jc w:val="both"/>
        <w:rPr>
          <w:color w:val="000000"/>
          <w:sz w:val="26"/>
          <w:szCs w:val="26"/>
        </w:rPr>
      </w:pPr>
      <w:r w:rsidRPr="0055583F">
        <w:rPr>
          <w:color w:val="000000"/>
          <w:sz w:val="26"/>
          <w:szCs w:val="26"/>
        </w:rPr>
        <w:t xml:space="preserve">Административный штраф подлежит уплате по следующим реквизитам: </w:t>
      </w:r>
      <w:r w:rsidRPr="0055583F">
        <w:rPr>
          <w:sz w:val="26"/>
          <w:szCs w:val="26"/>
        </w:rPr>
        <w:t xml:space="preserve">наименование получателя платежа УФК по Республике Крым (ОМВД России по </w:t>
      </w:r>
      <w:r w:rsidRPr="0055583F">
        <w:rPr>
          <w:sz w:val="26"/>
          <w:szCs w:val="26"/>
        </w:rPr>
        <w:t>г</w:t>
      </w:r>
      <w:r w:rsidRPr="0055583F">
        <w:rPr>
          <w:sz w:val="26"/>
          <w:szCs w:val="26"/>
        </w:rPr>
        <w:t xml:space="preserve">. Армянску), КПП  910601001, ИНН 9106000085, л/с 04751А92550, код ОКТМО 35706000, номер счета получателя 40101810335100010001 в Отделение по Республике Крым, БИК 043510001, КБК 18811630020016000140, </w:t>
      </w:r>
      <w:r w:rsidRPr="00CD2160">
        <w:rPr>
          <w:b/>
          <w:sz w:val="26"/>
          <w:szCs w:val="26"/>
        </w:rPr>
        <w:t>УИН 18810491</w:t>
      </w:r>
      <w:r w:rsidR="00BA18B9">
        <w:rPr>
          <w:b/>
          <w:sz w:val="26"/>
          <w:szCs w:val="26"/>
        </w:rPr>
        <w:t>20</w:t>
      </w:r>
      <w:r w:rsidRPr="00CD2160">
        <w:rPr>
          <w:b/>
          <w:sz w:val="26"/>
          <w:szCs w:val="26"/>
        </w:rPr>
        <w:t>320000</w:t>
      </w:r>
      <w:r w:rsidR="008E0133">
        <w:rPr>
          <w:b/>
          <w:sz w:val="26"/>
          <w:szCs w:val="26"/>
        </w:rPr>
        <w:t>0</w:t>
      </w:r>
      <w:r w:rsidR="00BA18B9">
        <w:rPr>
          <w:b/>
          <w:sz w:val="26"/>
          <w:szCs w:val="26"/>
        </w:rPr>
        <w:t>590</w:t>
      </w:r>
      <w:r w:rsidRPr="0055583F">
        <w:rPr>
          <w:sz w:val="26"/>
          <w:szCs w:val="26"/>
        </w:rPr>
        <w:t>.</w:t>
      </w:r>
    </w:p>
    <w:p w:rsidR="000D1881" w:rsidP="000D1881">
      <w:pPr>
        <w:ind w:firstLine="708"/>
        <w:jc w:val="both"/>
        <w:rPr>
          <w:color w:val="000000"/>
          <w:sz w:val="26"/>
          <w:szCs w:val="26"/>
        </w:rPr>
      </w:pPr>
      <w:r w:rsidRPr="000832C4">
        <w:rPr>
          <w:color w:val="000000"/>
          <w:sz w:val="26"/>
          <w:szCs w:val="26"/>
        </w:rPr>
        <w:t xml:space="preserve">Квитанция об уплате штрафа должна быть представлена </w:t>
      </w:r>
      <w:r w:rsidRPr="000832C4">
        <w:rPr>
          <w:rFonts w:eastAsia="Arial Unicode MS"/>
          <w:color w:val="000000"/>
          <w:sz w:val="26"/>
          <w:szCs w:val="26"/>
        </w:rPr>
        <w:t xml:space="preserve">в </w:t>
      </w:r>
      <w:r w:rsidRPr="000832C4">
        <w:rPr>
          <w:color w:val="000000"/>
          <w:sz w:val="26"/>
          <w:szCs w:val="26"/>
        </w:rPr>
        <w:t>судебный участок №</w:t>
      </w:r>
      <w:r>
        <w:rPr>
          <w:color w:val="000000"/>
          <w:sz w:val="26"/>
          <w:szCs w:val="26"/>
        </w:rPr>
        <w:t>2</w:t>
      </w:r>
      <w:r w:rsidRPr="000832C4">
        <w:rPr>
          <w:color w:val="000000"/>
          <w:sz w:val="26"/>
          <w:szCs w:val="26"/>
        </w:rPr>
        <w:t xml:space="preserve">5 </w:t>
      </w:r>
      <w:r>
        <w:rPr>
          <w:color w:val="000000"/>
          <w:sz w:val="26"/>
          <w:szCs w:val="26"/>
        </w:rPr>
        <w:t>Армян</w:t>
      </w:r>
      <w:r w:rsidRPr="000832C4">
        <w:rPr>
          <w:color w:val="000000"/>
          <w:sz w:val="26"/>
          <w:szCs w:val="26"/>
        </w:rPr>
        <w:t>ского судебного района РК до истечения срока уплаты штрафа.</w:t>
      </w:r>
    </w:p>
    <w:p w:rsidR="000D1881" w:rsidRPr="000832C4" w:rsidP="000D1881">
      <w:pPr>
        <w:ind w:firstLine="708"/>
        <w:jc w:val="both"/>
        <w:rPr>
          <w:color w:val="000000"/>
          <w:sz w:val="26"/>
          <w:szCs w:val="26"/>
        </w:rPr>
      </w:pPr>
      <w:r w:rsidRPr="000832C4">
        <w:rPr>
          <w:color w:val="000000"/>
          <w:sz w:val="26"/>
          <w:szCs w:val="26"/>
        </w:rPr>
        <w:t>Разъяснить, что на основании ст.</w:t>
      </w:r>
      <w:r w:rsidR="00BA18B9">
        <w:rPr>
          <w:color w:val="000000"/>
          <w:sz w:val="26"/>
          <w:szCs w:val="26"/>
        </w:rPr>
        <w:t xml:space="preserve"> </w:t>
      </w:r>
      <w:r w:rsidRPr="000832C4">
        <w:rPr>
          <w:color w:val="000000"/>
          <w:sz w:val="26"/>
          <w:szCs w:val="26"/>
        </w:rPr>
        <w:t xml:space="preserve">32.2 </w:t>
      </w:r>
      <w:r w:rsidRPr="000832C4">
        <w:rPr>
          <w:color w:val="000000"/>
          <w:sz w:val="26"/>
          <w:szCs w:val="26"/>
        </w:rPr>
        <w:t>КоАП</w:t>
      </w:r>
      <w:r w:rsidRPr="000832C4">
        <w:rPr>
          <w:color w:val="000000"/>
          <w:sz w:val="26"/>
          <w:szCs w:val="26"/>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0832C4">
        <w:rPr>
          <w:color w:val="000000"/>
          <w:sz w:val="26"/>
          <w:szCs w:val="26"/>
        </w:rPr>
        <w:t>КоАП</w:t>
      </w:r>
      <w:r w:rsidRPr="000832C4">
        <w:rPr>
          <w:color w:val="000000"/>
          <w:sz w:val="26"/>
          <w:szCs w:val="26"/>
        </w:rPr>
        <w:t xml:space="preserve"> РФ.</w:t>
      </w:r>
    </w:p>
    <w:p w:rsidR="000D1881" w:rsidP="000D1881">
      <w:pPr>
        <w:ind w:firstLine="708"/>
        <w:jc w:val="both"/>
        <w:rPr>
          <w:color w:val="000000"/>
          <w:sz w:val="26"/>
          <w:szCs w:val="26"/>
        </w:rPr>
      </w:pPr>
      <w:r w:rsidRPr="000832C4">
        <w:rPr>
          <w:color w:val="000000"/>
          <w:sz w:val="26"/>
          <w:szCs w:val="26"/>
        </w:rPr>
        <w:t xml:space="preserve">Согласно </w:t>
      </w:r>
      <w:r w:rsidRPr="000832C4">
        <w:rPr>
          <w:color w:val="000000"/>
          <w:sz w:val="26"/>
          <w:szCs w:val="26"/>
        </w:rPr>
        <w:t>ч</w:t>
      </w:r>
      <w:r w:rsidRPr="000832C4">
        <w:rPr>
          <w:color w:val="000000"/>
          <w:sz w:val="26"/>
          <w:szCs w:val="26"/>
        </w:rPr>
        <w:t xml:space="preserve">. 1 ст. 20.25 </w:t>
      </w:r>
      <w:r w:rsidRPr="000832C4">
        <w:rPr>
          <w:color w:val="000000"/>
          <w:sz w:val="26"/>
          <w:szCs w:val="26"/>
        </w:rPr>
        <w:t>КоАП</w:t>
      </w:r>
      <w:r w:rsidRPr="000832C4">
        <w:rPr>
          <w:color w:val="000000"/>
          <w:sz w:val="26"/>
          <w:szCs w:val="26"/>
        </w:rPr>
        <w:t xml:space="preserve">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8E0133" w:rsidRPr="000832C4" w:rsidP="000D1881">
      <w:pPr>
        <w:ind w:firstLine="708"/>
        <w:jc w:val="both"/>
        <w:rPr>
          <w:color w:val="000000"/>
          <w:sz w:val="26"/>
          <w:szCs w:val="26"/>
        </w:rPr>
      </w:pPr>
      <w:r>
        <w:rPr>
          <w:color w:val="000000"/>
          <w:sz w:val="26"/>
          <w:szCs w:val="26"/>
        </w:rPr>
        <w:t>Водительское удостоверение необходимо сдать в отделение ГИБДД ОМВД России по г. Армянску в течение 3 рабочих дней с момента вступления настоящего постановления в законную силу.</w:t>
      </w:r>
    </w:p>
    <w:p w:rsidR="001A1CA3" w:rsidRPr="0055583F" w:rsidP="000D1881">
      <w:pPr>
        <w:pStyle w:val="msoclassa4"/>
        <w:shd w:val="clear" w:color="auto" w:fill="FFFFFF"/>
        <w:spacing w:before="0" w:beforeAutospacing="0" w:after="0" w:afterAutospacing="0"/>
        <w:ind w:firstLine="709"/>
        <w:jc w:val="both"/>
        <w:rPr>
          <w:sz w:val="26"/>
          <w:szCs w:val="26"/>
        </w:rPr>
      </w:pPr>
      <w:r w:rsidRPr="000832C4">
        <w:rPr>
          <w:color w:val="000000"/>
          <w:sz w:val="26"/>
          <w:szCs w:val="26"/>
        </w:rPr>
        <w:t xml:space="preserve">В соответствии с частями 1 и 2 ст. 32.7 </w:t>
      </w:r>
      <w:r w:rsidRPr="000832C4">
        <w:rPr>
          <w:color w:val="000000"/>
          <w:sz w:val="26"/>
          <w:szCs w:val="26"/>
        </w:rPr>
        <w:t>КоАП</w:t>
      </w:r>
      <w:r w:rsidRPr="000832C4">
        <w:rPr>
          <w:color w:val="000000"/>
          <w:sz w:val="26"/>
          <w:szCs w:val="26"/>
        </w:rPr>
        <w:t xml:space="preserve">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DC11C8" w:rsidRPr="0055583F" w:rsidP="002D2EE7">
      <w:pPr>
        <w:ind w:firstLine="709"/>
        <w:jc w:val="both"/>
        <w:rPr>
          <w:sz w:val="26"/>
          <w:szCs w:val="26"/>
        </w:rPr>
      </w:pPr>
      <w:r w:rsidRPr="0055583F">
        <w:rPr>
          <w:sz w:val="26"/>
          <w:szCs w:val="26"/>
        </w:rPr>
        <w:t>Постановление может быть обжаловано в Армянский городской суд Республики Крым в течени</w:t>
      </w:r>
      <w:r w:rsidRPr="0055583F" w:rsidR="005B4A86">
        <w:rPr>
          <w:sz w:val="26"/>
          <w:szCs w:val="26"/>
        </w:rPr>
        <w:t>е</w:t>
      </w:r>
      <w:r w:rsidRPr="0055583F">
        <w:rPr>
          <w:sz w:val="26"/>
          <w:szCs w:val="26"/>
        </w:rPr>
        <w:t xml:space="preserve"> 10 суток со дня вручения или получения копии постановления</w:t>
      </w:r>
      <w:r w:rsidRPr="00BA18B9" w:rsidR="00BA18B9">
        <w:rPr>
          <w:sz w:val="26"/>
          <w:szCs w:val="26"/>
        </w:rPr>
        <w:t xml:space="preserve"> </w:t>
      </w:r>
      <w:r w:rsidRPr="0055583F" w:rsidR="00BA18B9">
        <w:rPr>
          <w:sz w:val="26"/>
          <w:szCs w:val="26"/>
        </w:rPr>
        <w:t>через мирового судью</w:t>
      </w:r>
      <w:r w:rsidR="00FF2740">
        <w:rPr>
          <w:sz w:val="26"/>
          <w:szCs w:val="26"/>
        </w:rPr>
        <w:t xml:space="preserve"> или непосредственно в суд, уполномоченный рассматривать жалобу.</w:t>
      </w:r>
    </w:p>
    <w:p w:rsidR="00DC11C8" w:rsidRPr="0055583F" w:rsidP="002D2EE7">
      <w:pPr>
        <w:pStyle w:val="BodyTextIndent"/>
        <w:ind w:firstLine="709"/>
        <w:rPr>
          <w:sz w:val="26"/>
          <w:szCs w:val="26"/>
        </w:rPr>
      </w:pPr>
    </w:p>
    <w:p w:rsidR="000F3B2B" w:rsidRPr="0055583F" w:rsidP="00413D88">
      <w:pPr>
        <w:jc w:val="both"/>
        <w:rPr>
          <w:sz w:val="26"/>
          <w:szCs w:val="26"/>
        </w:rPr>
      </w:pPr>
      <w:r w:rsidRPr="0055583F">
        <w:rPr>
          <w:sz w:val="26"/>
          <w:szCs w:val="26"/>
        </w:rPr>
        <w:t>Мировой судья</w:t>
      </w:r>
      <w:r w:rsidR="0055583F">
        <w:rPr>
          <w:sz w:val="26"/>
          <w:szCs w:val="26"/>
        </w:rPr>
        <w:tab/>
      </w:r>
      <w:r w:rsidR="0055583F">
        <w:rPr>
          <w:sz w:val="26"/>
          <w:szCs w:val="26"/>
        </w:rPr>
        <w:tab/>
      </w:r>
      <w:r w:rsidR="0055583F">
        <w:rPr>
          <w:sz w:val="26"/>
          <w:szCs w:val="26"/>
        </w:rPr>
        <w:tab/>
      </w:r>
      <w:r w:rsidR="0055583F">
        <w:rPr>
          <w:sz w:val="26"/>
          <w:szCs w:val="26"/>
        </w:rPr>
        <w:tab/>
      </w:r>
      <w:r w:rsidRPr="0055583F" w:rsidR="006E10CC">
        <w:rPr>
          <w:sz w:val="26"/>
          <w:szCs w:val="26"/>
        </w:rPr>
        <w:tab/>
      </w:r>
      <w:r w:rsidRPr="0055583F" w:rsidR="006E10CC">
        <w:rPr>
          <w:sz w:val="26"/>
          <w:szCs w:val="26"/>
        </w:rPr>
        <w:tab/>
      </w:r>
      <w:r w:rsidRPr="0055583F" w:rsidR="006E10CC">
        <w:rPr>
          <w:sz w:val="26"/>
          <w:szCs w:val="26"/>
        </w:rPr>
        <w:tab/>
        <w:t xml:space="preserve">  </w:t>
      </w:r>
      <w:r w:rsidRPr="0055583F" w:rsidR="00D658AE">
        <w:rPr>
          <w:sz w:val="26"/>
          <w:szCs w:val="26"/>
        </w:rPr>
        <w:t xml:space="preserve">Д.Б. </w:t>
      </w:r>
      <w:r w:rsidRPr="0055583F" w:rsidR="00D658AE">
        <w:rPr>
          <w:sz w:val="26"/>
          <w:szCs w:val="26"/>
        </w:rPr>
        <w:t>Сангаджи-Горяев</w:t>
      </w:r>
    </w:p>
    <w:sectPr w:rsidSect="00381603">
      <w:headerReference w:type="default" r:id="rId5"/>
      <w:pgSz w:w="11906" w:h="16838" w:code="9"/>
      <w:pgMar w:top="1021" w:right="680" w:bottom="1021" w:left="1418"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CC" w:rsidP="0055583F">
    <w:pPr>
      <w:pStyle w:val="Header"/>
      <w:jc w:val="center"/>
    </w:pPr>
    <w:r>
      <w:fldChar w:fldCharType="begin"/>
    </w:r>
    <w:r>
      <w:instrText xml:space="preserve"> PAGE   \* MERGEFORMAT </w:instrText>
    </w:r>
    <w:r>
      <w:fldChar w:fldCharType="separate"/>
    </w:r>
    <w:r w:rsidR="00C32512">
      <w:rPr>
        <w:noProof/>
      </w:rPr>
      <w:t>3</w:t>
    </w:r>
    <w:r w:rsidR="00C32512">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0522F0"/>
    <w:rsid w:val="00002CC0"/>
    <w:rsid w:val="00002CE2"/>
    <w:rsid w:val="00003290"/>
    <w:rsid w:val="0000374C"/>
    <w:rsid w:val="00020767"/>
    <w:rsid w:val="000233E1"/>
    <w:rsid w:val="00041A18"/>
    <w:rsid w:val="000522F0"/>
    <w:rsid w:val="000568E1"/>
    <w:rsid w:val="000832C4"/>
    <w:rsid w:val="000872B6"/>
    <w:rsid w:val="00095ADD"/>
    <w:rsid w:val="00096EAB"/>
    <w:rsid w:val="000976C9"/>
    <w:rsid w:val="000A60B4"/>
    <w:rsid w:val="000B2360"/>
    <w:rsid w:val="000B39E5"/>
    <w:rsid w:val="000C1E4F"/>
    <w:rsid w:val="000C7426"/>
    <w:rsid w:val="000D1881"/>
    <w:rsid w:val="000F3B2B"/>
    <w:rsid w:val="000F3C34"/>
    <w:rsid w:val="000F424C"/>
    <w:rsid w:val="001024A7"/>
    <w:rsid w:val="001044C4"/>
    <w:rsid w:val="00114CFC"/>
    <w:rsid w:val="00145E2B"/>
    <w:rsid w:val="001625CB"/>
    <w:rsid w:val="0016411A"/>
    <w:rsid w:val="00171B2E"/>
    <w:rsid w:val="001734AC"/>
    <w:rsid w:val="00181C19"/>
    <w:rsid w:val="001A0E82"/>
    <w:rsid w:val="001A1CA3"/>
    <w:rsid w:val="001B7EA2"/>
    <w:rsid w:val="001D5C1C"/>
    <w:rsid w:val="001F2AB6"/>
    <w:rsid w:val="00207F98"/>
    <w:rsid w:val="002118C2"/>
    <w:rsid w:val="00215CF4"/>
    <w:rsid w:val="002335C7"/>
    <w:rsid w:val="00235ADD"/>
    <w:rsid w:val="00236C21"/>
    <w:rsid w:val="0024133E"/>
    <w:rsid w:val="002513B5"/>
    <w:rsid w:val="00255EF0"/>
    <w:rsid w:val="00270E7B"/>
    <w:rsid w:val="00273061"/>
    <w:rsid w:val="00276C82"/>
    <w:rsid w:val="00281587"/>
    <w:rsid w:val="00281891"/>
    <w:rsid w:val="002A0C8E"/>
    <w:rsid w:val="002A1F99"/>
    <w:rsid w:val="002A60EF"/>
    <w:rsid w:val="002C09B3"/>
    <w:rsid w:val="002D2EE7"/>
    <w:rsid w:val="002E42A7"/>
    <w:rsid w:val="002E65F2"/>
    <w:rsid w:val="00301F52"/>
    <w:rsid w:val="003118B8"/>
    <w:rsid w:val="003204D0"/>
    <w:rsid w:val="00326ABF"/>
    <w:rsid w:val="00332881"/>
    <w:rsid w:val="0033448D"/>
    <w:rsid w:val="003434EE"/>
    <w:rsid w:val="003448D4"/>
    <w:rsid w:val="00346040"/>
    <w:rsid w:val="00352964"/>
    <w:rsid w:val="00354E3D"/>
    <w:rsid w:val="00356768"/>
    <w:rsid w:val="00365AD9"/>
    <w:rsid w:val="00367E7F"/>
    <w:rsid w:val="003755AB"/>
    <w:rsid w:val="0037738D"/>
    <w:rsid w:val="00381603"/>
    <w:rsid w:val="00384EFC"/>
    <w:rsid w:val="003904AD"/>
    <w:rsid w:val="00393D5C"/>
    <w:rsid w:val="00395DAA"/>
    <w:rsid w:val="00396EA3"/>
    <w:rsid w:val="003A08A0"/>
    <w:rsid w:val="003A71C0"/>
    <w:rsid w:val="003B33FD"/>
    <w:rsid w:val="003C250C"/>
    <w:rsid w:val="003D6321"/>
    <w:rsid w:val="003F2CC7"/>
    <w:rsid w:val="003F364E"/>
    <w:rsid w:val="00413D88"/>
    <w:rsid w:val="00415864"/>
    <w:rsid w:val="00420504"/>
    <w:rsid w:val="00436210"/>
    <w:rsid w:val="00444DCF"/>
    <w:rsid w:val="00446CEB"/>
    <w:rsid w:val="00447BE7"/>
    <w:rsid w:val="0046483D"/>
    <w:rsid w:val="004701E3"/>
    <w:rsid w:val="004809BC"/>
    <w:rsid w:val="00483BDA"/>
    <w:rsid w:val="00490709"/>
    <w:rsid w:val="004933A5"/>
    <w:rsid w:val="00495BCE"/>
    <w:rsid w:val="004C14C4"/>
    <w:rsid w:val="004C464F"/>
    <w:rsid w:val="004D0855"/>
    <w:rsid w:val="004F79B1"/>
    <w:rsid w:val="00524679"/>
    <w:rsid w:val="00527EDB"/>
    <w:rsid w:val="00535BC7"/>
    <w:rsid w:val="00545A35"/>
    <w:rsid w:val="0055583F"/>
    <w:rsid w:val="005570D0"/>
    <w:rsid w:val="00566A24"/>
    <w:rsid w:val="00581686"/>
    <w:rsid w:val="00597EB3"/>
    <w:rsid w:val="005B2304"/>
    <w:rsid w:val="005B3640"/>
    <w:rsid w:val="005B4A86"/>
    <w:rsid w:val="005C5A42"/>
    <w:rsid w:val="005D54EF"/>
    <w:rsid w:val="005E1CE8"/>
    <w:rsid w:val="005E670D"/>
    <w:rsid w:val="00613643"/>
    <w:rsid w:val="00616348"/>
    <w:rsid w:val="00623E0B"/>
    <w:rsid w:val="00624A6B"/>
    <w:rsid w:val="00630386"/>
    <w:rsid w:val="00637051"/>
    <w:rsid w:val="00666119"/>
    <w:rsid w:val="00672463"/>
    <w:rsid w:val="006820D1"/>
    <w:rsid w:val="0068262F"/>
    <w:rsid w:val="00690324"/>
    <w:rsid w:val="006A5BF0"/>
    <w:rsid w:val="006B6052"/>
    <w:rsid w:val="006D326A"/>
    <w:rsid w:val="006D3675"/>
    <w:rsid w:val="006D4234"/>
    <w:rsid w:val="006E10CC"/>
    <w:rsid w:val="006F641E"/>
    <w:rsid w:val="0071603B"/>
    <w:rsid w:val="0072057D"/>
    <w:rsid w:val="00720D17"/>
    <w:rsid w:val="007224D1"/>
    <w:rsid w:val="00723059"/>
    <w:rsid w:val="00725FDB"/>
    <w:rsid w:val="007344FD"/>
    <w:rsid w:val="00752D62"/>
    <w:rsid w:val="00753F59"/>
    <w:rsid w:val="00766440"/>
    <w:rsid w:val="00766CC3"/>
    <w:rsid w:val="00767016"/>
    <w:rsid w:val="00767123"/>
    <w:rsid w:val="007B472B"/>
    <w:rsid w:val="007C0843"/>
    <w:rsid w:val="007D2836"/>
    <w:rsid w:val="007D3A76"/>
    <w:rsid w:val="007D4B9F"/>
    <w:rsid w:val="007D4D20"/>
    <w:rsid w:val="007D663D"/>
    <w:rsid w:val="00800314"/>
    <w:rsid w:val="008026D2"/>
    <w:rsid w:val="008122AE"/>
    <w:rsid w:val="0082417A"/>
    <w:rsid w:val="00826629"/>
    <w:rsid w:val="0084639D"/>
    <w:rsid w:val="0085355D"/>
    <w:rsid w:val="008565DA"/>
    <w:rsid w:val="00856D19"/>
    <w:rsid w:val="00860F17"/>
    <w:rsid w:val="00863352"/>
    <w:rsid w:val="00863EB3"/>
    <w:rsid w:val="0086478F"/>
    <w:rsid w:val="00870444"/>
    <w:rsid w:val="008768FF"/>
    <w:rsid w:val="00877008"/>
    <w:rsid w:val="00880260"/>
    <w:rsid w:val="00894FEA"/>
    <w:rsid w:val="0089599B"/>
    <w:rsid w:val="008A1BAE"/>
    <w:rsid w:val="008A73C8"/>
    <w:rsid w:val="008B1289"/>
    <w:rsid w:val="008B199B"/>
    <w:rsid w:val="008B22EE"/>
    <w:rsid w:val="008E0133"/>
    <w:rsid w:val="008E6854"/>
    <w:rsid w:val="008F3669"/>
    <w:rsid w:val="00905A4F"/>
    <w:rsid w:val="00914866"/>
    <w:rsid w:val="009179F5"/>
    <w:rsid w:val="00920D89"/>
    <w:rsid w:val="00930C85"/>
    <w:rsid w:val="00953040"/>
    <w:rsid w:val="00962934"/>
    <w:rsid w:val="0096360D"/>
    <w:rsid w:val="00965652"/>
    <w:rsid w:val="009700E7"/>
    <w:rsid w:val="009730C6"/>
    <w:rsid w:val="00980898"/>
    <w:rsid w:val="0099115A"/>
    <w:rsid w:val="009A06E9"/>
    <w:rsid w:val="009A2754"/>
    <w:rsid w:val="009A5F9F"/>
    <w:rsid w:val="009B36AB"/>
    <w:rsid w:val="009B6395"/>
    <w:rsid w:val="009C7F80"/>
    <w:rsid w:val="009D2808"/>
    <w:rsid w:val="009D3529"/>
    <w:rsid w:val="009F1055"/>
    <w:rsid w:val="009F25EE"/>
    <w:rsid w:val="00A05847"/>
    <w:rsid w:val="00A132C8"/>
    <w:rsid w:val="00A1519D"/>
    <w:rsid w:val="00A1590A"/>
    <w:rsid w:val="00A24281"/>
    <w:rsid w:val="00A30A34"/>
    <w:rsid w:val="00A4203E"/>
    <w:rsid w:val="00A46183"/>
    <w:rsid w:val="00A5247A"/>
    <w:rsid w:val="00A5404B"/>
    <w:rsid w:val="00A55AE4"/>
    <w:rsid w:val="00A600F0"/>
    <w:rsid w:val="00A628DB"/>
    <w:rsid w:val="00A67468"/>
    <w:rsid w:val="00A72F74"/>
    <w:rsid w:val="00A91F8A"/>
    <w:rsid w:val="00A92E0A"/>
    <w:rsid w:val="00AC3C27"/>
    <w:rsid w:val="00AD2FEA"/>
    <w:rsid w:val="00AD35A4"/>
    <w:rsid w:val="00AE5F29"/>
    <w:rsid w:val="00AF51AA"/>
    <w:rsid w:val="00B07244"/>
    <w:rsid w:val="00B076BB"/>
    <w:rsid w:val="00B10236"/>
    <w:rsid w:val="00B51887"/>
    <w:rsid w:val="00B53F32"/>
    <w:rsid w:val="00B54097"/>
    <w:rsid w:val="00B63A77"/>
    <w:rsid w:val="00B94B00"/>
    <w:rsid w:val="00BA149D"/>
    <w:rsid w:val="00BA18B9"/>
    <w:rsid w:val="00BB65E1"/>
    <w:rsid w:val="00BC02F5"/>
    <w:rsid w:val="00BC4D7C"/>
    <w:rsid w:val="00BE0147"/>
    <w:rsid w:val="00BE1EC4"/>
    <w:rsid w:val="00BF288E"/>
    <w:rsid w:val="00C11DAB"/>
    <w:rsid w:val="00C142AE"/>
    <w:rsid w:val="00C14A20"/>
    <w:rsid w:val="00C1663C"/>
    <w:rsid w:val="00C2745F"/>
    <w:rsid w:val="00C30189"/>
    <w:rsid w:val="00C32512"/>
    <w:rsid w:val="00C46335"/>
    <w:rsid w:val="00C57B65"/>
    <w:rsid w:val="00C64D61"/>
    <w:rsid w:val="00C667C0"/>
    <w:rsid w:val="00C71676"/>
    <w:rsid w:val="00C82F79"/>
    <w:rsid w:val="00C84AA9"/>
    <w:rsid w:val="00CB3889"/>
    <w:rsid w:val="00CB67B0"/>
    <w:rsid w:val="00CC735D"/>
    <w:rsid w:val="00CD2160"/>
    <w:rsid w:val="00CE68C0"/>
    <w:rsid w:val="00CF384E"/>
    <w:rsid w:val="00D0679A"/>
    <w:rsid w:val="00D16577"/>
    <w:rsid w:val="00D21987"/>
    <w:rsid w:val="00D22B60"/>
    <w:rsid w:val="00D268AD"/>
    <w:rsid w:val="00D357AE"/>
    <w:rsid w:val="00D42648"/>
    <w:rsid w:val="00D658AE"/>
    <w:rsid w:val="00D75DF9"/>
    <w:rsid w:val="00D820B9"/>
    <w:rsid w:val="00D93FB5"/>
    <w:rsid w:val="00D94FB8"/>
    <w:rsid w:val="00DA21FE"/>
    <w:rsid w:val="00DA4FAC"/>
    <w:rsid w:val="00DC11C8"/>
    <w:rsid w:val="00DE0EA5"/>
    <w:rsid w:val="00DE2B56"/>
    <w:rsid w:val="00E061A8"/>
    <w:rsid w:val="00E06628"/>
    <w:rsid w:val="00E0729E"/>
    <w:rsid w:val="00E10959"/>
    <w:rsid w:val="00E12657"/>
    <w:rsid w:val="00E14D19"/>
    <w:rsid w:val="00E23C13"/>
    <w:rsid w:val="00E24BAC"/>
    <w:rsid w:val="00E25AE4"/>
    <w:rsid w:val="00E26244"/>
    <w:rsid w:val="00E405CB"/>
    <w:rsid w:val="00E436F6"/>
    <w:rsid w:val="00E440A8"/>
    <w:rsid w:val="00E458F2"/>
    <w:rsid w:val="00E50A73"/>
    <w:rsid w:val="00E5150D"/>
    <w:rsid w:val="00E67ED4"/>
    <w:rsid w:val="00E7642E"/>
    <w:rsid w:val="00E87A42"/>
    <w:rsid w:val="00E97B78"/>
    <w:rsid w:val="00EA0946"/>
    <w:rsid w:val="00EA219A"/>
    <w:rsid w:val="00EA2710"/>
    <w:rsid w:val="00EB34B8"/>
    <w:rsid w:val="00EB41CE"/>
    <w:rsid w:val="00EC5FAE"/>
    <w:rsid w:val="00ED4925"/>
    <w:rsid w:val="00EF03F2"/>
    <w:rsid w:val="00EF0C36"/>
    <w:rsid w:val="00F03F52"/>
    <w:rsid w:val="00F143C4"/>
    <w:rsid w:val="00F21BE3"/>
    <w:rsid w:val="00F30563"/>
    <w:rsid w:val="00F34FB7"/>
    <w:rsid w:val="00F579DB"/>
    <w:rsid w:val="00F66BC4"/>
    <w:rsid w:val="00F711E8"/>
    <w:rsid w:val="00F7211F"/>
    <w:rsid w:val="00F747F8"/>
    <w:rsid w:val="00F843D3"/>
    <w:rsid w:val="00FA5C79"/>
    <w:rsid w:val="00FA622F"/>
    <w:rsid w:val="00FB49CF"/>
    <w:rsid w:val="00FC1C09"/>
    <w:rsid w:val="00FC51EC"/>
    <w:rsid w:val="00FD244A"/>
    <w:rsid w:val="00FE2CD2"/>
    <w:rsid w:val="00FE6CD7"/>
    <w:rsid w:val="00FE6F73"/>
    <w:rsid w:val="00FE7BA6"/>
    <w:rsid w:val="00FF2740"/>
    <w:rsid w:val="00FF2B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4E3D"/>
  </w:style>
  <w:style w:type="paragraph" w:styleId="Heading1">
    <w:name w:val="heading 1"/>
    <w:basedOn w:val="Normal"/>
    <w:qFormat/>
    <w:rsid w:val="00395DAA"/>
    <w:pPr>
      <w:spacing w:before="45"/>
      <w:outlineLvl w:val="0"/>
    </w:pPr>
    <w:rPr>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54E3D"/>
    <w:pPr>
      <w:jc w:val="both"/>
    </w:pPr>
  </w:style>
  <w:style w:type="paragraph" w:styleId="BodyTextIndent">
    <w:name w:val="Body Text Indent"/>
    <w:basedOn w:val="Normal"/>
    <w:link w:val="a1"/>
    <w:rsid w:val="00354E3D"/>
    <w:pPr>
      <w:ind w:firstLine="851"/>
      <w:jc w:val="both"/>
    </w:pPr>
  </w:style>
  <w:style w:type="character" w:customStyle="1" w:styleId="a">
    <w:name w:val="Гипертекстовая ссылка"/>
    <w:rsid w:val="00A72F74"/>
    <w:rPr>
      <w:color w:val="106BBE"/>
    </w:rPr>
  </w:style>
  <w:style w:type="paragraph" w:customStyle="1" w:styleId="a0">
    <w:name w:val="Заголовок статьи"/>
    <w:basedOn w:val="Normal"/>
    <w:next w:val="Normal"/>
    <w:rsid w:val="00BE1EC4"/>
    <w:pPr>
      <w:autoSpaceDE w:val="0"/>
      <w:autoSpaceDN w:val="0"/>
      <w:adjustRightInd w:val="0"/>
      <w:ind w:left="1612" w:hanging="892"/>
      <w:jc w:val="both"/>
    </w:pPr>
    <w:rPr>
      <w:rFonts w:ascii="Arial" w:hAnsi="Arial"/>
      <w:sz w:val="24"/>
      <w:szCs w:val="24"/>
    </w:rPr>
  </w:style>
  <w:style w:type="paragraph" w:customStyle="1" w:styleId="ConsPlusNormal">
    <w:name w:val="ConsPlusNormal"/>
    <w:rsid w:val="001A1CA3"/>
    <w:pPr>
      <w:autoSpaceDE w:val="0"/>
      <w:autoSpaceDN w:val="0"/>
      <w:adjustRightInd w:val="0"/>
    </w:pPr>
    <w:rPr>
      <w:sz w:val="24"/>
      <w:szCs w:val="24"/>
    </w:rPr>
  </w:style>
  <w:style w:type="paragraph" w:customStyle="1" w:styleId="msoclassa4">
    <w:name w:val="msoclassa4"/>
    <w:basedOn w:val="Normal"/>
    <w:rsid w:val="001A1CA3"/>
    <w:pPr>
      <w:spacing w:before="100" w:beforeAutospacing="1" w:after="100" w:afterAutospacing="1"/>
    </w:pPr>
    <w:rPr>
      <w:sz w:val="24"/>
      <w:szCs w:val="24"/>
    </w:rPr>
  </w:style>
  <w:style w:type="character" w:customStyle="1" w:styleId="a1">
    <w:name w:val="Основной текст с отступом Знак"/>
    <w:basedOn w:val="DefaultParagraphFont"/>
    <w:link w:val="BodyTextIndent"/>
    <w:rsid w:val="00DC11C8"/>
  </w:style>
  <w:style w:type="character" w:customStyle="1" w:styleId="apple-converted-space">
    <w:name w:val="apple-converted-space"/>
    <w:rsid w:val="00D357AE"/>
  </w:style>
  <w:style w:type="paragraph" w:styleId="Header">
    <w:name w:val="header"/>
    <w:basedOn w:val="Normal"/>
    <w:link w:val="a2"/>
    <w:uiPriority w:val="99"/>
    <w:rsid w:val="006E10CC"/>
    <w:pPr>
      <w:tabs>
        <w:tab w:val="center" w:pos="4677"/>
        <w:tab w:val="right" w:pos="9355"/>
      </w:tabs>
    </w:pPr>
  </w:style>
  <w:style w:type="character" w:customStyle="1" w:styleId="a2">
    <w:name w:val="Верхний колонтитул Знак"/>
    <w:basedOn w:val="DefaultParagraphFont"/>
    <w:link w:val="Header"/>
    <w:uiPriority w:val="99"/>
    <w:rsid w:val="006E10CC"/>
  </w:style>
  <w:style w:type="paragraph" w:styleId="Footer">
    <w:name w:val="footer"/>
    <w:basedOn w:val="Normal"/>
    <w:link w:val="a3"/>
    <w:rsid w:val="006E10CC"/>
    <w:pPr>
      <w:tabs>
        <w:tab w:val="center" w:pos="4677"/>
        <w:tab w:val="right" w:pos="9355"/>
      </w:tabs>
    </w:pPr>
  </w:style>
  <w:style w:type="character" w:customStyle="1" w:styleId="a3">
    <w:name w:val="Нижний колонтитул Знак"/>
    <w:basedOn w:val="DefaultParagraphFont"/>
    <w:link w:val="Footer"/>
    <w:rsid w:val="006E10CC"/>
  </w:style>
  <w:style w:type="paragraph" w:styleId="BalloonText">
    <w:name w:val="Balloon Text"/>
    <w:basedOn w:val="Normal"/>
    <w:link w:val="a4"/>
    <w:uiPriority w:val="99"/>
    <w:rsid w:val="000D1881"/>
    <w:rPr>
      <w:rFonts w:ascii="Segoe UI" w:eastAsia="Calibri" w:hAnsi="Segoe UI" w:cs="Segoe UI"/>
      <w:sz w:val="18"/>
      <w:szCs w:val="18"/>
      <w:lang w:eastAsia="en-US"/>
    </w:rPr>
  </w:style>
  <w:style w:type="character" w:customStyle="1" w:styleId="a4">
    <w:name w:val="Текст выноски Знак"/>
    <w:basedOn w:val="DefaultParagraphFont"/>
    <w:link w:val="BalloonText"/>
    <w:uiPriority w:val="99"/>
    <w:rsid w:val="000D1881"/>
    <w:rPr>
      <w:rFonts w:ascii="Segoe UI" w:eastAsia="Calibr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9592C-917E-4229-89C8-E6715D71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