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06B6C">
      <w:pPr>
        <w:jc w:val="both"/>
      </w:pPr>
      <w:r>
        <w:t xml:space="preserve">                                                                                                         </w:t>
      </w:r>
      <w:r>
        <w:t>Дело № 5-25-357/2017</w:t>
      </w:r>
    </w:p>
    <w:p w:rsidR="00A77B3E" w:rsidP="00406B6C">
      <w:pPr>
        <w:jc w:val="center"/>
      </w:pPr>
      <w:r>
        <w:t>П О С Т А Н О В Л Е Н И Е</w:t>
      </w:r>
    </w:p>
    <w:p w:rsidR="00A77B3E" w:rsidP="00406B6C">
      <w:pPr>
        <w:jc w:val="center"/>
      </w:pPr>
      <w:r>
        <w:t>по делу об административном правонарушении</w:t>
      </w:r>
    </w:p>
    <w:p w:rsidR="00A77B3E" w:rsidP="00406B6C">
      <w:pPr>
        <w:jc w:val="both"/>
      </w:pPr>
    </w:p>
    <w:p w:rsidR="00A77B3E" w:rsidP="00406B6C">
      <w:pPr>
        <w:jc w:val="both"/>
      </w:pPr>
      <w:r>
        <w:t xml:space="preserve">08 августа 2017 г.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406B6C">
      <w:pPr>
        <w:jc w:val="both"/>
      </w:pPr>
    </w:p>
    <w:p w:rsidR="00A77B3E" w:rsidP="00406B6C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</w:t>
      </w:r>
      <w:r>
        <w:t xml:space="preserve"> по адресу: 296012, Республика Крым,               г. Армянск, </w:t>
      </w:r>
      <w:r>
        <w:t xml:space="preserve">ул. Симферопольская, д.1, рассмотрев дело об административном правонарушении по </w:t>
      </w:r>
      <w:r>
        <w:t>ч. 1 ст. 14.1 Кодекса Российской Федерации об административных правонарушени</w:t>
      </w:r>
      <w:r>
        <w:t>ях в отношении Бондаренко Андрея Николаевича, персональные данные</w:t>
      </w:r>
      <w:r>
        <w:t>,</w:t>
      </w:r>
    </w:p>
    <w:p w:rsidR="00A77B3E" w:rsidP="00406B6C">
      <w:pPr>
        <w:jc w:val="both"/>
      </w:pPr>
    </w:p>
    <w:p w:rsidR="00A77B3E" w:rsidP="00406B6C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406B6C">
      <w:pPr>
        <w:jc w:val="both"/>
      </w:pPr>
    </w:p>
    <w:p w:rsidR="00A77B3E" w:rsidP="00406B6C">
      <w:pPr>
        <w:jc w:val="both"/>
      </w:pPr>
      <w:r>
        <w:t>Бондаренко А.Н., дата</w:t>
      </w:r>
      <w:r>
        <w:t xml:space="preserve"> в 15 час. 30 мин. в адрес, управляя транспортным средством «марка автомобиля</w:t>
      </w:r>
      <w:r>
        <w:t>», регистрационный  № ХХХХХХХХ</w:t>
      </w:r>
      <w:r>
        <w:t xml:space="preserve"> осуществлял предпринимательскую деятельность без государственной регистрации в качестве индивидуального предпринимателя, предоставляя услуги</w:t>
      </w:r>
      <w:r>
        <w:t xml:space="preserve"> такси, а именно: за денежное вознаграждение в сумме 50 рублей перевез пассажира от автостанции «Армянск», расположенной по адрес </w:t>
      </w:r>
      <w:r>
        <w:t>до</w:t>
      </w:r>
      <w:r>
        <w:t xml:space="preserve"> адрес</w:t>
      </w:r>
      <w:r>
        <w:t>.</w:t>
      </w:r>
    </w:p>
    <w:p w:rsidR="00A77B3E" w:rsidP="00406B6C">
      <w:pPr>
        <w:jc w:val="both"/>
      </w:pPr>
      <w:r>
        <w:t>Бондаренко А.Н. в судебном заседании свою вину в совершенном правонару</w:t>
      </w:r>
      <w:r>
        <w:t>шении признал в полном объеме и пояснил, что дата</w:t>
      </w:r>
      <w:r>
        <w:t xml:space="preserve"> оказывал услуги «такси», осуществлял перевозку пассажира без государственной регистрации в качестве индивидуального предпринимателя. </w:t>
      </w:r>
    </w:p>
    <w:p w:rsidR="00A77B3E" w:rsidP="00406B6C">
      <w:pPr>
        <w:jc w:val="both"/>
      </w:pPr>
      <w:r>
        <w:t>Также вина Бондаренко А.Н. в совершении административного право</w:t>
      </w:r>
      <w:r>
        <w:t xml:space="preserve">нарушения подтверждается исследованными судом в совокупности доказательствами, а именно: рапортом инспектора ДПС ОГИБДД ОМВД России по г. Армянску </w:t>
      </w:r>
      <w:r>
        <w:t>от</w:t>
      </w:r>
      <w:r>
        <w:t xml:space="preserve"> </w:t>
      </w:r>
      <w:r>
        <w:t>дата</w:t>
      </w:r>
      <w:r>
        <w:t>, согласно которого Бондаренко А.Н. управляя транспортным средством «марка автомобиля</w:t>
      </w:r>
      <w:r>
        <w:t xml:space="preserve">», регистрационный </w:t>
      </w:r>
      <w:r>
        <w:t>№ ХХХХХХХХ</w:t>
      </w:r>
      <w:r>
        <w:t xml:space="preserve"> осуществлял перевозку пассажира без государственной регистрации в качестве индивидуального предпринимателя; </w:t>
      </w:r>
      <w:r>
        <w:t xml:space="preserve">объяснением </w:t>
      </w:r>
      <w:r>
        <w:t>фио</w:t>
      </w:r>
      <w:r>
        <w:t xml:space="preserve"> от дата</w:t>
      </w:r>
      <w:r>
        <w:t>, согласно которого он дата</w:t>
      </w:r>
      <w:r>
        <w:t xml:space="preserve"> в 15 час. 30 мин. на ХХХ</w:t>
      </w:r>
      <w:r>
        <w:t xml:space="preserve"> № **</w:t>
      </w:r>
      <w:r>
        <w:t xml:space="preserve"> остановил транспо</w:t>
      </w:r>
      <w:r>
        <w:t>ртное средство Форд Фокус регистрационный № ХХХХХХХХ</w:t>
      </w:r>
      <w:r>
        <w:t xml:space="preserve"> и попросил его отвести по адресу адрес</w:t>
      </w:r>
      <w:r>
        <w:t>, на что водитель ответил, что стоимость проезда как такси – 50 рублей, по дороге автомобиль остановили сотрудники ДПС и при проверки д</w:t>
      </w:r>
      <w:r>
        <w:t>окументов выяснилось, что у водителя нет документов на право заниматься предпринимательской</w:t>
      </w:r>
      <w:r>
        <w:t xml:space="preserve"> деятельностью по перевозке пассажиров; объяснением Бондаренко А.Н. </w:t>
      </w:r>
      <w:r>
        <w:t>от</w:t>
      </w:r>
      <w:r>
        <w:t xml:space="preserve"> </w:t>
      </w:r>
      <w:r>
        <w:t>дата</w:t>
      </w:r>
      <w:r>
        <w:t>, согласно которого он пояснил, что на протяжении последнего месяца занимается де</w:t>
      </w:r>
      <w:r>
        <w:t>ятельностью по перевозке людей, дата</w:t>
      </w:r>
      <w:r>
        <w:t xml:space="preserve"> около 15 час. 30 мин. по городу оказывал услуги «такси», перевозил пассажира за 50 рублей, при этом в качестве индивидуального предпринимателя не зарегистрирован.</w:t>
      </w:r>
    </w:p>
    <w:p w:rsidR="00A77B3E" w:rsidP="00406B6C">
      <w:pPr>
        <w:jc w:val="both"/>
      </w:pPr>
      <w:r>
        <w:t xml:space="preserve"> При таких обстоятельствах, в действиях Бондаре</w:t>
      </w:r>
      <w:r>
        <w:t xml:space="preserve">нко А.Н. усматривается состав административного правонарушения, предусмотренного ст. 14.1 ч. 1 Кодекса Российской Федерации об административных правонарушениях, а именно: </w:t>
      </w:r>
      <w:r>
        <w:t>осуществление предпринимательской деятельности без государственной регистрации в каче</w:t>
      </w:r>
      <w:r>
        <w:t>стве индивидуального предпринимателя.</w:t>
      </w:r>
    </w:p>
    <w:p w:rsidR="00A77B3E" w:rsidP="00406B6C">
      <w:pPr>
        <w:jc w:val="both"/>
      </w:pPr>
      <w:r>
        <w:t>Санкция ст. 14.1 ч. 1 Кодекса Российской Федерации об административных правонарушениях предусматривает административное наказание в виде административного штрафа на граждан в размере от пятисот до двух тысяч рублей.</w:t>
      </w:r>
    </w:p>
    <w:p w:rsidR="00A77B3E" w:rsidP="00406B6C">
      <w:pPr>
        <w:jc w:val="both"/>
      </w:pPr>
      <w:r>
        <w:t>Об</w:t>
      </w:r>
      <w:r>
        <w:t>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правонарушение, наличие двоих малолетних детей; об</w:t>
      </w:r>
      <w:r>
        <w:t>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 Бондаренко А.Н. не усматривает.</w:t>
      </w:r>
    </w:p>
    <w:p w:rsidR="00A77B3E" w:rsidP="00406B6C">
      <w:pPr>
        <w:jc w:val="both"/>
      </w:pPr>
      <w:r>
        <w:t>На основании ст. 14.1 ч. 1 Кодекса Российской Федерации о</w:t>
      </w:r>
      <w:r>
        <w:t>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406B6C">
      <w:pPr>
        <w:jc w:val="both"/>
      </w:pPr>
    </w:p>
    <w:p w:rsidR="00A77B3E" w:rsidP="00406B6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406B6C">
      <w:pPr>
        <w:jc w:val="both"/>
      </w:pPr>
    </w:p>
    <w:p w:rsidR="00A77B3E" w:rsidP="00406B6C">
      <w:pPr>
        <w:jc w:val="both"/>
      </w:pPr>
      <w:r>
        <w:t>признать Бондаренко Андрея Николаевича виновным в совершении административного правонарушени</w:t>
      </w:r>
      <w:r>
        <w:t xml:space="preserve">я, предусмотренного ст. 14.1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 00 коп. </w:t>
      </w:r>
      <w:r>
        <w:t>(Наименование банка:</w:t>
      </w:r>
      <w:r>
        <w:t xml:space="preserve"> Отделение по Республике Кры</w:t>
      </w:r>
      <w:r>
        <w:t xml:space="preserve">м ЦБ РФ,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КПП </w:t>
      </w:r>
      <w:r>
        <w:t>ххххххххх</w:t>
      </w:r>
      <w:r>
        <w:t xml:space="preserve">, ПОЛУЧАТЕЛЬ: </w:t>
      </w:r>
      <w:r>
        <w:t xml:space="preserve">УФК по Республике Крым (ОМВД России по               </w:t>
      </w:r>
      <w:r>
        <w:t>г. Армянску, 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 xml:space="preserve">, КБК </w:t>
      </w:r>
      <w:r>
        <w:t>хххххххххххххххххххх</w:t>
      </w:r>
      <w:r>
        <w:t>, УИН хххххххххххххххххххх</w:t>
      </w:r>
      <w:r>
        <w:t>).</w:t>
      </w:r>
    </w:p>
    <w:p w:rsidR="00A77B3E" w:rsidP="00406B6C">
      <w:pPr>
        <w:jc w:val="both"/>
      </w:pPr>
      <w:r>
        <w:t>Разъяснить, что</w:t>
      </w:r>
      <w:r>
        <w:t xml:space="preserve">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</w:t>
      </w:r>
      <w:r>
        <w:t>ответственности по ст. 20.25 ч.1 Кодекса Российской Федерации об административных правонарушениях.</w:t>
      </w:r>
    </w:p>
    <w:p w:rsidR="00A77B3E" w:rsidP="00406B6C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</w:t>
      </w:r>
      <w:r>
        <w:t>дской округ Армянск) Республики Крым в течение 10 суток со дня вручения или  получения  копии постановления.</w:t>
      </w:r>
    </w:p>
    <w:p w:rsidR="00A77B3E" w:rsidP="00406B6C">
      <w:pPr>
        <w:jc w:val="both"/>
      </w:pPr>
    </w:p>
    <w:p w:rsidR="00A77B3E" w:rsidP="00406B6C">
      <w:pPr>
        <w:jc w:val="both"/>
      </w:pPr>
      <w:r>
        <w:t xml:space="preserve">Мировой судья </w:t>
      </w:r>
    </w:p>
    <w:p w:rsidR="00A77B3E" w:rsidP="00406B6C">
      <w:pPr>
        <w:jc w:val="both"/>
      </w:pPr>
      <w:r>
        <w:t xml:space="preserve">                                                                                                    </w:t>
      </w:r>
    </w:p>
    <w:p w:rsidR="00A77B3E" w:rsidP="00406B6C">
      <w:pPr>
        <w:jc w:val="both"/>
      </w:pPr>
    </w:p>
    <w:p w:rsidR="00A77B3E" w:rsidP="00406B6C">
      <w:pPr>
        <w:jc w:val="both"/>
      </w:pPr>
    </w:p>
    <w:p w:rsidR="00A77B3E" w:rsidP="00406B6C">
      <w:pPr>
        <w:jc w:val="both"/>
      </w:pPr>
    </w:p>
    <w:sectPr w:rsidSect="00B341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1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