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71208">
      <w:pPr>
        <w:jc w:val="right"/>
      </w:pPr>
      <w:r>
        <w:t>Дело № 5-25-410/2017</w:t>
      </w:r>
    </w:p>
    <w:p w:rsidR="00A77B3E" w:rsidP="00E71208">
      <w:pPr>
        <w:jc w:val="center"/>
      </w:pPr>
      <w:r>
        <w:t>П О С Т А Н О В Л Е Н И Е</w:t>
      </w:r>
    </w:p>
    <w:p w:rsidR="00A77B3E" w:rsidP="00E71208">
      <w:pPr>
        <w:jc w:val="center"/>
      </w:pPr>
      <w:r>
        <w:t>по делу об административном правонарушении</w:t>
      </w:r>
    </w:p>
    <w:p w:rsidR="00A77B3E" w:rsidP="00E71208">
      <w:pPr>
        <w:jc w:val="both"/>
      </w:pPr>
    </w:p>
    <w:p w:rsidR="00A77B3E" w:rsidP="00E71208">
      <w:pPr>
        <w:jc w:val="both"/>
      </w:pPr>
      <w:r>
        <w:t xml:space="preserve">09 августа 2017 г.                                                                      </w:t>
      </w:r>
      <w:r w:rsidR="00E71208">
        <w:t xml:space="preserve">                       </w:t>
      </w:r>
      <w:r>
        <w:t xml:space="preserve"> г. </w:t>
      </w:r>
      <w:r>
        <w:t>Армянск</w:t>
      </w:r>
    </w:p>
    <w:p w:rsidR="00A77B3E" w:rsidP="00E71208">
      <w:pPr>
        <w:jc w:val="both"/>
      </w:pPr>
    </w:p>
    <w:p w:rsidR="00A77B3E" w:rsidP="00E71208">
      <w:pPr>
        <w:jc w:val="both"/>
      </w:pPr>
      <w:r>
        <w:t xml:space="preserve">          </w:t>
      </w:r>
      <w:r>
        <w:t>Мировой судья судебного участка №</w:t>
      </w:r>
      <w:r w:rsidR="00E71208">
        <w:t xml:space="preserve">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E71208">
        <w:t xml:space="preserve">               </w:t>
      </w:r>
      <w:r>
        <w:t xml:space="preserve">г. Армянск, ул. Симферопольская, </w:t>
      </w:r>
      <w:r>
        <w:t>д.1, рассмотрев дело об адми</w:t>
      </w:r>
      <w:r w:rsidR="00E71208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Беляковой Тамары Сергеевны, </w:t>
      </w:r>
      <w:r w:rsidR="00E71208">
        <w:t>персональные данные</w:t>
      </w:r>
      <w:r>
        <w:t xml:space="preserve">,  </w:t>
      </w:r>
    </w:p>
    <w:p w:rsidR="00A77B3E" w:rsidP="00E71208">
      <w:pPr>
        <w:jc w:val="both"/>
      </w:pPr>
    </w:p>
    <w:p w:rsidR="00A77B3E" w:rsidP="00E71208">
      <w:pPr>
        <w:jc w:val="center"/>
      </w:pPr>
      <w:r>
        <w:t>У С Т А Н О В И Л :</w:t>
      </w:r>
    </w:p>
    <w:p w:rsidR="00A77B3E" w:rsidP="00E71208">
      <w:pPr>
        <w:jc w:val="both"/>
      </w:pPr>
    </w:p>
    <w:p w:rsidR="00A77B3E" w:rsidP="00E71208">
      <w:pPr>
        <w:jc w:val="both"/>
      </w:pPr>
      <w:r>
        <w:t>Белякова Т.С., будучи привлеченной к административной ответственности постановлением Армянского городског</w:t>
      </w:r>
      <w:r>
        <w:t xml:space="preserve">о суда Республики Крым от </w:t>
      </w:r>
      <w:r w:rsidR="00E71208">
        <w:t>дата</w:t>
      </w:r>
      <w:r>
        <w:t xml:space="preserve"> по                     ст. 6.9 ч.1 Кодекса Российской Федерации об административных правонарушениях к наказанию в виде административного штрафа в размере 4000 рублей, не уплатила административный штраф в установлен</w:t>
      </w:r>
      <w:r>
        <w:t>ный ст. 32.2 Кодекса Российской Федерации об административных правонарушениях шестидесятидневный срок со дня вступления указанного постановления суда в</w:t>
      </w:r>
      <w:r>
        <w:t xml:space="preserve"> законную силу (</w:t>
      </w:r>
      <w:r w:rsidR="00E71208">
        <w:t>дата</w:t>
      </w:r>
      <w:r>
        <w:t>), чем совершила правонарушение, предусмотренное ст. 20.25 ч.1 Кодекса Росси</w:t>
      </w:r>
      <w:r>
        <w:t>йской Федерации об административных правонарушениях.</w:t>
      </w:r>
    </w:p>
    <w:p w:rsidR="00A77B3E" w:rsidP="00E71208">
      <w:pPr>
        <w:jc w:val="both"/>
      </w:pPr>
      <w:r>
        <w:t xml:space="preserve">        </w:t>
      </w:r>
      <w:r>
        <w:tab/>
        <w:t>Белякова Т.С. в судебном заседании  вину в совершенном правонарушении признала в полном объеме и указала, что штраф своевременно не уплатила в связи с выплатой ранее образовавшегося долга по дог</w:t>
      </w:r>
      <w:r>
        <w:t xml:space="preserve">овору </w:t>
      </w:r>
      <w:r>
        <w:t>микрозайма</w:t>
      </w:r>
      <w:r>
        <w:t xml:space="preserve"> и наложением ареста на финансовый счет. </w:t>
      </w:r>
    </w:p>
    <w:p w:rsidR="00A77B3E" w:rsidP="00E71208">
      <w:pPr>
        <w:jc w:val="both"/>
      </w:pPr>
      <w:r>
        <w:t>Вина Беляковой Т.С. в совершении административного правонарушения подтверждается также исследованными судом в совокупности доказате</w:t>
      </w:r>
      <w:r w:rsidR="00E71208">
        <w:t xml:space="preserve">льствами, а именно: протоколом </w:t>
      </w:r>
      <w:r>
        <w:t>об административном правонарушении</w:t>
      </w:r>
      <w:r>
        <w:t xml:space="preserve"> </w:t>
      </w:r>
      <w:r>
        <w:t>от</w:t>
      </w:r>
      <w:r>
        <w:t xml:space="preserve"> </w:t>
      </w:r>
      <w:r w:rsidR="00E71208">
        <w:t>дата</w:t>
      </w:r>
      <w:r>
        <w:t xml:space="preserve">                                      № </w:t>
      </w:r>
      <w:r w:rsidR="00E71208">
        <w:t>хх</w:t>
      </w:r>
      <w:r>
        <w:t>/</w:t>
      </w:r>
      <w:r w:rsidR="00E71208">
        <w:t>хх</w:t>
      </w:r>
      <w:r>
        <w:t>/</w:t>
      </w:r>
      <w:r w:rsidR="00E71208">
        <w:t>хх</w:t>
      </w:r>
      <w:r>
        <w:t>-</w:t>
      </w:r>
      <w:r w:rsidR="00E71208">
        <w:t>хх</w:t>
      </w:r>
      <w:r>
        <w:t xml:space="preserve">; </w:t>
      </w:r>
      <w:r>
        <w:t xml:space="preserve">копией постановления Армянского городского суда Республики Крым от </w:t>
      </w:r>
      <w:r w:rsidR="00E71208">
        <w:t>дата</w:t>
      </w:r>
      <w:r>
        <w:t xml:space="preserve"> о привлечении Беляковой Т.С. к административной отв</w:t>
      </w:r>
      <w:r w:rsidR="00E71208">
        <w:t xml:space="preserve">етственности по </w:t>
      </w:r>
      <w:r>
        <w:t>ст. 6.9 ч.1 Кодекса</w:t>
      </w:r>
      <w:r>
        <w:t xml:space="preserve"> Российской Федерации об административных правонарушениях к наказанию в виде административного штрафа в размере 4000 рублей, вступившим в законную силу </w:t>
      </w:r>
      <w:r w:rsidR="00E71208">
        <w:t>дата</w:t>
      </w:r>
      <w:r>
        <w:t xml:space="preserve">; копией постановления о возбуждении исполнительного производства от </w:t>
      </w:r>
      <w:r w:rsidR="00E71208">
        <w:t>дата</w:t>
      </w:r>
      <w:r>
        <w:t>.</w:t>
      </w:r>
    </w:p>
    <w:p w:rsidR="00A77B3E" w:rsidP="00E71208">
      <w:pPr>
        <w:jc w:val="both"/>
      </w:pPr>
      <w:r>
        <w:t>При та</w:t>
      </w:r>
      <w:r>
        <w:t>ких обстоятельствах, в действиях Беляковой Т.С.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</w:t>
      </w:r>
      <w:r>
        <w:t xml:space="preserve">ный настоящим Кодексом. </w:t>
      </w:r>
    </w:p>
    <w:p w:rsidR="00A77B3E" w:rsidP="00E71208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</w:t>
      </w:r>
      <w:r>
        <w:t xml:space="preserve">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71208">
      <w:pPr>
        <w:jc w:val="both"/>
      </w:pPr>
      <w:r>
        <w:t>Согласно ч. 2 ст. 3.9 Кодекса Российской Федерации об административных правоотношениях административный арест</w:t>
      </w:r>
      <w:r>
        <w:t xml:space="preserve">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</w:t>
      </w:r>
      <w:r>
        <w:t xml:space="preserve">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</w:t>
      </w:r>
      <w:r>
        <w:t>войск национальной гвардии Российской Федерации, Государственной противопожарной службы и таможенных органов.</w:t>
      </w:r>
    </w:p>
    <w:p w:rsidR="00A77B3E" w:rsidP="00E71208">
      <w:pPr>
        <w:jc w:val="both"/>
      </w:pPr>
      <w:r>
        <w:t xml:space="preserve">Согласно ч. 3 ст. 3.13 Кодекса Российской Федерации об административных правоотношениях обязательные работы не применяются к беременным женщинам, </w:t>
      </w:r>
      <w:r>
        <w:t>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</w:t>
      </w:r>
      <w:r>
        <w:t>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E71208">
      <w:pPr>
        <w:jc w:val="both"/>
      </w:pPr>
      <w:r>
        <w:t>Обстоятельством, смягчающим административную ответственность, в соответствии со ст. 4.2 Кодекса Россий</w:t>
      </w:r>
      <w:r>
        <w:t xml:space="preserve">ской Федерации об административных правонарушениях является раскаяние лица, совершившего административное правонарушение, наличие двоих несовершеннолетних детей, один из которых – </w:t>
      </w:r>
      <w:r>
        <w:t>фио</w:t>
      </w:r>
      <w:r>
        <w:t>, паспортные данные является инвалидом; обстоятельств отягчающих админист</w:t>
      </w:r>
      <w:r>
        <w:t xml:space="preserve">ративную ответственность в соответствии со ст. 4.3 Кодекса Российской Федерации об административных правонарушениях, суд в действиях Беляковой Т.С. не усматривает. </w:t>
      </w:r>
    </w:p>
    <w:p w:rsidR="00A77B3E" w:rsidP="00E71208">
      <w:pPr>
        <w:jc w:val="both"/>
      </w:pPr>
      <w:r>
        <w:t>Учитывая обстоятельства, смягчающие ответственность за административное правонарушение: рас</w:t>
      </w:r>
      <w:r>
        <w:t>каяние лица, а также то, что Белякова Т.С. имеет двоих детей: ребенка-инвалида паспортные данные, за которым осуществляет уход и ребенка паспортные данные и к ней не может быть применено в силу закона административное наказание в виде административного аре</w:t>
      </w:r>
      <w:r>
        <w:t xml:space="preserve">ста и обязательных работ, суд считает, что при таких обстоятельствах имеется необходимость назначения административного наказания в виде административного штрафа в доход государства.  </w:t>
      </w:r>
    </w:p>
    <w:p w:rsidR="00A77B3E" w:rsidP="00E71208">
      <w:pPr>
        <w:jc w:val="both"/>
      </w:pPr>
      <w:r>
        <w:t>На основании ч.1 ст. 20.25 Кодекса Российской Федерации об администрати</w:t>
      </w:r>
      <w:r>
        <w:t xml:space="preserve">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E71208">
      <w:pPr>
        <w:jc w:val="both"/>
      </w:pPr>
    </w:p>
    <w:p w:rsidR="00A77B3E" w:rsidP="00E71208">
      <w:pPr>
        <w:jc w:val="center"/>
      </w:pPr>
      <w:r>
        <w:t>П О С Т А Н О В И Л:</w:t>
      </w:r>
    </w:p>
    <w:p w:rsidR="00A77B3E" w:rsidP="00E71208">
      <w:pPr>
        <w:jc w:val="both"/>
      </w:pPr>
    </w:p>
    <w:p w:rsidR="00A77B3E" w:rsidP="00E71208">
      <w:pPr>
        <w:jc w:val="both"/>
      </w:pPr>
      <w:r>
        <w:t>признать Белякову Тамару Сергеевну виновной в совершении административного правонарушения, предусмотренно</w:t>
      </w:r>
      <w:r>
        <w:t xml:space="preserve">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8000 (восьми тысяч) рублей, взыскав в доход государства.  </w:t>
      </w:r>
    </w:p>
    <w:p w:rsidR="00A77B3E" w:rsidP="00E71208">
      <w:pPr>
        <w:jc w:val="both"/>
      </w:pPr>
      <w:r>
        <w:t>Реквизиты для уплаты штрафа: наи</w:t>
      </w:r>
      <w:r>
        <w:t xml:space="preserve">менование получателя УФК по Республике Крым (УФССП России по РК), </w:t>
      </w:r>
      <w:r>
        <w:t>л</w:t>
      </w:r>
      <w:r>
        <w:t>.с</w:t>
      </w:r>
      <w:r>
        <w:t>ч</w:t>
      </w:r>
      <w:r>
        <w:t xml:space="preserve"> </w:t>
      </w:r>
      <w:r w:rsidR="00E71208">
        <w:t>ххххххххххх</w:t>
      </w:r>
      <w:r>
        <w:t xml:space="preserve">), ИНН получателя </w:t>
      </w:r>
      <w:r w:rsidR="00E71208">
        <w:t>хххххххххх</w:t>
      </w:r>
      <w:r>
        <w:t xml:space="preserve">, КПП получателя </w:t>
      </w:r>
      <w:r w:rsidR="00E71208">
        <w:t>ххххххххх</w:t>
      </w:r>
      <w:r>
        <w:t xml:space="preserve">, номер счета получателя </w:t>
      </w:r>
      <w:r w:rsidR="00E71208">
        <w:t>хххххххххххххххххххх</w:t>
      </w:r>
      <w:r>
        <w:t>, Ба</w:t>
      </w:r>
      <w:r w:rsidR="00E71208">
        <w:t xml:space="preserve">нк </w:t>
      </w:r>
      <w:r w:rsidR="00E71208">
        <w:t xml:space="preserve">получателя Отделение адрес, </w:t>
      </w:r>
      <w:r>
        <w:t xml:space="preserve">БИК 043510001, КБК </w:t>
      </w:r>
      <w:r w:rsidR="00E71208">
        <w:t>хххххххххххххххххххх</w:t>
      </w:r>
      <w:r>
        <w:t xml:space="preserve">,  ОКТМО </w:t>
      </w:r>
      <w:r w:rsidR="00E71208">
        <w:t>хххххххх</w:t>
      </w:r>
      <w:r>
        <w:t>).</w:t>
      </w:r>
    </w:p>
    <w:p w:rsidR="00A77B3E" w:rsidP="00E71208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</w:t>
      </w:r>
      <w:r>
        <w:t>может быть привлечено к административной ответственности по ст.</w:t>
      </w:r>
      <w:r w:rsidR="00E71208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E71208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</w:t>
      </w:r>
      <w:r>
        <w:t>а №</w:t>
      </w:r>
      <w:r w:rsidR="00E71208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71208">
      <w:pPr>
        <w:jc w:val="both"/>
      </w:pPr>
    </w:p>
    <w:p w:rsidR="00A77B3E" w:rsidP="00E71208">
      <w:pPr>
        <w:jc w:val="both"/>
      </w:pPr>
      <w:r>
        <w:t xml:space="preserve">Мировой судья                                                                         </w:t>
      </w:r>
    </w:p>
    <w:p w:rsidR="00A77B3E" w:rsidP="00E71208">
      <w:pPr>
        <w:jc w:val="both"/>
      </w:pPr>
      <w:r>
        <w:t xml:space="preserve">                                                                                                    </w:t>
      </w:r>
    </w:p>
    <w:p w:rsidR="00A77B3E" w:rsidP="00E71208">
      <w:pPr>
        <w:jc w:val="both"/>
      </w:pPr>
    </w:p>
    <w:p w:rsidR="00A77B3E" w:rsidP="00E71208">
      <w:pPr>
        <w:jc w:val="both"/>
      </w:pPr>
    </w:p>
    <w:p w:rsidR="00A77B3E" w:rsidP="00E71208">
      <w:pPr>
        <w:jc w:val="both"/>
      </w:pPr>
    </w:p>
    <w:sectPr w:rsidSect="00361C0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DA"/>
    <w:rsid w:val="00361C0B"/>
    <w:rsid w:val="008A75DE"/>
    <w:rsid w:val="00A77B3E"/>
    <w:rsid w:val="00C52EDA"/>
    <w:rsid w:val="00E71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E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