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25-433/2024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E418B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418B7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107D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2024-001710-10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E418B7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18B7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11 июля 2024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E418B7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90DA3" w:rsidRPr="00E418B7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E418B7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</w:t>
      </w:r>
      <w:r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А.С.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(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E418B7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E418B7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E418B7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9B3F1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Числинского Андрея Викторовича </w:t>
      </w:r>
      <w:r w:rsidRPr="00871935" w:rsidR="00871935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="009B3F1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722981" w:rsidRPr="00023F4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л:</w:t>
      </w:r>
    </w:p>
    <w:p w:rsidR="00722981" w:rsidRPr="0004232A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Числинский А.В. управлял транспортным средством Опель Омега г.р.з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(принадлежащим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64AC5">
        <w:rPr>
          <w:rFonts w:ascii="Times New Roman" w:hAnsi="Times New Roman"/>
          <w:color w:val="000000"/>
          <w:sz w:val="28"/>
          <w:szCs w:val="28"/>
        </w:rPr>
        <w:t>)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B3F17">
        <w:rPr>
          <w:rFonts w:ascii="Times New Roman" w:hAnsi="Times New Roman"/>
          <w:color w:val="000000"/>
          <w:sz w:val="28"/>
          <w:szCs w:val="28"/>
        </w:rPr>
        <w:t>при наличии признаков опьянения: нарушение речи, резкое изменение окраски кожных покровов лица, поведение не соответствующее обстановке)</w:t>
      </w:r>
      <w:r w:rsidR="00902489">
        <w:rPr>
          <w:rFonts w:ascii="Times New Roman" w:hAnsi="Times New Roman"/>
          <w:color w:val="000000"/>
          <w:sz w:val="28"/>
          <w:szCs w:val="28"/>
        </w:rPr>
        <w:t>, чем нарушил п.п. 2.3.2 ПДД РФ.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Данные действия  не содержат уголовно наказуемого деяния. </w:t>
      </w:r>
    </w:p>
    <w:p w:rsidR="00DB5365" w:rsidP="00DB53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судебном </w:t>
      </w:r>
      <w:r w:rsidRPr="00465C46">
        <w:rPr>
          <w:rFonts w:ascii="Times New Roman" w:hAnsi="Times New Roman"/>
          <w:color w:val="000000"/>
          <w:sz w:val="28"/>
          <w:szCs w:val="28"/>
        </w:rPr>
        <w:t>заседани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65C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>Числинский А.В.,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разъяснения прав предусмотренных ч.1 ст. 25.1, ч. 4 ст. 26.4, ч. 1 ст. 30.1 КоАП РФ, ст. 51 Конституции РФ отводов, ходатайств не заявил,  в</w:t>
      </w:r>
      <w:r>
        <w:rPr>
          <w:rFonts w:ascii="Times New Roman" w:hAnsi="Times New Roman"/>
          <w:color w:val="000000"/>
          <w:sz w:val="28"/>
          <w:szCs w:val="28"/>
        </w:rPr>
        <w:t xml:space="preserve">ину  признал, фактические обстоятельства дела не оспаривал. Пояснил, что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отказался от прохождения освидетельствования, так как находился в состоянии опьянения, просил суд строго не наказывать. </w:t>
      </w:r>
    </w:p>
    <w:p w:rsidR="00722981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дела, мировой судья пришел к следующим выводам. </w:t>
      </w:r>
    </w:p>
    <w:p w:rsidR="00722981" w:rsidRPr="00D66D9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Согласно пункту 2.3.2 Правил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 w:rsidRPr="00D35E9A">
        <w:rPr>
          <w:rFonts w:ascii="Times New Roman" w:hAnsi="Times New Roman"/>
          <w:color w:val="000000"/>
          <w:sz w:val="28"/>
          <w:szCs w:val="28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</w:t>
      </w:r>
      <w:r w:rsidRPr="00D35E9A">
        <w:rPr>
          <w:rFonts w:ascii="Times New Roman" w:hAnsi="Times New Roman"/>
          <w:color w:val="000000"/>
          <w:sz w:val="28"/>
          <w:szCs w:val="28"/>
        </w:rPr>
        <w:t>ицинское освидетельствование на состояние опьянения.</w:t>
      </w:r>
    </w:p>
    <w:p w:rsidR="00722981" w:rsidRPr="00F37A01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 xml:space="preserve">невыполнение водителем транспортного средства </w:t>
      </w:r>
      <w:r w:rsidR="006F2641">
        <w:rPr>
          <w:rFonts w:ascii="Times New Roman" w:hAnsi="Times New Roman"/>
          <w:sz w:val="28"/>
          <w:szCs w:val="28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</w:t>
      </w:r>
      <w:r w:rsidRPr="00D35E9A">
        <w:rPr>
          <w:rFonts w:ascii="Times New Roman" w:hAnsi="Times New Roman"/>
          <w:sz w:val="28"/>
          <w:szCs w:val="28"/>
        </w:rPr>
        <w:t xml:space="preserve">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</w:t>
      </w:r>
      <w:r w:rsidRPr="00D35E9A">
        <w:rPr>
          <w:rFonts w:ascii="Times New Roman" w:hAnsi="Times New Roman"/>
          <w:sz w:val="28"/>
          <w:szCs w:val="28"/>
        </w:rPr>
        <w:t>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22981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48FB">
        <w:rPr>
          <w:rFonts w:ascii="Times New Roman" w:hAnsi="Times New Roman"/>
          <w:sz w:val="28"/>
          <w:szCs w:val="28"/>
        </w:rPr>
        <w:t xml:space="preserve">      </w:t>
      </w:r>
      <w:r w:rsidRPr="00D35E9A" w:rsidR="00EC48F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C48FB">
        <w:rPr>
          <w:rFonts w:ascii="Times New Roman" w:hAnsi="Times New Roman"/>
          <w:sz w:val="28"/>
          <w:szCs w:val="28"/>
        </w:rPr>
        <w:t>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D35E9A">
        <w:rPr>
          <w:rFonts w:ascii="Times New Roman" w:hAnsi="Times New Roman"/>
          <w:sz w:val="28"/>
          <w:szCs w:val="28"/>
        </w:rPr>
        <w:t xml:space="preserve">, утвержденных </w:t>
      </w:r>
      <w:r w:rsidRPr="00EC48FB">
        <w:rPr>
          <w:rFonts w:ascii="Times New Roman" w:hAnsi="Times New Roman"/>
          <w:sz w:val="28"/>
          <w:szCs w:val="28"/>
        </w:rPr>
        <w:t xml:space="preserve">Постановлением Правительства РФ от </w:t>
      </w:r>
      <w:r w:rsidRPr="00EC48FB" w:rsidR="00EC48FB">
        <w:rPr>
          <w:rFonts w:ascii="Times New Roman" w:hAnsi="Times New Roman"/>
          <w:sz w:val="28"/>
          <w:szCs w:val="28"/>
        </w:rPr>
        <w:t>21.10.2022</w:t>
      </w:r>
      <w:r w:rsidRPr="00EC48FB">
        <w:rPr>
          <w:rFonts w:ascii="Times New Roman" w:hAnsi="Times New Roman"/>
          <w:sz w:val="28"/>
          <w:szCs w:val="28"/>
        </w:rPr>
        <w:t xml:space="preserve"> № </w:t>
      </w:r>
      <w:r w:rsidRPr="00EC48FB" w:rsidR="00EC48FB">
        <w:rPr>
          <w:rFonts w:ascii="Times New Roman" w:hAnsi="Times New Roman"/>
          <w:sz w:val="28"/>
          <w:szCs w:val="28"/>
        </w:rPr>
        <w:t>1882</w:t>
      </w:r>
      <w:r w:rsidRPr="00EC48FB">
        <w:rPr>
          <w:rFonts w:ascii="Times New Roman" w:hAnsi="Times New Roman"/>
          <w:sz w:val="28"/>
          <w:szCs w:val="28"/>
        </w:rPr>
        <w:t xml:space="preserve"> </w:t>
      </w:r>
      <w:r w:rsidRPr="00EC48FB" w:rsidR="00EC48FB">
        <w:rPr>
          <w:rFonts w:ascii="Times New Roman" w:hAnsi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подлежит:</w:t>
      </w:r>
      <w:r w:rsidRPr="00EC48FB" w:rsidR="00EC48FB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EC48FB" w:rsid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981" w:rsidRPr="00E60C61" w:rsidP="00B171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</w:t>
      </w:r>
      <w:r w:rsidR="0052546D">
        <w:rPr>
          <w:rFonts w:ascii="Times New Roman" w:hAnsi="Times New Roman"/>
          <w:sz w:val="28"/>
          <w:szCs w:val="28"/>
        </w:rPr>
        <w:t xml:space="preserve">анием полагать, что </w:t>
      </w:r>
      <w:r w:rsidR="009B3F17">
        <w:rPr>
          <w:rFonts w:ascii="Times New Roman" w:hAnsi="Times New Roman"/>
          <w:sz w:val="28"/>
          <w:szCs w:val="28"/>
        </w:rPr>
        <w:t>Числинский А.В.</w:t>
      </w:r>
      <w:r w:rsidRPr="00D35E9A">
        <w:rPr>
          <w:rFonts w:ascii="Times New Roman" w:hAnsi="Times New Roman"/>
          <w:sz w:val="28"/>
          <w:szCs w:val="28"/>
        </w:rPr>
        <w:t xml:space="preserve"> находилс</w:t>
      </w:r>
      <w:r w:rsidRPr="00D35E9A">
        <w:rPr>
          <w:rFonts w:ascii="Times New Roman" w:hAnsi="Times New Roman"/>
          <w:sz w:val="28"/>
          <w:szCs w:val="28"/>
        </w:rPr>
        <w:t xml:space="preserve">я в состоянии опьянения, </w:t>
      </w:r>
      <w:r>
        <w:rPr>
          <w:rFonts w:ascii="Times New Roman" w:hAnsi="Times New Roman"/>
          <w:sz w:val="28"/>
          <w:szCs w:val="28"/>
        </w:rPr>
        <w:t>явилось наличие у него признаков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 w:rsidR="0052546D">
        <w:rPr>
          <w:rFonts w:ascii="Times New Roman" w:hAnsi="Times New Roman"/>
          <w:sz w:val="28"/>
          <w:szCs w:val="28"/>
        </w:rPr>
        <w:t>ьянения: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B3F17">
        <w:rPr>
          <w:rFonts w:ascii="Times New Roman" w:hAnsi="Times New Roman"/>
          <w:sz w:val="28"/>
          <w:szCs w:val="28"/>
        </w:rPr>
        <w:t xml:space="preserve">нарушение речи, резкое изменение окраски кожных покровов лица, поведение не соответствующее обстановке). </w:t>
      </w:r>
      <w:r w:rsidR="00902489">
        <w:rPr>
          <w:rFonts w:ascii="Times New Roman" w:hAnsi="Times New Roman"/>
          <w:sz w:val="28"/>
          <w:szCs w:val="28"/>
        </w:rPr>
        <w:t xml:space="preserve"> </w:t>
      </w:r>
      <w:r w:rsidR="006F2641">
        <w:rPr>
          <w:rFonts w:ascii="Times New Roman" w:hAnsi="Times New Roman"/>
          <w:sz w:val="28"/>
          <w:szCs w:val="28"/>
        </w:rPr>
        <w:t xml:space="preserve"> </w:t>
      </w:r>
    </w:p>
    <w:p w:rsidR="00EC48FB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051EF8">
        <w:rPr>
          <w:rFonts w:ascii="Times New Roman" w:eastAsia="Times New Roman" w:hAnsi="Times New Roman" w:cs="Times New Roman"/>
          <w:sz w:val="28"/>
          <w:szCs w:val="28"/>
        </w:rPr>
        <w:t>ак указано в п. 11 Постановления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eastAsia="Times New Roman" w:hAnsi="Times New Roman" w:cs="Times New Roman"/>
          <w:sz w:val="28"/>
          <w:szCs w:val="28"/>
        </w:rPr>
        <w:t>рховного Суда РФ от 25.06.20</w:t>
      </w:r>
      <w:r>
        <w:rPr>
          <w:rFonts w:ascii="Times New Roman" w:eastAsia="Times New Roman" w:hAnsi="Times New Roman" w:cs="Times New Roman"/>
          <w:sz w:val="28"/>
          <w:szCs w:val="28"/>
        </w:rPr>
        <w:t>19 № 20 «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- в случае отказа водителя от прохождения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26E" w:rsidRPr="00E60C61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Как следует из 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материалов дела 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Числинский А.В.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489"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на месте на состояние алкогольного опьянения,  в связи с 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чем при наличии достаточных оснований полагать что лицо находится в состоянии опьянения был направлен на медицинское освидетельствование на состояние опьянения, от которого 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Числинский А.В.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отказался, что подтверждается протоколом о направлении на медицинское освидетельство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вание. </w:t>
      </w:r>
    </w:p>
    <w:p w:rsidR="00722981" w:rsidRPr="00C6371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</w:t>
      </w:r>
      <w:r w:rsidR="00C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признательных показаний,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следующими доказательствами: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66E">
        <w:rPr>
          <w:rFonts w:ascii="Times New Roman" w:hAnsi="Times New Roman"/>
          <w:color w:val="000000"/>
          <w:sz w:val="28"/>
          <w:szCs w:val="28"/>
        </w:rPr>
        <w:t>об админи</w:t>
      </w:r>
      <w:r w:rsidR="00902489">
        <w:rPr>
          <w:rFonts w:ascii="Times New Roman" w:hAnsi="Times New Roman"/>
          <w:color w:val="000000"/>
          <w:sz w:val="28"/>
          <w:szCs w:val="28"/>
        </w:rPr>
        <w:t>стративном правонарушении (л.д.1</w:t>
      </w:r>
      <w:r w:rsidR="0009166E">
        <w:rPr>
          <w:rFonts w:ascii="Times New Roman" w:hAnsi="Times New Roman"/>
          <w:color w:val="000000"/>
          <w:sz w:val="28"/>
          <w:szCs w:val="28"/>
        </w:rPr>
        <w:t>);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9B3F17">
        <w:rPr>
          <w:rFonts w:ascii="Times New Roman" w:hAnsi="Times New Roman"/>
          <w:color w:val="000000"/>
          <w:sz w:val="28"/>
          <w:szCs w:val="28"/>
        </w:rPr>
        <w:t>17.06.2024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 </w:t>
      </w:r>
      <w:r w:rsidR="009B3F17">
        <w:rPr>
          <w:rFonts w:ascii="Times New Roman" w:hAnsi="Times New Roman"/>
          <w:color w:val="000000"/>
          <w:sz w:val="28"/>
          <w:szCs w:val="28"/>
        </w:rPr>
        <w:t>Числинский А.В.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был отстранён 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</w:t>
      </w:r>
      <w:r w:rsidR="006F2641">
        <w:rPr>
          <w:rFonts w:ascii="Times New Roman" w:hAnsi="Times New Roman"/>
          <w:color w:val="000000"/>
          <w:sz w:val="28"/>
          <w:szCs w:val="28"/>
        </w:rPr>
        <w:t xml:space="preserve">и опьянения при наличии признаков: </w:t>
      </w:r>
      <w:r w:rsidR="009B3F17"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лица, поведение не соответствующе обстановке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(л.д.3)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4AC5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-актом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 алкогольного опьянения от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согласно которому  Числинский А.В. отказался от прохождения освидетельствования на состояние алкогольного опьянения (л.д.4); 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</w:t>
      </w:r>
      <w:r w:rsidR="00064AC5">
        <w:rPr>
          <w:rFonts w:ascii="Times New Roman" w:hAnsi="Times New Roman"/>
          <w:color w:val="000000"/>
          <w:sz w:val="28"/>
          <w:szCs w:val="28"/>
        </w:rPr>
        <w:t>Числинский А.В.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1935" w:rsidR="0087193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8719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489">
        <w:rPr>
          <w:rFonts w:ascii="Times New Roman" w:hAnsi="Times New Roman"/>
          <w:color w:val="000000"/>
          <w:sz w:val="28"/>
          <w:szCs w:val="28"/>
        </w:rPr>
        <w:t>в связи с отказом от прохождения освидетельствования на состояние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алкогольного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="00862CFF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пройти медицинское освидетельствование отказывается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(л.д.5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92D96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-распиской об ознакомлении </w:t>
      </w:r>
      <w:r w:rsidR="00064AC5">
        <w:rPr>
          <w:rFonts w:ascii="Times New Roman" w:hAnsi="Times New Roman"/>
          <w:sz w:val="28"/>
          <w:szCs w:val="28"/>
        </w:rPr>
        <w:t>Числинского А.В.</w:t>
      </w:r>
      <w:r>
        <w:rPr>
          <w:rFonts w:ascii="Times New Roman" w:hAnsi="Times New Roman"/>
          <w:sz w:val="28"/>
          <w:szCs w:val="28"/>
        </w:rPr>
        <w:t xml:space="preserve"> со ст. 51 Конституции РФ, ст. 25.1 КоАП РФ (л.д.</w:t>
      </w:r>
      <w:r w:rsidR="00064A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-рапортом сотрудника СОП №1 (с дислокацией в г. Армянск) МВД по Республике Крым </w:t>
      </w:r>
      <w:r w:rsidRPr="00871935" w:rsidR="00871935">
        <w:rPr>
          <w:rFonts w:ascii="Times New Roman" w:hAnsi="Times New Roman"/>
          <w:sz w:val="28"/>
          <w:szCs w:val="28"/>
        </w:rPr>
        <w:t xml:space="preserve">«данные изъяты» </w:t>
      </w:r>
      <w:r w:rsidR="00871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л.д.9);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-требование</w:t>
      </w:r>
      <w:r w:rsidR="002420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ИЦ МВД по Республике Крым в отношении Числинского А.В., согласно которому Числинский А.В. ранее не судим (л.д.10); 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Числинского А.В., свидетельства о регистрации транспортного средства (л.д.11); 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>опией паспорта  Числинского А.В. (л.д.12);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-распиской  Числинской К.П. о принятии транспортного средства (л.д.13); 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-рапортом государственного инспектора БДД ОГАИ ОМВД России по г. Армянску </w:t>
      </w:r>
      <w:r w:rsidRPr="00871935" w:rsidR="00871935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(л.д.17);</w:t>
      </w:r>
      <w:r>
        <w:rPr>
          <w:rFonts w:ascii="Times New Roman" w:hAnsi="Times New Roman"/>
          <w:sz w:val="28"/>
          <w:szCs w:val="28"/>
        </w:rPr>
        <w:softHyphen/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>-справкой</w:t>
      </w:r>
      <w:r>
        <w:rPr>
          <w:rFonts w:ascii="Times New Roman" w:hAnsi="Times New Roman"/>
          <w:sz w:val="28"/>
          <w:szCs w:val="28"/>
        </w:rPr>
        <w:t xml:space="preserve"> по правонарушениям  в отношении Числинского А.В. согласно которой Числинский А.В. ранее  привлекался к административной ответственности, предусмотренной ч. 3 ст. 12.19 КоАП РФ (л.д.18); 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-карточкой операции с ВУ, согласно которой Числинский А.В. имеет вод</w:t>
      </w:r>
      <w:r>
        <w:rPr>
          <w:rFonts w:ascii="Times New Roman" w:hAnsi="Times New Roman"/>
          <w:sz w:val="28"/>
          <w:szCs w:val="28"/>
        </w:rPr>
        <w:t xml:space="preserve">ительское удостоверение 9933 545736 от 04.07.2023, действительное до </w:t>
      </w:r>
      <w:r w:rsidRPr="00871935" w:rsidR="00871935">
        <w:rPr>
          <w:rFonts w:ascii="Times New Roman" w:hAnsi="Times New Roman"/>
          <w:sz w:val="28"/>
          <w:szCs w:val="28"/>
        </w:rPr>
        <w:t>«данные изъяты»</w:t>
      </w:r>
      <w:r w:rsidR="00871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 А,А1,В,В1, С, С1,М (л.д.19);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-видеозаписями, просмотренными в судебном заседании (диск, л.д.7).</w:t>
      </w:r>
    </w:p>
    <w:p w:rsidR="00722981" w:rsidP="00064A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Приведенные доказательства получены с соблюдением установленных КоАП </w:t>
      </w:r>
      <w:r w:rsidRPr="00D35E9A">
        <w:rPr>
          <w:rFonts w:ascii="Times New Roman" w:hAnsi="Times New Roman"/>
          <w:sz w:val="28"/>
          <w:szCs w:val="28"/>
        </w:rPr>
        <w:t>РФ процессуальных требований,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</w:t>
      </w:r>
      <w:r>
        <w:rPr>
          <w:rFonts w:ascii="Times New Roman" w:hAnsi="Times New Roman"/>
          <w:sz w:val="28"/>
          <w:szCs w:val="28"/>
        </w:rPr>
        <w:t xml:space="preserve">согласуются между собой. </w:t>
      </w:r>
      <w:r w:rsidRPr="00D35E9A">
        <w:rPr>
          <w:rFonts w:ascii="Times New Roman" w:hAnsi="Times New Roman"/>
          <w:sz w:val="28"/>
          <w:szCs w:val="28"/>
        </w:rPr>
        <w:t>Мировой судья находит их относимыми, допустимыми, достоверными и достаточными для разрешения дела.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D599F" w:rsidP="00925C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Таким образом,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4AC5">
        <w:rPr>
          <w:rFonts w:ascii="Times New Roman" w:eastAsia="Arial Unicode MS" w:hAnsi="Times New Roman" w:cs="Times New Roman"/>
          <w:color w:val="000000"/>
          <w:sz w:val="28"/>
          <w:szCs w:val="28"/>
        </w:rPr>
        <w:t>Числинского Андрея Викторовича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</w:t>
      </w:r>
      <w:r w:rsidRPr="00D35E9A">
        <w:rPr>
          <w:rFonts w:ascii="Times New Roman" w:hAnsi="Times New Roman"/>
          <w:sz w:val="28"/>
          <w:szCs w:val="28"/>
        </w:rPr>
        <w:t xml:space="preserve">лифицирует по ч. 1 ст. 12.26 КоАП РФ – невыполнение водителем </w:t>
      </w:r>
      <w:r w:rsidRPr="00F37A01">
        <w:rPr>
          <w:rFonts w:ascii="Times New Roman" w:hAnsi="Times New Roman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F37A01">
        <w:rPr>
          <w:rFonts w:ascii="Times New Roman" w:hAnsi="Times New Roman"/>
          <w:sz w:val="28"/>
          <w:szCs w:val="28"/>
        </w:rPr>
        <w:t xml:space="preserve">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22981" w:rsidRPr="00EE3D94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>, предусмотренных ст. 24.5 КоАП РФ, исключающих п</w:t>
      </w:r>
      <w:r w:rsidRPr="00D35E9A">
        <w:rPr>
          <w:rFonts w:ascii="Times New Roman" w:hAnsi="Times New Roman"/>
          <w:color w:val="000000"/>
          <w:sz w:val="28"/>
          <w:szCs w:val="28"/>
        </w:rPr>
        <w:t>роизводство по делу, мировым судьей не установлено.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22981" w:rsidRPr="00393245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и сведения об имущественном положении виновного.</w:t>
      </w:r>
    </w:p>
    <w:p w:rsidR="00DB5365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9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192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мировой судья признает признание вины, наличие на иждивении </w:t>
      </w:r>
      <w:r w:rsidR="00064AC5">
        <w:rPr>
          <w:rFonts w:ascii="Times New Roman" w:hAnsi="Times New Roman" w:cs="Times New Roman"/>
          <w:sz w:val="28"/>
          <w:szCs w:val="28"/>
        </w:rPr>
        <w:t>малолетних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22981" w:rsidRPr="00192D9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65">
        <w:rPr>
          <w:rFonts w:ascii="Times New Roman" w:hAnsi="Times New Roman" w:cs="Times New Roman"/>
          <w:sz w:val="28"/>
          <w:szCs w:val="28"/>
        </w:rPr>
        <w:t>Обстоятельств</w:t>
      </w:r>
      <w:r w:rsidR="00064AC5">
        <w:rPr>
          <w:rFonts w:ascii="Times New Roman" w:hAnsi="Times New Roman" w:cs="Times New Roman"/>
          <w:sz w:val="28"/>
          <w:szCs w:val="28"/>
        </w:rPr>
        <w:t xml:space="preserve">ом, отягчающим административную ответственность мировой судья признает повторное совершение однородного  правонарушения. </w:t>
      </w:r>
      <w:r w:rsidRPr="00192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81" w:rsidRP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ия совершения новых правонарушений</w:t>
      </w:r>
      <w:r w:rsidR="00C90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с</w:t>
      </w:r>
      <w:r w:rsidRPr="00CC7E3E">
        <w:rPr>
          <w:rFonts w:ascii="Times New Roman" w:hAnsi="Times New Roman" w:cs="Times New Roman"/>
          <w:sz w:val="28"/>
          <w:szCs w:val="28"/>
        </w:rPr>
        <w:t xml:space="preserve"> учетом данных о</w:t>
      </w:r>
      <w:r>
        <w:rPr>
          <w:rFonts w:ascii="Times New Roman" w:hAnsi="Times New Roman" w:cs="Times New Roman"/>
          <w:sz w:val="28"/>
          <w:szCs w:val="28"/>
        </w:rPr>
        <w:t xml:space="preserve"> личности и обстоятельств дела, </w:t>
      </w:r>
      <w:r w:rsidR="00B73373">
        <w:rPr>
          <w:rFonts w:ascii="Times New Roman" w:hAnsi="Times New Roman" w:cs="Times New Roman"/>
          <w:sz w:val="28"/>
          <w:szCs w:val="28"/>
        </w:rPr>
        <w:t>Числинского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</w:t>
      </w:r>
      <w:r w:rsidRPr="00CC7E3E">
        <w:rPr>
          <w:rFonts w:ascii="Times New Roman" w:hAnsi="Times New Roman" w:cs="Times New Roman"/>
          <w:sz w:val="28"/>
          <w:szCs w:val="28"/>
        </w:rPr>
        <w:t xml:space="preserve">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11BC9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</w:t>
      </w:r>
      <w:r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29.9-29.11 КоАП РФ, мировой судья</w:t>
      </w:r>
    </w:p>
    <w:p w:rsidR="000C0070" w:rsidRPr="00E418B7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>п о с т а н о в и л: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418B7" w:rsidR="0022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391E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73373">
        <w:rPr>
          <w:rFonts w:ascii="Times New Roman" w:eastAsia="Arial Unicode MS" w:hAnsi="Times New Roman" w:cs="Times New Roman"/>
          <w:color w:val="000000"/>
          <w:sz w:val="28"/>
          <w:szCs w:val="28"/>
        </w:rPr>
        <w:t>Числинского Андрея Викторовича</w:t>
      </w:r>
      <w:r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418B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 30 000 (тридцать тысяч) рублей с лишением права управления транспортны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E418B7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E418B7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B73373" w:rsidRPr="00F62AD6" w:rsidP="00242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штраф в сумме 30 000 (тридцать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(ОМВД России по г. Армянску), КПП 910601001, ИНН 9106000085, лс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04751А92550, ОКТМО 35706000, р/с 03100643000000017500 в Отделение Республика Крым Банка России, БИК 013510002, к/с 40102810645370000035, УИН 18810391243200001318, КБК 18811601123010001140.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представлена мирово</w:t>
      </w:r>
      <w:r w:rsidRPr="00E418B7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E418B7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№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418B7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Разъяснить, что в соответствии со ст.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нистративный арест на срок до 15 суток, либо обязательные работы на срок до пятидесяти часов.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32.7 КоАП РФ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242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ОГАИ ГУ МВД России по Херсонской обл.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="00B73373">
        <w:rPr>
          <w:rFonts w:ascii="Times New Roman" w:eastAsia="Times New Roman" w:hAnsi="Times New Roman" w:cs="Times New Roman"/>
          <w:sz w:val="28"/>
          <w:szCs w:val="28"/>
        </w:rPr>
        <w:t>Числинского А.В.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24208D">
        <w:rPr>
          <w:rFonts w:ascii="Times New Roman" w:hAnsi="Times New Roman" w:cs="Times New Roman"/>
          <w:color w:val="000000"/>
          <w:sz w:val="28"/>
          <w:szCs w:val="28"/>
        </w:rPr>
        <w:t>Армянский городской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842AE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D60B6" w:rsidRPr="00E418B7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</w:t>
      </w:r>
      <w:r w:rsidRPr="00E418B7">
        <w:rPr>
          <w:rFonts w:ascii="Times New Roman" w:hAnsi="Times New Roman" w:cs="Times New Roman"/>
          <w:sz w:val="28"/>
          <w:szCs w:val="28"/>
        </w:rPr>
        <w:t xml:space="preserve"> 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9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4AC5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208D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5C4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1CB0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1935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3F17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1661"/>
    <w:rsid w:val="00B42E45"/>
    <w:rsid w:val="00B50852"/>
    <w:rsid w:val="00B52424"/>
    <w:rsid w:val="00B61C86"/>
    <w:rsid w:val="00B6252F"/>
    <w:rsid w:val="00B646C2"/>
    <w:rsid w:val="00B702F3"/>
    <w:rsid w:val="00B71817"/>
    <w:rsid w:val="00B73373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07012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8A3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2AD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0354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825A-988C-40B7-A1AC-CD612AF4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