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F9174A" w:rsidP="002E4331">
      <w:pPr>
        <w:ind w:firstLine="709"/>
        <w:jc w:val="right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Дело №</w:t>
      </w:r>
      <w:r w:rsidRPr="00F9174A" w:rsidR="00B13F7F">
        <w:rPr>
          <w:color w:val="000000" w:themeColor="text1"/>
          <w:sz w:val="28"/>
          <w:szCs w:val="28"/>
        </w:rPr>
        <w:t xml:space="preserve"> </w:t>
      </w:r>
      <w:r w:rsidRPr="00F9174A">
        <w:rPr>
          <w:color w:val="000000" w:themeColor="text1"/>
          <w:sz w:val="28"/>
          <w:szCs w:val="28"/>
        </w:rPr>
        <w:t>5-</w:t>
      </w:r>
      <w:r w:rsidRPr="00F9174A" w:rsidR="00064D7B">
        <w:rPr>
          <w:color w:val="000000" w:themeColor="text1"/>
          <w:sz w:val="28"/>
          <w:szCs w:val="28"/>
        </w:rPr>
        <w:t>25-477/2025</w:t>
      </w:r>
    </w:p>
    <w:p w:rsidR="00C97A13" w:rsidRPr="00F9174A" w:rsidP="002E4331">
      <w:pPr>
        <w:ind w:firstLine="709"/>
        <w:jc w:val="right"/>
        <w:rPr>
          <w:color w:val="000000" w:themeColor="text1"/>
          <w:sz w:val="28"/>
          <w:szCs w:val="28"/>
        </w:rPr>
      </w:pPr>
      <w:r w:rsidRPr="00FA6643">
        <w:rPr>
          <w:color w:val="000000" w:themeColor="text1"/>
          <w:sz w:val="28"/>
          <w:szCs w:val="28"/>
        </w:rPr>
        <w:t>УИД: 91</w:t>
      </w:r>
      <w:r w:rsidRPr="00FA6643" w:rsidR="00064D7B">
        <w:rPr>
          <w:color w:val="000000" w:themeColor="text1"/>
          <w:sz w:val="28"/>
          <w:szCs w:val="28"/>
        </w:rPr>
        <w:t>М</w:t>
      </w:r>
      <w:r w:rsidRPr="00FA6643">
        <w:rPr>
          <w:color w:val="000000" w:themeColor="text1"/>
          <w:sz w:val="28"/>
          <w:szCs w:val="28"/>
          <w:lang w:val="en-US"/>
        </w:rPr>
        <w:t>S</w:t>
      </w:r>
      <w:r w:rsidRPr="00FA6643" w:rsidR="00C86C4E">
        <w:rPr>
          <w:color w:val="000000" w:themeColor="text1"/>
          <w:sz w:val="28"/>
          <w:szCs w:val="28"/>
        </w:rPr>
        <w:t>002</w:t>
      </w:r>
      <w:r w:rsidRPr="00FA6643" w:rsidR="00064D7B">
        <w:rPr>
          <w:color w:val="000000" w:themeColor="text1"/>
          <w:sz w:val="28"/>
          <w:szCs w:val="28"/>
        </w:rPr>
        <w:t>5-01-2025-</w:t>
      </w:r>
      <w:r w:rsidRPr="00FA6643" w:rsidR="00FA6643">
        <w:rPr>
          <w:color w:val="000000" w:themeColor="text1"/>
          <w:sz w:val="28"/>
          <w:szCs w:val="28"/>
        </w:rPr>
        <w:t>001710-26</w:t>
      </w:r>
    </w:p>
    <w:p w:rsidR="0065197D" w:rsidRPr="00F9174A" w:rsidP="001C1189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П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О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С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Т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А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Н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О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В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Л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Е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Н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И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Е</w:t>
      </w:r>
    </w:p>
    <w:p w:rsidR="00187F9F" w:rsidRPr="00F9174A" w:rsidP="002E4331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44D72" w:rsidRPr="00F9174A" w:rsidP="002E4331">
      <w:pPr>
        <w:jc w:val="center"/>
        <w:rPr>
          <w:b/>
          <w:color w:val="000000" w:themeColor="text1"/>
          <w:sz w:val="28"/>
          <w:szCs w:val="28"/>
        </w:rPr>
      </w:pPr>
    </w:p>
    <w:p w:rsidR="0065197D" w:rsidRPr="00F9174A" w:rsidP="000218E9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г.</w:t>
      </w:r>
      <w:r w:rsidRPr="00F9174A" w:rsidR="00B13F7F">
        <w:rPr>
          <w:color w:val="000000" w:themeColor="text1"/>
          <w:sz w:val="28"/>
          <w:szCs w:val="28"/>
        </w:rPr>
        <w:t xml:space="preserve"> </w:t>
      </w:r>
      <w:r w:rsidRPr="00F9174A" w:rsidR="00064D7B">
        <w:rPr>
          <w:color w:val="000000" w:themeColor="text1"/>
          <w:sz w:val="28"/>
          <w:szCs w:val="28"/>
        </w:rPr>
        <w:t>Армянск</w:t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064D7B">
        <w:rPr>
          <w:color w:val="000000" w:themeColor="text1"/>
          <w:sz w:val="28"/>
          <w:szCs w:val="28"/>
        </w:rPr>
        <w:tab/>
        <w:t>03 июля 2025 г.</w:t>
      </w:r>
    </w:p>
    <w:p w:rsidR="00187F9F" w:rsidRPr="00F9174A" w:rsidP="002E4331">
      <w:pPr>
        <w:ind w:firstLine="709"/>
        <w:jc w:val="both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Мировой с</w:t>
      </w:r>
      <w:r w:rsidRPr="00F9174A" w:rsidR="0065197D">
        <w:rPr>
          <w:color w:val="000000" w:themeColor="text1"/>
          <w:sz w:val="28"/>
          <w:szCs w:val="28"/>
        </w:rPr>
        <w:t xml:space="preserve">удья </w:t>
      </w:r>
      <w:r w:rsidRPr="00F9174A">
        <w:rPr>
          <w:color w:val="000000" w:themeColor="text1"/>
          <w:sz w:val="28"/>
          <w:szCs w:val="28"/>
        </w:rPr>
        <w:t xml:space="preserve">судебного участка № 58 </w:t>
      </w:r>
      <w:r w:rsidRPr="00F9174A" w:rsidR="0065197D">
        <w:rPr>
          <w:color w:val="000000" w:themeColor="text1"/>
          <w:sz w:val="28"/>
          <w:szCs w:val="28"/>
        </w:rPr>
        <w:t xml:space="preserve">Красноперекопского </w:t>
      </w:r>
      <w:r w:rsidRPr="00F9174A">
        <w:rPr>
          <w:color w:val="000000" w:themeColor="text1"/>
          <w:sz w:val="28"/>
          <w:szCs w:val="28"/>
        </w:rPr>
        <w:t xml:space="preserve">судебного </w:t>
      </w:r>
      <w:r w:rsidRPr="00F9174A" w:rsidR="0065197D">
        <w:rPr>
          <w:color w:val="000000" w:themeColor="text1"/>
          <w:sz w:val="28"/>
          <w:szCs w:val="28"/>
        </w:rPr>
        <w:t>район</w:t>
      </w:r>
      <w:r w:rsidRPr="00F9174A">
        <w:rPr>
          <w:color w:val="000000" w:themeColor="text1"/>
          <w:sz w:val="28"/>
          <w:szCs w:val="28"/>
        </w:rPr>
        <w:t xml:space="preserve">а </w:t>
      </w:r>
      <w:r w:rsidRPr="00F9174A" w:rsidR="0065197D">
        <w:rPr>
          <w:color w:val="000000" w:themeColor="text1"/>
          <w:sz w:val="28"/>
          <w:szCs w:val="28"/>
        </w:rPr>
        <w:t>Республики Крым</w:t>
      </w:r>
      <w:r w:rsidRPr="00F9174A" w:rsidR="00064D7B">
        <w:rPr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 25 Армянского судебного района Республики Крым, </w:t>
      </w:r>
      <w:r w:rsidRPr="00F9174A" w:rsidR="0065197D">
        <w:rPr>
          <w:color w:val="000000" w:themeColor="text1"/>
          <w:sz w:val="28"/>
          <w:szCs w:val="28"/>
        </w:rPr>
        <w:t xml:space="preserve"> </w:t>
      </w:r>
      <w:r w:rsidRPr="00F9174A">
        <w:rPr>
          <w:color w:val="000000" w:themeColor="text1"/>
          <w:sz w:val="28"/>
          <w:szCs w:val="28"/>
        </w:rPr>
        <w:t xml:space="preserve">Захарова Анастасия Сергеевна,  </w:t>
      </w:r>
      <w:r w:rsidRPr="00F9174A" w:rsidR="00021674">
        <w:rPr>
          <w:rFonts w:eastAsia="Arial Unicode MS"/>
          <w:sz w:val="28"/>
          <w:szCs w:val="28"/>
        </w:rPr>
        <w:t xml:space="preserve">рассмотрев </w:t>
      </w:r>
      <w:r w:rsidRPr="00F9174A" w:rsidR="001516AE">
        <w:rPr>
          <w:rFonts w:eastAsia="Arial Unicode MS"/>
          <w:sz w:val="28"/>
          <w:szCs w:val="28"/>
        </w:rPr>
        <w:t>в помещении суда по адресу</w:t>
      </w:r>
      <w:r w:rsidRPr="00F9174A" w:rsidR="001516AE">
        <w:rPr>
          <w:color w:val="000000"/>
          <w:sz w:val="28"/>
          <w:szCs w:val="28"/>
        </w:rPr>
        <w:t xml:space="preserve">: </w:t>
      </w:r>
      <w:r w:rsidRPr="00F9174A" w:rsidR="00064D7B">
        <w:rPr>
          <w:rFonts w:eastAsia="Arial Unicode MS"/>
          <w:sz w:val="28"/>
          <w:szCs w:val="28"/>
        </w:rPr>
        <w:t>296012</w:t>
      </w:r>
      <w:r w:rsidRPr="00F9174A" w:rsidR="001516AE">
        <w:rPr>
          <w:rFonts w:eastAsia="Arial Unicode MS"/>
          <w:sz w:val="28"/>
          <w:szCs w:val="28"/>
        </w:rPr>
        <w:t xml:space="preserve">, РФ, Республика Крым, г. </w:t>
      </w:r>
      <w:r w:rsidRPr="00F9174A" w:rsidR="00064D7B">
        <w:rPr>
          <w:rFonts w:eastAsia="Arial Unicode MS"/>
          <w:sz w:val="28"/>
          <w:szCs w:val="28"/>
        </w:rPr>
        <w:t>Армянск, ул. Гайдара, д. 6</w:t>
      </w:r>
      <w:r w:rsidRPr="00F9174A" w:rsidR="001516AE">
        <w:rPr>
          <w:rFonts w:eastAsia="Arial Unicode MS"/>
          <w:sz w:val="28"/>
          <w:szCs w:val="28"/>
        </w:rPr>
        <w:t xml:space="preserve">, </w:t>
      </w:r>
      <w:r w:rsidRPr="00F9174A" w:rsidR="00021674">
        <w:rPr>
          <w:rFonts w:eastAsia="Arial Unicode MS"/>
          <w:sz w:val="28"/>
          <w:szCs w:val="28"/>
        </w:rPr>
        <w:t xml:space="preserve">дело об административном правонарушении, предусмотренном </w:t>
      </w:r>
      <w:r w:rsidRPr="00F9174A" w:rsidR="00A652E9">
        <w:rPr>
          <w:rFonts w:eastAsia="Arial Unicode MS"/>
          <w:sz w:val="28"/>
          <w:szCs w:val="28"/>
        </w:rPr>
        <w:t xml:space="preserve">ст. </w:t>
      </w:r>
      <w:r w:rsidRPr="00F9174A">
        <w:rPr>
          <w:rFonts w:eastAsia="Arial Unicode MS"/>
          <w:sz w:val="28"/>
          <w:szCs w:val="28"/>
        </w:rPr>
        <w:t>17.7</w:t>
      </w:r>
      <w:r w:rsidRPr="00F9174A" w:rsidR="00021674">
        <w:rPr>
          <w:rFonts w:eastAsia="Arial Unicode MS"/>
          <w:sz w:val="28"/>
          <w:szCs w:val="28"/>
        </w:rPr>
        <w:t xml:space="preserve"> </w:t>
      </w:r>
      <w:r w:rsidRPr="00F9174A" w:rsidR="001208C1">
        <w:rPr>
          <w:rFonts w:eastAsia="Arial Unicode MS"/>
          <w:sz w:val="28"/>
          <w:szCs w:val="28"/>
        </w:rPr>
        <w:t>КоАП РФ</w:t>
      </w:r>
      <w:r w:rsidRPr="00F9174A" w:rsidR="00021674">
        <w:rPr>
          <w:rFonts w:eastAsia="Arial Unicode MS"/>
          <w:sz w:val="28"/>
          <w:szCs w:val="28"/>
        </w:rPr>
        <w:t>, в отношении</w:t>
      </w:r>
    </w:p>
    <w:p w:rsidR="00187F9F" w:rsidRPr="00F9174A" w:rsidP="00C029BA">
      <w:pPr>
        <w:ind w:left="1416"/>
        <w:jc w:val="both"/>
        <w:rPr>
          <w:rFonts w:eastAsia="Arial Unicode MS"/>
          <w:color w:val="000000" w:themeColor="text1"/>
          <w:sz w:val="28"/>
          <w:szCs w:val="28"/>
        </w:rPr>
      </w:pPr>
      <w:r w:rsidRPr="00F9174A">
        <w:rPr>
          <w:rFonts w:eastAsia="Arial Unicode MS"/>
          <w:color w:val="000000" w:themeColor="text1"/>
          <w:sz w:val="28"/>
          <w:szCs w:val="28"/>
        </w:rPr>
        <w:t xml:space="preserve">Индивидуального предпринимателя </w:t>
      </w:r>
      <w:r w:rsidRPr="00F9174A" w:rsidR="00064D7B">
        <w:rPr>
          <w:rFonts w:eastAsia="Arial Unicode MS"/>
          <w:color w:val="000000" w:themeColor="text1"/>
          <w:sz w:val="28"/>
          <w:szCs w:val="28"/>
        </w:rPr>
        <w:t xml:space="preserve">Кучеренко Анатолия Даниловича, </w:t>
      </w:r>
      <w:r w:rsidRPr="008512BD" w:rsidR="008512BD">
        <w:rPr>
          <w:rFonts w:eastAsia="Arial Unicode MS"/>
          <w:color w:val="000000" w:themeColor="text1"/>
          <w:sz w:val="28"/>
          <w:szCs w:val="28"/>
        </w:rPr>
        <w:t>«данные изъяты»</w:t>
      </w:r>
      <w:r w:rsidRPr="00F9174A" w:rsidR="00A652E9">
        <w:rPr>
          <w:rFonts w:eastAsia="Arial Unicode MS"/>
          <w:color w:val="000000" w:themeColor="text1"/>
          <w:sz w:val="28"/>
          <w:szCs w:val="28"/>
        </w:rPr>
        <w:t>,</w:t>
      </w:r>
    </w:p>
    <w:p w:rsidR="00073D6A" w:rsidRPr="00F9174A" w:rsidP="00C029BA">
      <w:pPr>
        <w:ind w:left="1416"/>
        <w:jc w:val="both"/>
        <w:rPr>
          <w:color w:val="000000" w:themeColor="text1"/>
          <w:sz w:val="28"/>
          <w:szCs w:val="28"/>
        </w:rPr>
      </w:pPr>
    </w:p>
    <w:p w:rsidR="00073D6A" w:rsidRPr="00F9174A" w:rsidP="00073D6A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у с т а н о в и л :</w:t>
      </w:r>
    </w:p>
    <w:p w:rsidR="00073D6A" w:rsidRPr="00F9174A" w:rsidP="00073D6A">
      <w:pPr>
        <w:jc w:val="center"/>
        <w:rPr>
          <w:b/>
          <w:color w:val="000000" w:themeColor="text1"/>
          <w:sz w:val="28"/>
          <w:szCs w:val="28"/>
        </w:rPr>
      </w:pPr>
    </w:p>
    <w:p w:rsidR="00073D6A" w:rsidRPr="00F9174A" w:rsidP="00073D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512BD"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</w:t>
      </w:r>
      <w:r w:rsidRPr="00F9174A" w:rsidR="007C0C17">
        <w:rPr>
          <w:color w:val="000000"/>
          <w:sz w:val="28"/>
          <w:szCs w:val="28"/>
        </w:rPr>
        <w:t xml:space="preserve">в </w:t>
      </w:r>
      <w:r w:rsidRPr="008512BD">
        <w:rPr>
          <w:color w:val="000000"/>
          <w:sz w:val="28"/>
          <w:szCs w:val="28"/>
        </w:rPr>
        <w:t>«данные изъяты»</w:t>
      </w:r>
      <w:r w:rsidRPr="00F9174A" w:rsidR="007C0C17">
        <w:rPr>
          <w:color w:val="000000"/>
          <w:sz w:val="28"/>
          <w:szCs w:val="28"/>
        </w:rPr>
        <w:t xml:space="preserve"> индивидуальный предприниматель Кучеренк</w:t>
      </w:r>
      <w:r w:rsidR="00FA6643">
        <w:rPr>
          <w:color w:val="000000"/>
          <w:sz w:val="28"/>
          <w:szCs w:val="28"/>
        </w:rPr>
        <w:t>о</w:t>
      </w:r>
      <w:r w:rsidRPr="00F9174A" w:rsidR="007C0C17">
        <w:rPr>
          <w:color w:val="000000"/>
          <w:sz w:val="28"/>
          <w:szCs w:val="28"/>
        </w:rPr>
        <w:t xml:space="preserve"> А.Д., зарегистрированный по адресу:</w:t>
      </w:r>
      <w:r w:rsidRPr="00F9174A" w:rsidR="007C0C17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8512BD">
        <w:rPr>
          <w:rFonts w:eastAsia="Arial Unicode MS"/>
          <w:color w:val="000000" w:themeColor="text1"/>
          <w:sz w:val="28"/>
          <w:szCs w:val="28"/>
        </w:rPr>
        <w:t>«данные изъяты»</w:t>
      </w:r>
      <w:r w:rsidR="00FA6643">
        <w:rPr>
          <w:color w:val="000000"/>
          <w:sz w:val="28"/>
          <w:szCs w:val="28"/>
        </w:rPr>
        <w:t xml:space="preserve">, </w:t>
      </w:r>
      <w:r w:rsidRPr="00F9174A" w:rsidR="007C0C17">
        <w:rPr>
          <w:color w:val="000000"/>
          <w:sz w:val="28"/>
          <w:szCs w:val="28"/>
        </w:rPr>
        <w:t xml:space="preserve"> не выполнил требования следователя по исполнению представления, вынесенного в порядке ч. 2 ст. 158 УПК РФ, выразившееся в непредставлении уведомления о принятых мерах, т.е. совершил пра</w:t>
      </w:r>
      <w:r w:rsidRPr="00F9174A" w:rsidR="007C0C17">
        <w:rPr>
          <w:color w:val="000000"/>
          <w:sz w:val="28"/>
          <w:szCs w:val="28"/>
        </w:rPr>
        <w:t xml:space="preserve">вонарушение, предусмотренное ст. 17.7 КоАП РФ. </w:t>
      </w:r>
    </w:p>
    <w:p w:rsidR="00073D6A" w:rsidRPr="00F9174A" w:rsidP="00073D6A">
      <w:pPr>
        <w:ind w:firstLine="709"/>
        <w:jc w:val="both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 xml:space="preserve">В судебном заседании  </w:t>
      </w:r>
      <w:r w:rsidRPr="00F9174A" w:rsidR="00064D7B">
        <w:rPr>
          <w:color w:val="000000" w:themeColor="text1"/>
          <w:sz w:val="28"/>
          <w:szCs w:val="28"/>
        </w:rPr>
        <w:t>Кучеренко А.Д.,</w:t>
      </w:r>
      <w:r w:rsidRPr="00F9174A">
        <w:rPr>
          <w:color w:val="000000" w:themeColor="text1"/>
          <w:sz w:val="28"/>
          <w:szCs w:val="28"/>
        </w:rPr>
        <w:t xml:space="preserve"> после разъяснения </w:t>
      </w:r>
      <w:r w:rsidRPr="00F9174A" w:rsidR="00064D7B">
        <w:rPr>
          <w:color w:val="000000" w:themeColor="text1"/>
          <w:sz w:val="28"/>
          <w:szCs w:val="28"/>
        </w:rPr>
        <w:t>ему</w:t>
      </w:r>
      <w:r w:rsidRPr="00F9174A">
        <w:rPr>
          <w:color w:val="000000" w:themeColor="text1"/>
          <w:sz w:val="28"/>
          <w:szCs w:val="28"/>
        </w:rPr>
        <w:t xml:space="preserve"> прав, предусмотренных ст. 25.1, 26.4, 30.1 КоАП РФ, положений ст. 51 Конституции РФ, </w:t>
      </w:r>
      <w:r w:rsidRPr="00F9174A" w:rsidR="00064D7B">
        <w:rPr>
          <w:color w:val="000000" w:themeColor="text1"/>
          <w:sz w:val="28"/>
          <w:szCs w:val="28"/>
        </w:rPr>
        <w:t>отводов, ходатайств не заявил, вину признал, в содеянном раскаялся, фактические обстоятельства по делу не оспаривал, также суду показал, что не предоставил уведомлени</w:t>
      </w:r>
      <w:r w:rsidR="00FA6643">
        <w:rPr>
          <w:color w:val="000000" w:themeColor="text1"/>
          <w:sz w:val="28"/>
          <w:szCs w:val="28"/>
        </w:rPr>
        <w:t>е</w:t>
      </w:r>
      <w:r w:rsidRPr="00F9174A" w:rsidR="00064D7B">
        <w:rPr>
          <w:color w:val="000000" w:themeColor="text1"/>
          <w:sz w:val="28"/>
          <w:szCs w:val="28"/>
        </w:rPr>
        <w:t xml:space="preserve"> о результатах принятых мер, поскольку забыл. 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>Исследовав представленные материалы, выслушав лицо, в отношении которого ведётся производство по делу, су</w:t>
      </w:r>
      <w:r w:rsidRPr="00F9174A">
        <w:rPr>
          <w:rFonts w:eastAsia="Arial Unicode MS"/>
          <w:sz w:val="28"/>
          <w:szCs w:val="28"/>
        </w:rPr>
        <w:t>д приходит к следующим выводам.</w:t>
      </w:r>
    </w:p>
    <w:p w:rsidR="00F9174A" w:rsidRP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Согласно ст. 2 УК РФ одной из задач уголовного законодательства является предупреждение преступлений.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В соответствии с ч. 2 ст. 158 УПК РФ дознаватель или следователь, установив в ходе досудебного производства по уголовному делу обстоятельства, способствовавшие совершению преступления, вправе внести в соответствующую организацию или соответствующему должно</w:t>
      </w:r>
      <w:r w:rsidRPr="00F9174A">
        <w:rPr>
          <w:sz w:val="28"/>
          <w:szCs w:val="28"/>
        </w:rPr>
        <w:t xml:space="preserve">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Следовательн</w:t>
      </w:r>
      <w:r w:rsidRPr="00F9174A">
        <w:rPr>
          <w:sz w:val="28"/>
          <w:szCs w:val="28"/>
        </w:rPr>
        <w:t>о, законом предусмотрена обязанность соответствующего должностного лица организации рассмотреть поступившее от следователя или дознавателя представление и в течение месяца письменно сообщить о принятых мерах по устранению причин и условий, способствовавших</w:t>
      </w:r>
      <w:r w:rsidRPr="00F9174A">
        <w:rPr>
          <w:sz w:val="28"/>
          <w:szCs w:val="28"/>
        </w:rPr>
        <w:t xml:space="preserve"> совершению преступления.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Нормами Уголовно-процессуального кодекса Российской Федерации не предусмотрена ответственность за невыполнение данной обязанности лицами, не являющимися участниками уголовно-процессуального производства.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Статья 17.7 КоАП РФ предусматривает административную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</w:t>
      </w:r>
      <w:r w:rsidRPr="00F9174A">
        <w:rPr>
          <w:sz w:val="28"/>
          <w:szCs w:val="28"/>
        </w:rPr>
        <w:t xml:space="preserve">а, осуществляющего производство по делу об административном правонарушении.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Объектом данного административного правонарушения является институт государственной власти в виде реализации полномочий прокурора, следователя, дознавателя или должностного лица, </w:t>
      </w:r>
      <w:r w:rsidRPr="00F9174A">
        <w:rPr>
          <w:sz w:val="28"/>
          <w:szCs w:val="28"/>
        </w:rPr>
        <w:t xml:space="preserve">осуществляющих производство по делу об административном правонарушении, действующего от имени государства и представляющего его интересы, вытекающие из норм закона.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Объективную сторону правонарушения составляет, в частности, умышленное невыполнение законн</w:t>
      </w:r>
      <w:r w:rsidRPr="00F9174A">
        <w:rPr>
          <w:sz w:val="28"/>
          <w:szCs w:val="28"/>
        </w:rPr>
        <w:t xml:space="preserve">ых требований следователя, дознавателя.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Законные требования следователя (дознавателя) определяются его полномочиями как участника уголовного судопроизводства (глава 6 УПК РФ).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Невыполнение требований следователя или дознавателя по исполнению представлени</w:t>
      </w:r>
      <w:r w:rsidRPr="00F9174A">
        <w:rPr>
          <w:sz w:val="28"/>
          <w:szCs w:val="28"/>
        </w:rPr>
        <w:t xml:space="preserve">я, вынесенного в порядке ч. 2 ст. 158 УПК РФ, выражается в непринятии должностным лицом мер по устранению обстоятельств, обусловивших совершение преступления, а также в непредставлении уведомления о принятых мерах.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Субъектом ответственности являются должн</w:t>
      </w:r>
      <w:r w:rsidRPr="00F9174A">
        <w:rPr>
          <w:sz w:val="28"/>
          <w:szCs w:val="28"/>
        </w:rPr>
        <w:t xml:space="preserve">остные лица.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Субъективную сторону правонарушения характеризует умысел. 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 xml:space="preserve">Вина </w:t>
      </w:r>
      <w:r w:rsidR="00F9174A">
        <w:rPr>
          <w:rFonts w:eastAsia="Arial Unicode MS"/>
          <w:sz w:val="28"/>
          <w:szCs w:val="28"/>
        </w:rPr>
        <w:t>Кучеренко  А.Д., помимо признания вины правонарушителем,</w:t>
      </w:r>
      <w:r w:rsidRPr="00F9174A">
        <w:rPr>
          <w:rFonts w:eastAsia="Arial Unicode MS"/>
          <w:sz w:val="28"/>
          <w:szCs w:val="28"/>
        </w:rPr>
        <w:t xml:space="preserve"> подтверждается письменными материалами дела, в частности: 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 xml:space="preserve">- протоколом </w:t>
      </w:r>
      <w:r w:rsidRPr="008512BD" w:rsidR="008512BD">
        <w:rPr>
          <w:rFonts w:eastAsia="Arial Unicode MS"/>
          <w:sz w:val="28"/>
          <w:szCs w:val="28"/>
        </w:rPr>
        <w:t>«данные изъяты»</w:t>
      </w:r>
      <w:r w:rsidR="008512BD">
        <w:rPr>
          <w:rFonts w:eastAsia="Arial Unicode MS"/>
          <w:sz w:val="28"/>
          <w:szCs w:val="28"/>
        </w:rPr>
        <w:t xml:space="preserve"> </w:t>
      </w:r>
      <w:r w:rsidRPr="00F9174A">
        <w:rPr>
          <w:rFonts w:eastAsia="Arial Unicode MS"/>
          <w:sz w:val="28"/>
          <w:szCs w:val="28"/>
        </w:rPr>
        <w:t>об административном правонарушении</w:t>
      </w:r>
      <w:r w:rsidRPr="00F9174A">
        <w:rPr>
          <w:rFonts w:eastAsia="Arial Unicode MS"/>
          <w:sz w:val="28"/>
          <w:szCs w:val="28"/>
        </w:rPr>
        <w:t xml:space="preserve"> от </w:t>
      </w:r>
      <w:r w:rsidRPr="008512BD" w:rsidR="008512BD">
        <w:rPr>
          <w:rFonts w:eastAsia="Arial Unicode MS"/>
          <w:sz w:val="28"/>
          <w:szCs w:val="28"/>
        </w:rPr>
        <w:t>«данные изъяты»</w:t>
      </w:r>
      <w:r w:rsidRPr="00F9174A">
        <w:rPr>
          <w:rFonts w:eastAsia="Arial Unicode MS"/>
          <w:sz w:val="28"/>
          <w:szCs w:val="28"/>
        </w:rPr>
        <w:t xml:space="preserve"> (л.д.</w:t>
      </w:r>
      <w:r w:rsidR="00F9174A">
        <w:rPr>
          <w:rFonts w:eastAsia="Arial Unicode MS"/>
          <w:sz w:val="28"/>
          <w:szCs w:val="28"/>
        </w:rPr>
        <w:t>2</w:t>
      </w:r>
      <w:r w:rsidRPr="00F9174A">
        <w:rPr>
          <w:rFonts w:eastAsia="Arial Unicode MS"/>
          <w:sz w:val="28"/>
          <w:szCs w:val="28"/>
        </w:rPr>
        <w:t>);</w:t>
      </w:r>
    </w:p>
    <w:p w:rsidR="00073D6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 xml:space="preserve">-рапортом  </w:t>
      </w:r>
      <w:r w:rsidR="00F9174A">
        <w:rPr>
          <w:rFonts w:eastAsia="Arial Unicode MS"/>
          <w:sz w:val="28"/>
          <w:szCs w:val="28"/>
        </w:rPr>
        <w:t xml:space="preserve">начальника СО ОМВД России по г. Армянску </w:t>
      </w:r>
      <w:r w:rsidRPr="008512BD" w:rsidR="008512BD">
        <w:rPr>
          <w:rFonts w:eastAsia="Arial Unicode MS"/>
          <w:sz w:val="28"/>
          <w:szCs w:val="28"/>
        </w:rPr>
        <w:t>«данные изъяты»</w:t>
      </w:r>
      <w:r w:rsidR="00F9174A">
        <w:rPr>
          <w:rFonts w:eastAsia="Arial Unicode MS"/>
          <w:sz w:val="28"/>
          <w:szCs w:val="28"/>
        </w:rPr>
        <w:t xml:space="preserve"> (л.д.3);</w:t>
      </w:r>
    </w:p>
    <w:p w:rsidR="00F9174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копией постановления о возбуждении уголовного дела и принятии его к своему производству от </w:t>
      </w:r>
      <w:r w:rsidRPr="008512BD" w:rsidR="008512BD">
        <w:rPr>
          <w:rFonts w:eastAsia="Arial Unicode MS"/>
          <w:sz w:val="28"/>
          <w:szCs w:val="28"/>
        </w:rPr>
        <w:t xml:space="preserve">«данные изъяты» </w:t>
      </w:r>
      <w:r>
        <w:rPr>
          <w:rFonts w:eastAsia="Arial Unicode MS"/>
          <w:sz w:val="28"/>
          <w:szCs w:val="28"/>
        </w:rPr>
        <w:t>(л.д.4);</w:t>
      </w:r>
    </w:p>
    <w:p w:rsidR="00F9174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копией представителя о принятии</w:t>
      </w:r>
      <w:r>
        <w:rPr>
          <w:rFonts w:eastAsia="Arial Unicode MS"/>
          <w:sz w:val="28"/>
          <w:szCs w:val="28"/>
        </w:rPr>
        <w:t xml:space="preserve"> мер по устранению обстоятельств, способствовавших совершению преступления от </w:t>
      </w:r>
      <w:r w:rsidRPr="008512BD" w:rsidR="008512BD">
        <w:rPr>
          <w:rFonts w:eastAsia="Arial Unicode MS"/>
          <w:sz w:val="28"/>
          <w:szCs w:val="28"/>
        </w:rPr>
        <w:t>«данные изъяты»</w:t>
      </w:r>
      <w:r>
        <w:rPr>
          <w:rFonts w:eastAsia="Arial Unicode MS"/>
          <w:sz w:val="28"/>
          <w:szCs w:val="28"/>
        </w:rPr>
        <w:t xml:space="preserve">, которое  поучено правонарушителем лично </w:t>
      </w:r>
      <w:r w:rsidRPr="008512BD" w:rsidR="008512BD">
        <w:rPr>
          <w:rFonts w:eastAsia="Arial Unicode MS"/>
          <w:sz w:val="28"/>
          <w:szCs w:val="28"/>
        </w:rPr>
        <w:t xml:space="preserve">«данные изъяты» </w:t>
      </w:r>
      <w:r>
        <w:rPr>
          <w:rFonts w:eastAsia="Arial Unicode MS"/>
          <w:sz w:val="28"/>
          <w:szCs w:val="28"/>
        </w:rPr>
        <w:t>(л.д.5-6);</w:t>
      </w:r>
    </w:p>
    <w:p w:rsidR="00F9174A" w:rsidRPr="00F9174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-выпиской ЕГРИП в отношении Кучеренко А.Д. (л.д.15-19).</w:t>
      </w:r>
    </w:p>
    <w:p w:rsidR="00073D6A" w:rsidRPr="00F9174A" w:rsidP="00073D6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174A">
        <w:rPr>
          <w:rFonts w:eastAsia="Calibri"/>
          <w:sz w:val="28"/>
          <w:szCs w:val="28"/>
        </w:rPr>
        <w:t>Доказательства по делу непротиворечивы и полност</w:t>
      </w:r>
      <w:r w:rsidRPr="00F9174A">
        <w:rPr>
          <w:rFonts w:eastAsia="Calibri"/>
          <w:sz w:val="28"/>
          <w:szCs w:val="28"/>
        </w:rPr>
        <w:t>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9174A" w:rsidRPr="00F9174A" w:rsidP="00F9174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F9174A">
        <w:rPr>
          <w:rFonts w:eastAsia="Calibri"/>
          <w:sz w:val="28"/>
          <w:szCs w:val="28"/>
        </w:rPr>
        <w:t xml:space="preserve">Анализируя представленные доказательства, признавая вину </w:t>
      </w:r>
      <w:r>
        <w:rPr>
          <w:rFonts w:eastAsia="Calibri"/>
          <w:sz w:val="28"/>
          <w:szCs w:val="28"/>
        </w:rPr>
        <w:t>Куч</w:t>
      </w:r>
      <w:r w:rsidR="00FA6643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ренко А.Д.</w:t>
      </w:r>
      <w:r w:rsidRPr="00F9174A">
        <w:rPr>
          <w:rFonts w:eastAsia="Calibri"/>
          <w:sz w:val="28"/>
          <w:szCs w:val="28"/>
        </w:rPr>
        <w:t xml:space="preserve"> доказанной, мировой судья квалифицирует </w:t>
      </w:r>
      <w:r>
        <w:rPr>
          <w:rFonts w:eastAsia="Calibri"/>
          <w:sz w:val="28"/>
          <w:szCs w:val="28"/>
        </w:rPr>
        <w:t>его</w:t>
      </w:r>
      <w:r w:rsidRPr="00F9174A">
        <w:rPr>
          <w:rFonts w:eastAsia="Calibri"/>
          <w:sz w:val="28"/>
          <w:szCs w:val="28"/>
        </w:rPr>
        <w:t xml:space="preserve"> действия по ст. 17.7 КоАП РФ – </w:t>
      </w:r>
      <w:r w:rsidRPr="00F9174A">
        <w:rPr>
          <w:sz w:val="28"/>
          <w:szCs w:val="28"/>
        </w:rPr>
        <w:t>умышленное невыполнение требований законных требований следователя.</w:t>
      </w:r>
    </w:p>
    <w:p w:rsidR="00073D6A" w:rsidRPr="00F9174A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Обстоятельствами, смягчающими административную ответственность суд признает, совершение правонарушения впервые, полное признание вины, раскаяние в содеянном</w:t>
      </w:r>
      <w:r>
        <w:rPr>
          <w:rFonts w:eastAsia="Calibri"/>
          <w:sz w:val="28"/>
          <w:szCs w:val="28"/>
        </w:rPr>
        <w:t xml:space="preserve">. </w:t>
      </w:r>
    </w:p>
    <w:p w:rsidR="00073D6A" w:rsidRPr="00F9174A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Обстоятельств, отягчающих административную ответственность, мировым судьей не установлено. </w:t>
      </w:r>
    </w:p>
    <w:p w:rsidR="00073D6A" w:rsidRPr="00F9174A" w:rsidP="00073D6A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73D6A" w:rsidRPr="00F9174A" w:rsidP="00073D6A">
      <w:pPr>
        <w:ind w:firstLine="708"/>
        <w:jc w:val="both"/>
        <w:rPr>
          <w:color w:val="000000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Обстоятельств, исключающих производство по делу, </w:t>
      </w:r>
      <w:r w:rsidRPr="00F9174A">
        <w:rPr>
          <w:color w:val="000000"/>
          <w:sz w:val="28"/>
          <w:szCs w:val="28"/>
        </w:rPr>
        <w:t>мировым су</w:t>
      </w:r>
      <w:r w:rsidRPr="00F9174A">
        <w:rPr>
          <w:color w:val="000000"/>
          <w:sz w:val="28"/>
          <w:szCs w:val="28"/>
        </w:rPr>
        <w:t>дьёй не установлено.</w:t>
      </w:r>
    </w:p>
    <w:p w:rsidR="00073D6A" w:rsidRPr="00F9174A" w:rsidP="00073D6A">
      <w:pPr>
        <w:ind w:firstLine="708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F9174A">
        <w:rPr>
          <w:rFonts w:eastAsia="Calibri"/>
          <w:sz w:val="28"/>
          <w:szCs w:val="28"/>
        </w:rPr>
        <w:t>Кучеренко А.Д.</w:t>
      </w:r>
      <w:r w:rsidRPr="00F9174A">
        <w:rPr>
          <w:rFonts w:eastAsia="Calibri"/>
          <w:sz w:val="28"/>
          <w:szCs w:val="28"/>
        </w:rPr>
        <w:t xml:space="preserve"> административного правонарушения, </w:t>
      </w:r>
      <w:r w:rsidR="00F9174A">
        <w:rPr>
          <w:rFonts w:eastAsia="Calibri"/>
          <w:sz w:val="28"/>
          <w:szCs w:val="28"/>
        </w:rPr>
        <w:t>его</w:t>
      </w:r>
      <w:r w:rsidRPr="00F9174A">
        <w:rPr>
          <w:rFonts w:eastAsia="Calibri"/>
          <w:sz w:val="28"/>
          <w:szCs w:val="28"/>
        </w:rPr>
        <w:t xml:space="preserve"> личность, семейное и материальное положение, </w:t>
      </w:r>
      <w:r w:rsidR="00F9174A">
        <w:rPr>
          <w:rFonts w:eastAsia="Calibri"/>
          <w:sz w:val="28"/>
          <w:szCs w:val="28"/>
        </w:rPr>
        <w:t xml:space="preserve">совокупность смягчающих и отсутствие отягчающих вину обстоятельств. </w:t>
      </w:r>
    </w:p>
    <w:p w:rsidR="00073D6A" w:rsidRPr="00F9174A" w:rsidP="00073D6A">
      <w:pPr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 w:rsidRPr="00F9174A">
        <w:rPr>
          <w:rFonts w:eastAsia="Calibri"/>
          <w:sz w:val="28"/>
          <w:szCs w:val="28"/>
        </w:rPr>
        <w:t xml:space="preserve"> правонарушений, как самим правонарушителем, так и другими лицами.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9174A">
        <w:rPr>
          <w:rFonts w:eastAsia="Calibri"/>
          <w:sz w:val="28"/>
          <w:szCs w:val="28"/>
        </w:rPr>
        <w:t>С учётом изложенного, руководствуясь ст. 29.9 – 29.11 КоАП РФ, мировой судья</w:t>
      </w:r>
    </w:p>
    <w:p w:rsidR="0065197D" w:rsidRPr="00F9174A" w:rsidP="00552372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п о с т а н о в и л :</w:t>
      </w:r>
    </w:p>
    <w:p w:rsidR="00662B0A" w:rsidRPr="00F9174A" w:rsidP="00552372">
      <w:pPr>
        <w:jc w:val="center"/>
        <w:rPr>
          <w:b/>
          <w:color w:val="000000" w:themeColor="text1"/>
          <w:sz w:val="28"/>
          <w:szCs w:val="28"/>
        </w:rPr>
      </w:pP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Arial Unicode MS"/>
          <w:color w:val="000000" w:themeColor="text1"/>
          <w:sz w:val="28"/>
          <w:szCs w:val="28"/>
        </w:rPr>
        <w:t xml:space="preserve">индивидуального предпринимателя </w:t>
      </w:r>
      <w:r w:rsidR="00F9174A">
        <w:rPr>
          <w:rFonts w:eastAsia="Arial Unicode MS"/>
          <w:color w:val="000000" w:themeColor="text1"/>
          <w:sz w:val="28"/>
          <w:szCs w:val="28"/>
        </w:rPr>
        <w:t>Кучеренко Анатолия Даниловича</w:t>
      </w:r>
      <w:r w:rsidRPr="00F9174A" w:rsidR="00464FC6">
        <w:rPr>
          <w:color w:val="000000" w:themeColor="text1"/>
          <w:sz w:val="28"/>
          <w:szCs w:val="28"/>
        </w:rPr>
        <w:t xml:space="preserve"> 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признать </w:t>
      </w:r>
      <w:r w:rsidR="00F9174A">
        <w:rPr>
          <w:color w:val="000000" w:themeColor="text1"/>
          <w:sz w:val="28"/>
          <w:szCs w:val="28"/>
          <w:shd w:val="clear" w:color="auto" w:fill="FFFFFF"/>
        </w:rPr>
        <w:t>виновным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</w:t>
      </w:r>
      <w:r w:rsidRPr="00F9174A" w:rsidR="00A652E9">
        <w:rPr>
          <w:color w:val="000000" w:themeColor="text1"/>
          <w:sz w:val="28"/>
          <w:szCs w:val="28"/>
          <w:shd w:val="clear" w:color="auto" w:fill="FFFFFF"/>
        </w:rPr>
        <w:t xml:space="preserve">ст. </w:t>
      </w:r>
      <w:r w:rsidRPr="00F9174A">
        <w:rPr>
          <w:color w:val="000000" w:themeColor="text1"/>
          <w:sz w:val="28"/>
          <w:szCs w:val="28"/>
          <w:shd w:val="clear" w:color="auto" w:fill="FFFFFF"/>
        </w:rPr>
        <w:t>17.7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174A" w:rsidR="00450E3E">
        <w:rPr>
          <w:rFonts w:eastAsia="Calibri"/>
          <w:sz w:val="28"/>
          <w:szCs w:val="28"/>
        </w:rPr>
        <w:t>КоАП РФ</w:t>
      </w:r>
      <w:r w:rsidRPr="00F9174A" w:rsidR="00450E3E">
        <w:rPr>
          <w:color w:val="000000" w:themeColor="text1"/>
          <w:sz w:val="28"/>
          <w:szCs w:val="28"/>
          <w:shd w:val="clear" w:color="auto" w:fill="FFFFFF"/>
        </w:rPr>
        <w:t>,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и назначить </w:t>
      </w:r>
      <w:r w:rsidR="00F9174A">
        <w:rPr>
          <w:color w:val="000000" w:themeColor="text1"/>
          <w:sz w:val="28"/>
          <w:szCs w:val="28"/>
          <w:shd w:val="clear" w:color="auto" w:fill="FFFFFF"/>
        </w:rPr>
        <w:t>ему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административное наказание в</w:t>
      </w:r>
      <w:r w:rsidRPr="00F9174A" w:rsidR="00450E3E">
        <w:rPr>
          <w:color w:val="000000" w:themeColor="text1"/>
          <w:sz w:val="28"/>
          <w:szCs w:val="28"/>
          <w:shd w:val="clear" w:color="auto" w:fill="FFFFFF"/>
        </w:rPr>
        <w:t xml:space="preserve"> виде </w:t>
      </w:r>
      <w:r w:rsidRPr="00F9174A" w:rsidR="00A05964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</w:t>
      </w:r>
      <w:r w:rsidRPr="00F9174A">
        <w:rPr>
          <w:rFonts w:eastAsia="Calibri"/>
          <w:sz w:val="28"/>
          <w:szCs w:val="28"/>
        </w:rPr>
        <w:t>штрафа в размере 2 000 (две тысячи) рублей.</w:t>
      </w: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>Административный штраф подлежит уплате: получатель УФК по Рес</w:t>
      </w:r>
      <w:r w:rsidRPr="00F9174A">
        <w:rPr>
          <w:rFonts w:eastAsia="Calibri"/>
          <w:sz w:val="28"/>
          <w:szCs w:val="28"/>
        </w:rPr>
        <w:t xml:space="preserve">публике Крым (Министерство юстиции Республики Крым, л/с 04752203230), Банк получателя – Отделение Республика Крым, ИНН 910201013284, КПП 910201001, БИК 043510001, р/с 40101810335100010001, КБК </w:t>
      </w:r>
      <w:r w:rsidRPr="00F9174A" w:rsidR="00362095">
        <w:rPr>
          <w:rFonts w:eastAsia="Calibri"/>
          <w:sz w:val="28"/>
          <w:szCs w:val="28"/>
        </w:rPr>
        <w:t>828 1 16 01173 01 0007 140</w:t>
      </w:r>
      <w:r w:rsidRPr="00F9174A">
        <w:rPr>
          <w:rFonts w:eastAsia="Calibri"/>
          <w:sz w:val="28"/>
          <w:szCs w:val="28"/>
        </w:rPr>
        <w:t xml:space="preserve">, ОКТМО </w:t>
      </w:r>
      <w:r w:rsidRPr="00F9174A" w:rsidR="00362095">
        <w:rPr>
          <w:rFonts w:eastAsia="Calibri"/>
          <w:sz w:val="28"/>
          <w:szCs w:val="28"/>
        </w:rPr>
        <w:t xml:space="preserve">35718000, УИН </w:t>
      </w:r>
      <w:r w:rsidRPr="00FA6643" w:rsidR="00FA6643">
        <w:rPr>
          <w:rFonts w:eastAsia="Calibri"/>
          <w:sz w:val="28"/>
          <w:szCs w:val="28"/>
        </w:rPr>
        <w:t>0410760300255004772517138</w:t>
      </w:r>
      <w:r w:rsidR="00FA6643">
        <w:rPr>
          <w:rFonts w:eastAsia="Calibri"/>
          <w:sz w:val="28"/>
          <w:szCs w:val="28"/>
        </w:rPr>
        <w:t>.</w:t>
      </w: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Квитанция об уплате штрафа должна быть представлена мировому судье судебного участка № </w:t>
      </w:r>
      <w:r w:rsidR="00F9174A">
        <w:rPr>
          <w:rFonts w:eastAsia="Calibri"/>
          <w:sz w:val="28"/>
          <w:szCs w:val="28"/>
        </w:rPr>
        <w:t>25 Армянского</w:t>
      </w:r>
      <w:r w:rsidRPr="00F9174A">
        <w:rPr>
          <w:rFonts w:eastAsia="Calibri"/>
          <w:sz w:val="28"/>
          <w:szCs w:val="28"/>
        </w:rPr>
        <w:t xml:space="preserve"> судебного района </w:t>
      </w:r>
      <w:r w:rsidRPr="00F9174A" w:rsidR="00362095">
        <w:rPr>
          <w:rFonts w:eastAsia="Calibri"/>
          <w:sz w:val="28"/>
          <w:szCs w:val="28"/>
        </w:rPr>
        <w:t>Республики Крым</w:t>
      </w:r>
      <w:r w:rsidRPr="00F9174A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>Разъяснить, что в соответствии со ст. 32.2 КоАП РФ администр</w:t>
      </w:r>
      <w:r w:rsidRPr="00F9174A">
        <w:rPr>
          <w:rFonts w:eastAsia="Calibri"/>
          <w:sz w:val="28"/>
          <w:szCs w:val="28"/>
        </w:rPr>
        <w:t>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</w:t>
      </w:r>
      <w:r w:rsidRPr="00F9174A">
        <w:rPr>
          <w:rFonts w:eastAsia="Calibri"/>
          <w:sz w:val="28"/>
          <w:szCs w:val="28"/>
        </w:rPr>
        <w:t>оАП РФ.</w:t>
      </w:r>
    </w:p>
    <w:p w:rsidR="00552372" w:rsidRPr="00F9174A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Согласно ч. 1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</w:t>
      </w:r>
      <w:r w:rsidRPr="00F9174A">
        <w:rPr>
          <w:rFonts w:eastAsia="Calibri"/>
          <w:sz w:val="28"/>
          <w:szCs w:val="28"/>
        </w:rPr>
        <w:t>суток, либо обязательные работы на срок до пятидесяти часов.</w:t>
      </w:r>
    </w:p>
    <w:p w:rsidR="00450E3E" w:rsidRPr="00F9174A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Постановление может быть обжаловано в </w:t>
      </w:r>
      <w:r w:rsidR="00F9174A">
        <w:rPr>
          <w:rFonts w:eastAsia="Calibri"/>
          <w:sz w:val="28"/>
          <w:szCs w:val="28"/>
        </w:rPr>
        <w:t>Армянский городской</w:t>
      </w:r>
      <w:r w:rsidRPr="00F9174A">
        <w:rPr>
          <w:rFonts w:eastAsia="Calibri"/>
          <w:sz w:val="28"/>
          <w:szCs w:val="28"/>
        </w:rPr>
        <w:t xml:space="preserve"> суд Республики</w:t>
      </w:r>
      <w:r w:rsidRPr="00F9174A">
        <w:rPr>
          <w:rFonts w:eastAsia="Calibri"/>
          <w:color w:val="000000" w:themeColor="text1"/>
          <w:sz w:val="28"/>
          <w:szCs w:val="28"/>
        </w:rPr>
        <w:t xml:space="preserve"> Крым в течение 10 </w:t>
      </w:r>
      <w:r w:rsidRPr="00F9174A" w:rsidR="008144F4">
        <w:rPr>
          <w:rFonts w:eastAsia="Calibri"/>
          <w:color w:val="000000" w:themeColor="text1"/>
          <w:sz w:val="28"/>
          <w:szCs w:val="28"/>
        </w:rPr>
        <w:t>дней</w:t>
      </w:r>
      <w:r w:rsidRPr="00F9174A">
        <w:rPr>
          <w:rFonts w:eastAsia="Calibri"/>
          <w:color w:val="000000" w:themeColor="text1"/>
          <w:sz w:val="28"/>
          <w:szCs w:val="28"/>
        </w:rPr>
        <w:t xml:space="preserve"> со дня </w:t>
      </w:r>
      <w:r w:rsidRPr="00F9174A">
        <w:rPr>
          <w:color w:val="000000" w:themeColor="text1"/>
          <w:sz w:val="28"/>
          <w:szCs w:val="28"/>
        </w:rPr>
        <w:t xml:space="preserve">вручения или получения копии </w:t>
      </w:r>
      <w:r w:rsidRPr="00F9174A">
        <w:rPr>
          <w:color w:val="000000" w:themeColor="text1"/>
          <w:sz w:val="28"/>
          <w:szCs w:val="28"/>
        </w:rPr>
        <w:t>постановления через мирового судью или непосредственно в суд, у</w:t>
      </w:r>
      <w:r w:rsidRPr="00F9174A">
        <w:rPr>
          <w:color w:val="000000" w:themeColor="text1"/>
          <w:sz w:val="28"/>
          <w:szCs w:val="28"/>
        </w:rPr>
        <w:t>полномоченный рассматривать жалобу</w:t>
      </w:r>
      <w:r w:rsidRPr="00F9174A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A44D72" w:rsidRPr="00F9174A" w:rsidP="002E433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9174A">
        <w:rPr>
          <w:rFonts w:eastAsia="Calibri"/>
          <w:color w:val="000000" w:themeColor="text1"/>
          <w:sz w:val="28"/>
          <w:szCs w:val="28"/>
        </w:rPr>
        <w:tab/>
      </w:r>
    </w:p>
    <w:p w:rsidR="002A54C7" w:rsidRPr="00F9174A" w:rsidP="002E433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9174A">
        <w:rPr>
          <w:rFonts w:eastAsia="Calibri"/>
          <w:color w:val="000000" w:themeColor="text1"/>
          <w:sz w:val="28"/>
          <w:szCs w:val="28"/>
        </w:rPr>
        <w:t>Мировой судья</w:t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  <w:t>А.С. Захарова</w:t>
      </w:r>
    </w:p>
    <w:sectPr w:rsidSect="001516AE">
      <w:headerReference w:type="default" r:id="rId4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BD">
          <w:rPr>
            <w:noProof/>
          </w:rPr>
          <w:t>3</w:t>
        </w:r>
        <w:r>
          <w:fldChar w:fldCharType="end"/>
        </w:r>
      </w:p>
    </w:sdtContent>
  </w:sdt>
  <w:p w:rsidR="00EA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51E22"/>
    <w:rsid w:val="000534BD"/>
    <w:rsid w:val="00056D1A"/>
    <w:rsid w:val="00063272"/>
    <w:rsid w:val="00064D7B"/>
    <w:rsid w:val="00070ADD"/>
    <w:rsid w:val="00070F86"/>
    <w:rsid w:val="00073D6A"/>
    <w:rsid w:val="0008176F"/>
    <w:rsid w:val="00084B20"/>
    <w:rsid w:val="00084CA7"/>
    <w:rsid w:val="00085157"/>
    <w:rsid w:val="000905BE"/>
    <w:rsid w:val="0009210B"/>
    <w:rsid w:val="000929F6"/>
    <w:rsid w:val="000A2381"/>
    <w:rsid w:val="000B4B95"/>
    <w:rsid w:val="000C27F9"/>
    <w:rsid w:val="000D1AB9"/>
    <w:rsid w:val="000E7325"/>
    <w:rsid w:val="000F09F4"/>
    <w:rsid w:val="00102A59"/>
    <w:rsid w:val="001208C1"/>
    <w:rsid w:val="00123106"/>
    <w:rsid w:val="0012536A"/>
    <w:rsid w:val="001318C1"/>
    <w:rsid w:val="001465B2"/>
    <w:rsid w:val="00150434"/>
    <w:rsid w:val="001516AE"/>
    <w:rsid w:val="001558DA"/>
    <w:rsid w:val="0016371D"/>
    <w:rsid w:val="001646E8"/>
    <w:rsid w:val="00170491"/>
    <w:rsid w:val="001727AF"/>
    <w:rsid w:val="001755F1"/>
    <w:rsid w:val="001860B1"/>
    <w:rsid w:val="00187693"/>
    <w:rsid w:val="00187F9F"/>
    <w:rsid w:val="00190874"/>
    <w:rsid w:val="001A42F7"/>
    <w:rsid w:val="001C1189"/>
    <w:rsid w:val="001D7F7A"/>
    <w:rsid w:val="001F2C0A"/>
    <w:rsid w:val="001F2C3B"/>
    <w:rsid w:val="00210E2B"/>
    <w:rsid w:val="00211C30"/>
    <w:rsid w:val="00212093"/>
    <w:rsid w:val="0021258D"/>
    <w:rsid w:val="00216760"/>
    <w:rsid w:val="00255251"/>
    <w:rsid w:val="00256B39"/>
    <w:rsid w:val="00256DBA"/>
    <w:rsid w:val="002630A2"/>
    <w:rsid w:val="00263330"/>
    <w:rsid w:val="002671C7"/>
    <w:rsid w:val="002762D3"/>
    <w:rsid w:val="00287416"/>
    <w:rsid w:val="002A54C7"/>
    <w:rsid w:val="002A738A"/>
    <w:rsid w:val="002B106B"/>
    <w:rsid w:val="002B623A"/>
    <w:rsid w:val="002B7049"/>
    <w:rsid w:val="002C1E56"/>
    <w:rsid w:val="002C21AD"/>
    <w:rsid w:val="002C50E3"/>
    <w:rsid w:val="002E4331"/>
    <w:rsid w:val="002E5550"/>
    <w:rsid w:val="00306527"/>
    <w:rsid w:val="0032197A"/>
    <w:rsid w:val="00333778"/>
    <w:rsid w:val="00341BC0"/>
    <w:rsid w:val="00354314"/>
    <w:rsid w:val="00362095"/>
    <w:rsid w:val="003622B8"/>
    <w:rsid w:val="003628CD"/>
    <w:rsid w:val="00370072"/>
    <w:rsid w:val="00370695"/>
    <w:rsid w:val="00373758"/>
    <w:rsid w:val="003800FE"/>
    <w:rsid w:val="00386A2C"/>
    <w:rsid w:val="003945DF"/>
    <w:rsid w:val="003A4DA8"/>
    <w:rsid w:val="003C3E25"/>
    <w:rsid w:val="003C7A08"/>
    <w:rsid w:val="003D680D"/>
    <w:rsid w:val="003F25CA"/>
    <w:rsid w:val="00410A45"/>
    <w:rsid w:val="00411DFF"/>
    <w:rsid w:val="00433FB0"/>
    <w:rsid w:val="00450E3E"/>
    <w:rsid w:val="00453A8B"/>
    <w:rsid w:val="00460548"/>
    <w:rsid w:val="00460ED7"/>
    <w:rsid w:val="00464FC6"/>
    <w:rsid w:val="004A0DB0"/>
    <w:rsid w:val="004C683D"/>
    <w:rsid w:val="004D0FCE"/>
    <w:rsid w:val="004D2EBE"/>
    <w:rsid w:val="004D3C7E"/>
    <w:rsid w:val="004D4891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2372"/>
    <w:rsid w:val="00554205"/>
    <w:rsid w:val="00561D5D"/>
    <w:rsid w:val="00562E63"/>
    <w:rsid w:val="00576850"/>
    <w:rsid w:val="00580520"/>
    <w:rsid w:val="0058479D"/>
    <w:rsid w:val="00591E36"/>
    <w:rsid w:val="005C076D"/>
    <w:rsid w:val="005C756F"/>
    <w:rsid w:val="005D6C22"/>
    <w:rsid w:val="005E6453"/>
    <w:rsid w:val="005F76DB"/>
    <w:rsid w:val="006013EE"/>
    <w:rsid w:val="006114B8"/>
    <w:rsid w:val="00611FDA"/>
    <w:rsid w:val="00620929"/>
    <w:rsid w:val="00620D7F"/>
    <w:rsid w:val="0062126F"/>
    <w:rsid w:val="006375A7"/>
    <w:rsid w:val="00641314"/>
    <w:rsid w:val="0065197D"/>
    <w:rsid w:val="00662B0A"/>
    <w:rsid w:val="00676998"/>
    <w:rsid w:val="00680DC7"/>
    <w:rsid w:val="00682072"/>
    <w:rsid w:val="00693124"/>
    <w:rsid w:val="006A52A1"/>
    <w:rsid w:val="006D1BDC"/>
    <w:rsid w:val="00706770"/>
    <w:rsid w:val="00706951"/>
    <w:rsid w:val="00712BE4"/>
    <w:rsid w:val="007322F6"/>
    <w:rsid w:val="00745813"/>
    <w:rsid w:val="007458B2"/>
    <w:rsid w:val="00792CCE"/>
    <w:rsid w:val="007A1E13"/>
    <w:rsid w:val="007A21F3"/>
    <w:rsid w:val="007B0754"/>
    <w:rsid w:val="007B2190"/>
    <w:rsid w:val="007C0C17"/>
    <w:rsid w:val="007C5F67"/>
    <w:rsid w:val="007C693A"/>
    <w:rsid w:val="007D57EE"/>
    <w:rsid w:val="007F53BD"/>
    <w:rsid w:val="008144F4"/>
    <w:rsid w:val="008512BD"/>
    <w:rsid w:val="00852D27"/>
    <w:rsid w:val="00856B0F"/>
    <w:rsid w:val="00865740"/>
    <w:rsid w:val="00866CE1"/>
    <w:rsid w:val="00873DCC"/>
    <w:rsid w:val="00882F34"/>
    <w:rsid w:val="0088467C"/>
    <w:rsid w:val="00890263"/>
    <w:rsid w:val="008C006B"/>
    <w:rsid w:val="008C52AF"/>
    <w:rsid w:val="008C53A4"/>
    <w:rsid w:val="008E361F"/>
    <w:rsid w:val="008E7A2A"/>
    <w:rsid w:val="008F3605"/>
    <w:rsid w:val="00912915"/>
    <w:rsid w:val="00923A0C"/>
    <w:rsid w:val="009329BF"/>
    <w:rsid w:val="00944078"/>
    <w:rsid w:val="00950BA9"/>
    <w:rsid w:val="00955153"/>
    <w:rsid w:val="0096150B"/>
    <w:rsid w:val="00967459"/>
    <w:rsid w:val="009A163F"/>
    <w:rsid w:val="009A3F9F"/>
    <w:rsid w:val="009D270C"/>
    <w:rsid w:val="009D5EBF"/>
    <w:rsid w:val="009E06A7"/>
    <w:rsid w:val="00A02D33"/>
    <w:rsid w:val="00A05964"/>
    <w:rsid w:val="00A22B78"/>
    <w:rsid w:val="00A25F55"/>
    <w:rsid w:val="00A44D72"/>
    <w:rsid w:val="00A44FF1"/>
    <w:rsid w:val="00A618D8"/>
    <w:rsid w:val="00A652E9"/>
    <w:rsid w:val="00AB1F1A"/>
    <w:rsid w:val="00AB621D"/>
    <w:rsid w:val="00AB6603"/>
    <w:rsid w:val="00AE2E2B"/>
    <w:rsid w:val="00AE394D"/>
    <w:rsid w:val="00AF1FF6"/>
    <w:rsid w:val="00B0362C"/>
    <w:rsid w:val="00B049DB"/>
    <w:rsid w:val="00B131A1"/>
    <w:rsid w:val="00B13F7F"/>
    <w:rsid w:val="00B223CB"/>
    <w:rsid w:val="00B229A0"/>
    <w:rsid w:val="00B2616F"/>
    <w:rsid w:val="00B33C11"/>
    <w:rsid w:val="00B37F7B"/>
    <w:rsid w:val="00B4235F"/>
    <w:rsid w:val="00B45E37"/>
    <w:rsid w:val="00B53C43"/>
    <w:rsid w:val="00B54950"/>
    <w:rsid w:val="00B631CE"/>
    <w:rsid w:val="00B77808"/>
    <w:rsid w:val="00B81FD8"/>
    <w:rsid w:val="00B867BD"/>
    <w:rsid w:val="00B94AA7"/>
    <w:rsid w:val="00BA41FB"/>
    <w:rsid w:val="00BA5BA7"/>
    <w:rsid w:val="00BC465F"/>
    <w:rsid w:val="00BD21E4"/>
    <w:rsid w:val="00BE59F5"/>
    <w:rsid w:val="00C000D4"/>
    <w:rsid w:val="00C029BA"/>
    <w:rsid w:val="00C13004"/>
    <w:rsid w:val="00C213EE"/>
    <w:rsid w:val="00C22185"/>
    <w:rsid w:val="00C3621B"/>
    <w:rsid w:val="00C442A4"/>
    <w:rsid w:val="00C44313"/>
    <w:rsid w:val="00C508AF"/>
    <w:rsid w:val="00C55C3C"/>
    <w:rsid w:val="00C77018"/>
    <w:rsid w:val="00C77D02"/>
    <w:rsid w:val="00C82FED"/>
    <w:rsid w:val="00C85C91"/>
    <w:rsid w:val="00C86C4E"/>
    <w:rsid w:val="00C87EF1"/>
    <w:rsid w:val="00C97A13"/>
    <w:rsid w:val="00CA0152"/>
    <w:rsid w:val="00CA299E"/>
    <w:rsid w:val="00CA5524"/>
    <w:rsid w:val="00CB102B"/>
    <w:rsid w:val="00CC055D"/>
    <w:rsid w:val="00CC087E"/>
    <w:rsid w:val="00CD2FFE"/>
    <w:rsid w:val="00CD5215"/>
    <w:rsid w:val="00CE21B1"/>
    <w:rsid w:val="00CE7EC2"/>
    <w:rsid w:val="00CF7C60"/>
    <w:rsid w:val="00D00284"/>
    <w:rsid w:val="00D0716A"/>
    <w:rsid w:val="00D22E45"/>
    <w:rsid w:val="00D25FD7"/>
    <w:rsid w:val="00D267C8"/>
    <w:rsid w:val="00D434F6"/>
    <w:rsid w:val="00D539A5"/>
    <w:rsid w:val="00D66676"/>
    <w:rsid w:val="00D674CA"/>
    <w:rsid w:val="00D81588"/>
    <w:rsid w:val="00D904F0"/>
    <w:rsid w:val="00DA0EDC"/>
    <w:rsid w:val="00DB63A1"/>
    <w:rsid w:val="00DF427E"/>
    <w:rsid w:val="00DF77E4"/>
    <w:rsid w:val="00E048CB"/>
    <w:rsid w:val="00E06E6A"/>
    <w:rsid w:val="00E20724"/>
    <w:rsid w:val="00E30300"/>
    <w:rsid w:val="00E63902"/>
    <w:rsid w:val="00E70474"/>
    <w:rsid w:val="00E70900"/>
    <w:rsid w:val="00E86E9F"/>
    <w:rsid w:val="00EA091D"/>
    <w:rsid w:val="00EC2B9B"/>
    <w:rsid w:val="00EC7992"/>
    <w:rsid w:val="00ED348C"/>
    <w:rsid w:val="00ED4A9F"/>
    <w:rsid w:val="00ED5386"/>
    <w:rsid w:val="00ED6791"/>
    <w:rsid w:val="00EE5FF6"/>
    <w:rsid w:val="00EF4E3C"/>
    <w:rsid w:val="00F028AB"/>
    <w:rsid w:val="00F032BD"/>
    <w:rsid w:val="00F0565D"/>
    <w:rsid w:val="00F06716"/>
    <w:rsid w:val="00F14C1E"/>
    <w:rsid w:val="00F1545B"/>
    <w:rsid w:val="00F17A4B"/>
    <w:rsid w:val="00F3196C"/>
    <w:rsid w:val="00F3232F"/>
    <w:rsid w:val="00F337B0"/>
    <w:rsid w:val="00F373BF"/>
    <w:rsid w:val="00F451A4"/>
    <w:rsid w:val="00F67260"/>
    <w:rsid w:val="00F7274E"/>
    <w:rsid w:val="00F80021"/>
    <w:rsid w:val="00F9174A"/>
    <w:rsid w:val="00FA18BF"/>
    <w:rsid w:val="00FA6643"/>
    <w:rsid w:val="00FA7EC8"/>
    <w:rsid w:val="00FD4B37"/>
    <w:rsid w:val="00FE359F"/>
    <w:rsid w:val="00FE7B0F"/>
    <w:rsid w:val="00FF12B3"/>
    <w:rsid w:val="00FF2C67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