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0633F">
      <w:pPr>
        <w:jc w:val="right"/>
      </w:pPr>
      <w:r>
        <w:t>Дело № 5-25-487/2017</w:t>
      </w:r>
    </w:p>
    <w:p w:rsidR="00A77B3E" w:rsidP="00E0633F">
      <w:pPr>
        <w:jc w:val="center"/>
      </w:pPr>
      <w:r>
        <w:t>П О С Т А Н О В Л Е Н И Е</w:t>
      </w:r>
    </w:p>
    <w:p w:rsidR="00A77B3E" w:rsidP="00E0633F">
      <w:pPr>
        <w:jc w:val="center"/>
      </w:pPr>
      <w:r>
        <w:t>по делу об административном правонарушении</w:t>
      </w:r>
    </w:p>
    <w:p w:rsidR="00A77B3E" w:rsidP="00E0633F">
      <w:pPr>
        <w:jc w:val="both"/>
      </w:pPr>
    </w:p>
    <w:p w:rsidR="00A77B3E" w:rsidP="00E0633F">
      <w:pPr>
        <w:jc w:val="both"/>
      </w:pPr>
      <w:r>
        <w:t xml:space="preserve">11 сентября 2017 г.                                                                           </w:t>
      </w:r>
      <w:r w:rsidR="00E0633F">
        <w:t xml:space="preserve">                 </w:t>
      </w:r>
      <w:r>
        <w:t>г. Армянск</w:t>
      </w:r>
    </w:p>
    <w:p w:rsidR="00A77B3E" w:rsidP="00E0633F">
      <w:pPr>
        <w:jc w:val="both"/>
      </w:pPr>
    </w:p>
    <w:p w:rsidR="00A77B3E" w:rsidP="00E0633F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E0633F">
        <w:t xml:space="preserve">              </w:t>
      </w:r>
      <w:r>
        <w:t>г. Армянск, ул. Симферопольс</w:t>
      </w:r>
      <w:r>
        <w:t xml:space="preserve">кая, д.1, рассмотрев дело об административном правонарушении по ст. 20.21 Кодекса Российской Федерации об административных правонарушениях в отношении </w:t>
      </w:r>
      <w:r>
        <w:t>Демьянюк</w:t>
      </w:r>
      <w:r>
        <w:t xml:space="preserve"> Дмитрия Васильевича, </w:t>
      </w:r>
      <w:r w:rsidR="00E0633F">
        <w:t>персональные данные</w:t>
      </w:r>
      <w:r>
        <w:t xml:space="preserve">, </w:t>
      </w:r>
    </w:p>
    <w:p w:rsidR="00A77B3E" w:rsidP="00E0633F">
      <w:pPr>
        <w:jc w:val="both"/>
      </w:pPr>
    </w:p>
    <w:p w:rsidR="00A77B3E" w:rsidP="00E0633F">
      <w:pPr>
        <w:jc w:val="center"/>
      </w:pPr>
      <w:r>
        <w:t>У С Т А Н О В И Л:</w:t>
      </w:r>
    </w:p>
    <w:p w:rsidR="00A77B3E" w:rsidP="00E0633F">
      <w:pPr>
        <w:jc w:val="both"/>
      </w:pPr>
    </w:p>
    <w:p w:rsidR="00A77B3E" w:rsidP="00E0633F">
      <w:pPr>
        <w:jc w:val="both"/>
      </w:pPr>
      <w:r>
        <w:t>Демьянюк</w:t>
      </w:r>
      <w:r>
        <w:t xml:space="preserve"> Д.В., </w:t>
      </w:r>
      <w:r w:rsidR="00E0633F">
        <w:t>дата</w:t>
      </w:r>
      <w:r>
        <w:t xml:space="preserve"> в 17 час. 53 мин., возле дома № </w:t>
      </w:r>
      <w:r w:rsidR="00E0633F">
        <w:t>*</w:t>
      </w:r>
      <w:r>
        <w:t xml:space="preserve"> адрес                                </w:t>
      </w:r>
      <w:r>
        <w:t>находился в состоянии алкоголь</w:t>
      </w:r>
      <w:r>
        <w:t xml:space="preserve">ного опьянения (самостоятельно передвигаться не мог, в окружающей обстановке ориентировался слабо, имел неопрятный внешний вид, невнятную речь, резкий запах алкоголя изо рта), оскорбляющем человеческое достоинство и общественную нравственность. </w:t>
      </w:r>
    </w:p>
    <w:p w:rsidR="00A77B3E" w:rsidP="00E0633F">
      <w:pPr>
        <w:jc w:val="both"/>
      </w:pPr>
      <w:r>
        <w:t>Демьянюк</w:t>
      </w:r>
      <w:r>
        <w:t xml:space="preserve"> Д</w:t>
      </w:r>
      <w:r>
        <w:t xml:space="preserve">.В. в судебном заседании свою вину в совершенном правонарушении признал в полном объеме и пояснил, что </w:t>
      </w:r>
      <w:r w:rsidR="00E0633F">
        <w:t>дата</w:t>
      </w:r>
      <w:r>
        <w:t xml:space="preserve"> находился в гостях у друзей, где употреблял алкоголь, после чего направился домой, по дороге домой понял, что не сможет идти, так как был с</w:t>
      </w:r>
      <w:r>
        <w:t xml:space="preserve">ильно пьян, прилег на землю и уснул. Также его вина в совершенном правонарушении подтверждается исследованными судом в совокупности материалами дела, а именно: протоколом об административном правонарушении № </w:t>
      </w:r>
      <w:r w:rsidR="00E0633F">
        <w:t>ХХ</w:t>
      </w:r>
      <w:r>
        <w:t xml:space="preserve"> – </w:t>
      </w:r>
      <w:r w:rsidR="00E0633F">
        <w:t>хххххххх</w:t>
      </w:r>
      <w:r>
        <w:t xml:space="preserve"> </w:t>
      </w:r>
      <w:r>
        <w:t>от</w:t>
      </w:r>
      <w:r>
        <w:t xml:space="preserve"> </w:t>
      </w:r>
      <w:r w:rsidR="00E0633F">
        <w:t>дата</w:t>
      </w:r>
      <w:r>
        <w:t xml:space="preserve">; </w:t>
      </w:r>
      <w:r>
        <w:t xml:space="preserve">рапортом младшего </w:t>
      </w:r>
      <w:r>
        <w:t xml:space="preserve">сержанта полиции ОППСП ОМВД России по г. Армянску от </w:t>
      </w:r>
      <w:r w:rsidR="00E0633F">
        <w:t>дата</w:t>
      </w:r>
      <w:r>
        <w:t xml:space="preserve">, согласно которого </w:t>
      </w:r>
      <w:r w:rsidR="00E0633F">
        <w:t>дата</w:t>
      </w:r>
      <w:r>
        <w:t xml:space="preserve"> во время патрулирования г. Армянска возле дома № </w:t>
      </w:r>
      <w:r w:rsidR="00E0633F">
        <w:t>*</w:t>
      </w:r>
      <w:r>
        <w:t xml:space="preserve"> адрес был выявлен гр. </w:t>
      </w:r>
      <w:r>
        <w:t>Демьянюк</w:t>
      </w:r>
      <w:r>
        <w:t xml:space="preserve"> Д.В., который появился в общественном месте в состоянии опьянения, а именн</w:t>
      </w:r>
      <w:r>
        <w:t>о лежал на земле, самостоятельно передвигаться не мог, обращал внимание на себя прохожих, в окружающей обстановке ориентировался слабо, имел неопрятный внешний вид</w:t>
      </w:r>
      <w:r>
        <w:t xml:space="preserve">, невнятную речь, резкий запах алкоголя изо рта; </w:t>
      </w:r>
      <w:r>
        <w:t>фототаблицей</w:t>
      </w:r>
      <w:r>
        <w:t>; актом медицинского освидетельс</w:t>
      </w:r>
      <w:r>
        <w:t xml:space="preserve">твования на состояние опьянения </w:t>
      </w:r>
      <w:r>
        <w:t>от</w:t>
      </w:r>
      <w:r>
        <w:t xml:space="preserve"> </w:t>
      </w:r>
      <w:r w:rsidR="00E0633F">
        <w:t>дата</w:t>
      </w:r>
      <w:r>
        <w:t xml:space="preserve"> № </w:t>
      </w:r>
      <w:r w:rsidR="00E0633F">
        <w:t>***</w:t>
      </w:r>
      <w:r>
        <w:t xml:space="preserve">, согласно которого у </w:t>
      </w:r>
      <w:r>
        <w:t>Демьянюк</w:t>
      </w:r>
      <w:r>
        <w:t xml:space="preserve"> Д.В. установлено состояние алкогольного опьянения.</w:t>
      </w:r>
    </w:p>
    <w:p w:rsidR="00A77B3E" w:rsidP="00E0633F">
      <w:pPr>
        <w:jc w:val="both"/>
      </w:pPr>
      <w:r>
        <w:t xml:space="preserve">При таких обстоятельствах, в действиях </w:t>
      </w:r>
      <w:r>
        <w:t>Демьянюк</w:t>
      </w:r>
      <w:r>
        <w:t xml:space="preserve"> Д.В. усматривается состав административного правонарушения, предусмотрен</w:t>
      </w:r>
      <w:r>
        <w:t xml:space="preserve">ного ст. 20.21 Кодекса Российской Федерации об административных правонарушениях, а именно: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 w:rsidP="00E0633F">
      <w:pPr>
        <w:jc w:val="both"/>
      </w:pPr>
      <w:r>
        <w:t>Обстоятельств, смягчающих либо отягчающих</w:t>
      </w:r>
      <w:r>
        <w:t xml:space="preserve"> административную ответственность, в соответствии со ст.ст. 4.2, 4.3 Кодекса Российской Федерации об административных правонарушениях  суд в действиях </w:t>
      </w:r>
      <w:r>
        <w:t>Демьянюк</w:t>
      </w:r>
      <w:r>
        <w:t xml:space="preserve"> Д.В. не усматривает. </w:t>
      </w:r>
    </w:p>
    <w:p w:rsidR="00A77B3E" w:rsidP="00E0633F">
      <w:pPr>
        <w:jc w:val="both"/>
      </w:pPr>
      <w:r>
        <w:t xml:space="preserve">Учитывая вышеизложенное, выслушав </w:t>
      </w:r>
      <w:r>
        <w:t>Демьянюк</w:t>
      </w:r>
      <w:r>
        <w:t xml:space="preserve"> Д.В., исследовав материалы дела</w:t>
      </w:r>
      <w:r>
        <w:t xml:space="preserve">, считаю необходимым признать его виновным в совершении административного </w:t>
      </w:r>
      <w:r>
        <w:t>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штрафа  в доход госуда</w:t>
      </w:r>
      <w:r>
        <w:t xml:space="preserve">рства.  </w:t>
      </w:r>
    </w:p>
    <w:p w:rsidR="00A77B3E" w:rsidP="00E0633F">
      <w:pPr>
        <w:jc w:val="both"/>
      </w:pPr>
      <w:r>
        <w:t>На основании ст. 20.21 Кодекса Российской Федерации об административных правонарушениях, руко</w:t>
      </w:r>
      <w:r w:rsidR="008E4499">
        <w:t xml:space="preserve">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E0633F">
      <w:pPr>
        <w:jc w:val="both"/>
      </w:pPr>
    </w:p>
    <w:p w:rsidR="00A77B3E" w:rsidP="00E0633F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E0633F" w:rsidP="00E0633F">
      <w:pPr>
        <w:jc w:val="center"/>
      </w:pPr>
    </w:p>
    <w:p w:rsidR="00A77B3E" w:rsidP="00E0633F">
      <w:pPr>
        <w:jc w:val="both"/>
      </w:pPr>
      <w:r>
        <w:t xml:space="preserve">признать </w:t>
      </w:r>
      <w:r>
        <w:t>Демьянюк</w:t>
      </w:r>
      <w:r>
        <w:t xml:space="preserve"> Дмитрия В</w:t>
      </w:r>
      <w:r>
        <w:t>асильевича виновным в совершении административного правонаруше</w:t>
      </w:r>
      <w:r w:rsidR="00E0633F">
        <w:t xml:space="preserve">ния, предусмотренного ст. 20.21 </w:t>
      </w:r>
      <w:r>
        <w:t>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(пятисот) ру</w:t>
      </w:r>
      <w:r>
        <w:t>блей 00 к</w:t>
      </w:r>
      <w:r w:rsidR="00E0633F">
        <w:t xml:space="preserve">оп., взыскав в </w:t>
      </w:r>
      <w:r>
        <w:t>доход государства ((Наименование банка:</w:t>
      </w:r>
      <w:r>
        <w:t xml:space="preserve"> Отделение по Ре</w:t>
      </w:r>
      <w:r w:rsidR="00E0633F">
        <w:t xml:space="preserve">спублике Крым ЦБ РФ, </w:t>
      </w:r>
      <w:r>
        <w:t>р</w:t>
      </w:r>
      <w:r>
        <w:t xml:space="preserve">/с </w:t>
      </w:r>
      <w:r w:rsidR="00E0633F">
        <w:t>хххххххххххххххххххх</w:t>
      </w:r>
      <w:r>
        <w:t xml:space="preserve">, БИК банка: </w:t>
      </w:r>
      <w:r w:rsidR="00E0633F">
        <w:t>ххххххххх</w:t>
      </w:r>
      <w:r>
        <w:t xml:space="preserve">, ИНН </w:t>
      </w:r>
      <w:r w:rsidR="00E0633F">
        <w:t>хххххххххх</w:t>
      </w:r>
      <w:r>
        <w:t xml:space="preserve">, КПП </w:t>
      </w:r>
      <w:r w:rsidR="00E0633F">
        <w:t>ххххххххх</w:t>
      </w:r>
      <w:r>
        <w:t xml:space="preserve">, ПОЛУЧАТЕЛЬ: </w:t>
      </w:r>
      <w:r>
        <w:t>УФК п</w:t>
      </w:r>
      <w:r>
        <w:t>о Республике Крым (ОМВД России по г. Арм</w:t>
      </w:r>
      <w:r w:rsidR="00E0633F">
        <w:t xml:space="preserve">янску, </w:t>
      </w:r>
      <w:r>
        <w:t>л/</w:t>
      </w:r>
      <w:r>
        <w:t>сч</w:t>
      </w:r>
      <w:r>
        <w:t xml:space="preserve">. </w:t>
      </w:r>
      <w:r w:rsidR="00E0633F">
        <w:t>ххххххххххх</w:t>
      </w:r>
      <w:r>
        <w:t xml:space="preserve">), ОКТМО </w:t>
      </w:r>
      <w:r w:rsidR="00E0633F">
        <w:t>хххххххх</w:t>
      </w:r>
      <w:r>
        <w:t xml:space="preserve">, КБК </w:t>
      </w:r>
      <w:r w:rsidR="00E0633F">
        <w:t>хххххххххххххххххххх</w:t>
      </w:r>
      <w:r w:rsidR="00E0633F">
        <w:t xml:space="preserve">, </w:t>
      </w:r>
      <w:r>
        <w:t xml:space="preserve">УИН - </w:t>
      </w:r>
      <w:r w:rsidR="00E0633F">
        <w:t>хххххххххххххххххххх</w:t>
      </w:r>
      <w:r>
        <w:t>).</w:t>
      </w:r>
    </w:p>
    <w:p w:rsidR="00A77B3E" w:rsidP="00E0633F">
      <w:pPr>
        <w:jc w:val="both"/>
      </w:pPr>
      <w:r>
        <w:t>Разъяснить, что административный штр</w:t>
      </w:r>
      <w:r>
        <w:t>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</w:t>
      </w:r>
      <w:r>
        <w:t>. 20.25 ч.1 Кодекса Российской Федерации об административных правонарушениях.</w:t>
      </w:r>
    </w:p>
    <w:p w:rsidR="00A77B3E" w:rsidP="00E0633F">
      <w:pPr>
        <w:jc w:val="both"/>
      </w:pPr>
      <w:r>
        <w:t>Постановление 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</w:t>
      </w:r>
      <w:r>
        <w:t>еспублики Крым  в течение 10 суток со дня вручения или  получения  копии постановления.</w:t>
      </w:r>
    </w:p>
    <w:p w:rsidR="008E4499" w:rsidP="00E0633F">
      <w:pPr>
        <w:jc w:val="both"/>
      </w:pPr>
    </w:p>
    <w:p w:rsidR="00A77B3E" w:rsidP="00E0633F">
      <w:pPr>
        <w:jc w:val="both"/>
      </w:pPr>
      <w:r>
        <w:t xml:space="preserve">Мировой судья                    (подпись)                           </w:t>
      </w:r>
      <w:r w:rsidR="008E4499">
        <w:t xml:space="preserve">                           </w:t>
      </w:r>
      <w:r>
        <w:t xml:space="preserve"> Гребенюк Л.И.    </w:t>
      </w:r>
    </w:p>
    <w:p w:rsidR="00A77B3E" w:rsidP="00E0633F">
      <w:pPr>
        <w:jc w:val="both"/>
      </w:pPr>
      <w:r>
        <w:t xml:space="preserve">                                                </w:t>
      </w:r>
      <w:r>
        <w:t xml:space="preserve">                                                    </w:t>
      </w:r>
    </w:p>
    <w:p w:rsidR="00A77B3E" w:rsidP="00E0633F">
      <w:pPr>
        <w:jc w:val="both"/>
      </w:pPr>
    </w:p>
    <w:p w:rsidR="00A77B3E" w:rsidP="00E0633F">
      <w:pPr>
        <w:jc w:val="both"/>
      </w:pPr>
    </w:p>
    <w:sectPr w:rsidSect="00193DB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2A9"/>
    <w:rsid w:val="00193DB1"/>
    <w:rsid w:val="005602A9"/>
    <w:rsid w:val="008E4499"/>
    <w:rsid w:val="00A77B3E"/>
    <w:rsid w:val="00CD01A2"/>
    <w:rsid w:val="00E063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