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4657" w:rsidRPr="00A226B4" w:rsidP="00CD4657">
      <w:pPr>
        <w:spacing w:after="0" w:line="240" w:lineRule="auto"/>
        <w:jc w:val="right"/>
        <w:rPr>
          <w:rFonts w:ascii="Times New Roman" w:hAnsi="Times New Roman"/>
          <w:sz w:val="28"/>
          <w:szCs w:val="28"/>
        </w:rPr>
      </w:pPr>
      <w:r w:rsidRPr="00A226B4">
        <w:rPr>
          <w:rFonts w:ascii="Times New Roman" w:hAnsi="Times New Roman"/>
          <w:sz w:val="28"/>
          <w:szCs w:val="28"/>
        </w:rPr>
        <w:t>Дело № 5-25-596/2021</w:t>
      </w:r>
    </w:p>
    <w:p w:rsidR="00CD4657" w:rsidRPr="00A226B4" w:rsidP="00CD4657">
      <w:pPr>
        <w:spacing w:after="0" w:line="240" w:lineRule="auto"/>
        <w:jc w:val="right"/>
        <w:rPr>
          <w:rFonts w:ascii="Times New Roman" w:hAnsi="Times New Roman"/>
          <w:sz w:val="28"/>
          <w:szCs w:val="28"/>
        </w:rPr>
      </w:pPr>
      <w:r w:rsidRPr="00A226B4">
        <w:rPr>
          <w:rFonts w:ascii="Times New Roman" w:hAnsi="Times New Roman"/>
          <w:sz w:val="28"/>
          <w:szCs w:val="28"/>
        </w:rPr>
        <w:t>УИД: 91</w:t>
      </w:r>
      <w:r w:rsidRPr="00A226B4">
        <w:rPr>
          <w:rFonts w:ascii="Times New Roman" w:hAnsi="Times New Roman"/>
          <w:sz w:val="28"/>
          <w:szCs w:val="28"/>
          <w:lang w:val="en-US"/>
        </w:rPr>
        <w:t>MS</w:t>
      </w:r>
      <w:r w:rsidRPr="00A226B4">
        <w:rPr>
          <w:rFonts w:ascii="Times New Roman" w:hAnsi="Times New Roman"/>
          <w:sz w:val="28"/>
          <w:szCs w:val="28"/>
        </w:rPr>
        <w:t>0025-01-2021-002287-74</w:t>
      </w:r>
    </w:p>
    <w:p w:rsidR="00CD4657" w:rsidRPr="00A226B4" w:rsidP="00CD4657">
      <w:pPr>
        <w:spacing w:after="0" w:line="240" w:lineRule="auto"/>
        <w:jc w:val="right"/>
        <w:rPr>
          <w:rFonts w:ascii="Times New Roman" w:hAnsi="Times New Roman"/>
          <w:sz w:val="28"/>
          <w:szCs w:val="28"/>
        </w:rPr>
      </w:pP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П</w:t>
      </w:r>
      <w:r w:rsidRPr="00A226B4">
        <w:rPr>
          <w:rFonts w:ascii="Times New Roman" w:hAnsi="Times New Roman"/>
          <w:sz w:val="28"/>
          <w:szCs w:val="28"/>
        </w:rPr>
        <w:t xml:space="preserve"> О С Т А Н О В Л Е Н И Е</w:t>
      </w: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по делу об административном правонарушении</w:t>
      </w:r>
    </w:p>
    <w:p w:rsidR="00CD4657" w:rsidRPr="00A226B4" w:rsidP="00CD4657">
      <w:pPr>
        <w:spacing w:after="0" w:line="240" w:lineRule="auto"/>
        <w:rPr>
          <w:rFonts w:ascii="Times New Roman" w:hAnsi="Times New Roman"/>
          <w:sz w:val="28"/>
          <w:szCs w:val="28"/>
        </w:rPr>
      </w:pPr>
    </w:p>
    <w:p w:rsidR="00CD4657" w:rsidRPr="00A226B4" w:rsidP="00CD4657">
      <w:pPr>
        <w:spacing w:after="0" w:line="240" w:lineRule="auto"/>
        <w:jc w:val="both"/>
        <w:rPr>
          <w:rFonts w:ascii="Times New Roman" w:hAnsi="Times New Roman"/>
          <w:sz w:val="28"/>
          <w:szCs w:val="28"/>
        </w:rPr>
      </w:pPr>
      <w:r w:rsidRPr="00A226B4">
        <w:rPr>
          <w:rFonts w:ascii="Times New Roman" w:hAnsi="Times New Roman"/>
          <w:sz w:val="28"/>
          <w:szCs w:val="28"/>
        </w:rPr>
        <w:t xml:space="preserve">25 августа 2021 г.                                                                                   г. Армянск  </w:t>
      </w:r>
    </w:p>
    <w:p w:rsidR="00CD4657" w:rsidRPr="00A226B4" w:rsidP="00CD4657">
      <w:pPr>
        <w:spacing w:after="0" w:line="240" w:lineRule="auto"/>
        <w:jc w:val="both"/>
        <w:rPr>
          <w:rFonts w:ascii="Times New Roman" w:hAnsi="Times New Roman"/>
          <w:sz w:val="28"/>
          <w:szCs w:val="28"/>
        </w:rPr>
      </w:pP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Исполняющий обязанности мирового судьи судебного участка № 25 Армянского судебного района (городской округ Армянск) Республики Крым мировой судья</w:t>
      </w:r>
      <w:r w:rsidRPr="00A226B4">
        <w:rPr>
          <w:rStyle w:val="85pt"/>
          <w:rFonts w:eastAsia="Calibri"/>
          <w:sz w:val="28"/>
          <w:szCs w:val="28"/>
        </w:rPr>
        <w:t xml:space="preserve"> </w:t>
      </w:r>
      <w:r w:rsidRPr="00A226B4">
        <w:rPr>
          <w:rFonts w:ascii="Times New Roman" w:hAnsi="Times New Roman"/>
          <w:sz w:val="28"/>
          <w:szCs w:val="28"/>
        </w:rPr>
        <w:t xml:space="preserve">судебного участка № 59 Красноперекопского судебного района (Красноперекопский муниципальный округ и городской округ Красноперекопск) Республики Крым </w:t>
      </w:r>
      <w:r w:rsidRPr="00A226B4">
        <w:rPr>
          <w:rFonts w:ascii="Times New Roman" w:hAnsi="Times New Roman"/>
          <w:sz w:val="28"/>
          <w:szCs w:val="28"/>
        </w:rPr>
        <w:t>Мердымшаева</w:t>
      </w:r>
      <w:r w:rsidRPr="00A226B4">
        <w:rPr>
          <w:rFonts w:ascii="Times New Roman" w:hAnsi="Times New Roman"/>
          <w:sz w:val="28"/>
          <w:szCs w:val="28"/>
        </w:rPr>
        <w:t xml:space="preserve"> Д.Р., с участием помощника прокурора г. Армянска – Садыковой М.Ш.,</w:t>
      </w:r>
      <w:r w:rsidRPr="00A226B4">
        <w:rPr>
          <w:rFonts w:ascii="Times New Roman" w:hAnsi="Times New Roman"/>
          <w:color w:val="000000"/>
          <w:sz w:val="28"/>
          <w:szCs w:val="28"/>
        </w:rPr>
        <w:t xml:space="preserve"> в помещении судебного участка, расположенного по адресу: 296012, Республика Крым, г. Армянск, ул. Гайдара, д.6</w:t>
      </w:r>
      <w:r w:rsidRPr="00A226B4">
        <w:rPr>
          <w:rFonts w:ascii="Times New Roman" w:hAnsi="Times New Roman"/>
          <w:color w:val="000000"/>
          <w:sz w:val="28"/>
          <w:szCs w:val="28"/>
        </w:rPr>
        <w:t xml:space="preserve">, </w:t>
      </w:r>
      <w:r w:rsidRPr="00A226B4">
        <w:rPr>
          <w:rFonts w:ascii="Times New Roman" w:hAnsi="Times New Roman"/>
          <w:sz w:val="28"/>
          <w:szCs w:val="28"/>
        </w:rPr>
        <w:t>рассмотрев в открытом судебном заседании дело об административном правонарушении по ст. 13.19.2 ч.</w:t>
      </w:r>
      <w:r w:rsidRPr="00A226B4" w:rsidR="00857CF7">
        <w:rPr>
          <w:rFonts w:ascii="Times New Roman" w:hAnsi="Times New Roman"/>
          <w:sz w:val="28"/>
          <w:szCs w:val="28"/>
        </w:rPr>
        <w:t xml:space="preserve"> </w:t>
      </w:r>
      <w:r w:rsidRPr="00A226B4">
        <w:rPr>
          <w:rFonts w:ascii="Times New Roman" w:hAnsi="Times New Roman"/>
          <w:sz w:val="28"/>
          <w:szCs w:val="28"/>
        </w:rPr>
        <w:t xml:space="preserve">2 Кодекса Российской Федерации об административных правонарушениях в отношении начальника отдела </w:t>
      </w:r>
      <w:r w:rsidRPr="00A226B4" w:rsidR="00857CF7">
        <w:rPr>
          <w:rFonts w:ascii="Times New Roman" w:hAnsi="Times New Roman"/>
          <w:sz w:val="28"/>
          <w:szCs w:val="28"/>
        </w:rPr>
        <w:t>социально-бытового обслуживания МУП «</w:t>
      </w:r>
      <w:r w:rsidRPr="00A226B4" w:rsidR="00857CF7">
        <w:rPr>
          <w:rFonts w:ascii="Times New Roman" w:hAnsi="Times New Roman"/>
          <w:sz w:val="28"/>
          <w:szCs w:val="28"/>
        </w:rPr>
        <w:t>Армянскводоканал</w:t>
      </w:r>
      <w:r w:rsidRPr="00A226B4" w:rsidR="00857CF7">
        <w:rPr>
          <w:rFonts w:ascii="Times New Roman" w:hAnsi="Times New Roman"/>
          <w:sz w:val="28"/>
          <w:szCs w:val="28"/>
        </w:rPr>
        <w:t xml:space="preserve">» </w:t>
      </w:r>
      <w:r w:rsidRPr="00A226B4" w:rsidR="00857CF7">
        <w:rPr>
          <w:rFonts w:ascii="Times New Roman" w:hAnsi="Times New Roman"/>
          <w:sz w:val="28"/>
          <w:szCs w:val="28"/>
        </w:rPr>
        <w:t>Бурнат</w:t>
      </w:r>
      <w:r w:rsidRPr="00A226B4" w:rsidR="00857CF7">
        <w:rPr>
          <w:rFonts w:ascii="Times New Roman" w:hAnsi="Times New Roman"/>
          <w:sz w:val="28"/>
          <w:szCs w:val="28"/>
        </w:rPr>
        <w:t xml:space="preserve"> Оксаны Николаевны</w:t>
      </w:r>
      <w:r w:rsidRPr="00A226B4">
        <w:rPr>
          <w:rFonts w:ascii="Times New Roman" w:hAnsi="Times New Roman"/>
          <w:sz w:val="28"/>
          <w:szCs w:val="28"/>
        </w:rPr>
        <w:t xml:space="preserve">, </w:t>
      </w:r>
      <w:r w:rsidRPr="00E23FA6" w:rsidR="00E23FA6">
        <w:rPr>
          <w:rFonts w:ascii="Times New Roman" w:hAnsi="Times New Roman"/>
          <w:sz w:val="28"/>
          <w:szCs w:val="28"/>
        </w:rPr>
        <w:t>«данные изъяты»</w:t>
      </w:r>
      <w:r w:rsidRPr="00A226B4">
        <w:rPr>
          <w:rFonts w:ascii="Times New Roman" w:hAnsi="Times New Roman"/>
          <w:sz w:val="28"/>
          <w:szCs w:val="28"/>
        </w:rPr>
        <w:t xml:space="preserve">,   </w:t>
      </w:r>
    </w:p>
    <w:p w:rsidR="00CD4657" w:rsidRPr="00A226B4" w:rsidP="00CD4657">
      <w:pPr>
        <w:spacing w:after="0" w:line="240" w:lineRule="auto"/>
        <w:jc w:val="both"/>
        <w:rPr>
          <w:rFonts w:ascii="Times New Roman" w:hAnsi="Times New Roman"/>
          <w:sz w:val="28"/>
          <w:szCs w:val="28"/>
        </w:rPr>
      </w:pP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 xml:space="preserve">у с т а н о в и </w:t>
      </w:r>
      <w:r w:rsidRPr="00A226B4">
        <w:rPr>
          <w:rFonts w:ascii="Times New Roman" w:hAnsi="Times New Roman"/>
          <w:sz w:val="28"/>
          <w:szCs w:val="28"/>
        </w:rPr>
        <w:t>л</w:t>
      </w:r>
      <w:r w:rsidRPr="00A226B4">
        <w:rPr>
          <w:rFonts w:ascii="Times New Roman" w:hAnsi="Times New Roman"/>
          <w:sz w:val="28"/>
          <w:szCs w:val="28"/>
        </w:rPr>
        <w:t>:</w:t>
      </w:r>
    </w:p>
    <w:p w:rsidR="00CD4657" w:rsidRPr="00A226B4" w:rsidP="00CD4657">
      <w:pPr>
        <w:pStyle w:val="HTMLPreformatted"/>
        <w:jc w:val="both"/>
        <w:rPr>
          <w:rFonts w:ascii="Times New Roman" w:hAnsi="Times New Roman" w:cs="Times New Roman"/>
          <w:sz w:val="28"/>
          <w:szCs w:val="28"/>
        </w:rPr>
      </w:pPr>
    </w:p>
    <w:p w:rsidR="00CD4657" w:rsidRPr="00A226B4" w:rsidP="0016769E">
      <w:pPr>
        <w:spacing w:after="0" w:line="240" w:lineRule="auto"/>
        <w:ind w:firstLine="709"/>
        <w:jc w:val="both"/>
        <w:rPr>
          <w:rFonts w:ascii="Times New Roman" w:hAnsi="Times New Roman"/>
          <w:sz w:val="28"/>
          <w:szCs w:val="28"/>
        </w:rPr>
      </w:pPr>
      <w:r w:rsidRPr="00A226B4">
        <w:rPr>
          <w:rFonts w:ascii="Times New Roman" w:hAnsi="Times New Roman"/>
          <w:sz w:val="28"/>
          <w:szCs w:val="28"/>
        </w:rPr>
        <w:t>Бурнат</w:t>
      </w:r>
      <w:r w:rsidRPr="00A226B4">
        <w:rPr>
          <w:rFonts w:ascii="Times New Roman" w:hAnsi="Times New Roman"/>
          <w:sz w:val="28"/>
          <w:szCs w:val="28"/>
        </w:rPr>
        <w:t xml:space="preserve"> О.Н</w:t>
      </w:r>
      <w:r w:rsidRPr="00A226B4">
        <w:rPr>
          <w:rFonts w:ascii="Times New Roman" w:hAnsi="Times New Roman"/>
          <w:sz w:val="28"/>
          <w:szCs w:val="28"/>
        </w:rPr>
        <w:t xml:space="preserve">., являясь начальником отдела </w:t>
      </w:r>
      <w:r w:rsidRPr="00A226B4">
        <w:rPr>
          <w:rFonts w:ascii="Times New Roman" w:hAnsi="Times New Roman"/>
          <w:sz w:val="28"/>
          <w:szCs w:val="28"/>
        </w:rPr>
        <w:t>социально-бытового обслуживания МУП «</w:t>
      </w:r>
      <w:r w:rsidRPr="00A226B4">
        <w:rPr>
          <w:rFonts w:ascii="Times New Roman" w:hAnsi="Times New Roman"/>
          <w:sz w:val="28"/>
          <w:szCs w:val="28"/>
        </w:rPr>
        <w:t>Армянскводоканал</w:t>
      </w:r>
      <w:r w:rsidRPr="00A226B4">
        <w:rPr>
          <w:rFonts w:ascii="Times New Roman" w:hAnsi="Times New Roman"/>
          <w:sz w:val="28"/>
          <w:szCs w:val="28"/>
        </w:rPr>
        <w:t>»</w:t>
      </w:r>
      <w:r w:rsidRPr="00A226B4">
        <w:rPr>
          <w:rFonts w:ascii="Times New Roman" w:hAnsi="Times New Roman"/>
          <w:sz w:val="28"/>
          <w:szCs w:val="28"/>
        </w:rPr>
        <w:t>, расположенно</w:t>
      </w:r>
      <w:r w:rsidRPr="00A226B4">
        <w:rPr>
          <w:rFonts w:ascii="Times New Roman" w:hAnsi="Times New Roman"/>
          <w:sz w:val="28"/>
          <w:szCs w:val="28"/>
        </w:rPr>
        <w:t>го</w:t>
      </w:r>
      <w:r w:rsidRPr="00A226B4">
        <w:rPr>
          <w:rFonts w:ascii="Times New Roman" w:hAnsi="Times New Roman"/>
          <w:sz w:val="28"/>
          <w:szCs w:val="28"/>
        </w:rPr>
        <w:t xml:space="preserve"> по адресу: </w:t>
      </w:r>
      <w:r w:rsidRPr="00E23FA6" w:rsidR="00E23FA6">
        <w:rPr>
          <w:rFonts w:ascii="Times New Roman" w:hAnsi="Times New Roman"/>
          <w:sz w:val="28"/>
          <w:szCs w:val="28"/>
        </w:rPr>
        <w:t>«данные изъяты»</w:t>
      </w:r>
      <w:r w:rsidRPr="00A226B4">
        <w:rPr>
          <w:rFonts w:ascii="Times New Roman" w:hAnsi="Times New Roman"/>
          <w:sz w:val="28"/>
          <w:szCs w:val="28"/>
        </w:rPr>
        <w:t>, в нарушение требований  Федерального закона от 21.07.2014 года №</w:t>
      </w:r>
      <w:r w:rsidRPr="00A226B4" w:rsidR="0072209C">
        <w:rPr>
          <w:rFonts w:ascii="Times New Roman" w:hAnsi="Times New Roman"/>
          <w:sz w:val="28"/>
          <w:szCs w:val="28"/>
        </w:rPr>
        <w:t xml:space="preserve"> </w:t>
      </w:r>
      <w:r w:rsidRPr="00A226B4">
        <w:rPr>
          <w:rFonts w:ascii="Times New Roman" w:hAnsi="Times New Roman"/>
          <w:sz w:val="28"/>
          <w:szCs w:val="28"/>
        </w:rPr>
        <w:t xml:space="preserve">209-ФЗ «О государственной информационной системе жилищно-коммунального хозяйства», приказа </w:t>
      </w:r>
      <w:r w:rsidRPr="00A226B4">
        <w:rPr>
          <w:rFonts w:ascii="Times New Roman" w:hAnsi="Times New Roman"/>
          <w:sz w:val="28"/>
          <w:szCs w:val="28"/>
        </w:rPr>
        <w:t>Минкомсвязи</w:t>
      </w:r>
      <w:r w:rsidRPr="00A226B4">
        <w:rPr>
          <w:rFonts w:ascii="Times New Roman" w:hAnsi="Times New Roman"/>
          <w:sz w:val="28"/>
          <w:szCs w:val="28"/>
        </w:rPr>
        <w:t xml:space="preserve"> России и Минстроя  России от 29.02.2016 года №</w:t>
      </w:r>
      <w:r w:rsidRPr="00A226B4" w:rsidR="0072209C">
        <w:rPr>
          <w:rFonts w:ascii="Times New Roman" w:hAnsi="Times New Roman"/>
          <w:sz w:val="28"/>
          <w:szCs w:val="28"/>
        </w:rPr>
        <w:t xml:space="preserve"> </w:t>
      </w:r>
      <w:r w:rsidRPr="00A226B4">
        <w:rPr>
          <w:rFonts w:ascii="Times New Roman" w:hAnsi="Times New Roman"/>
          <w:sz w:val="28"/>
          <w:szCs w:val="28"/>
        </w:rPr>
        <w:t>74/114/</w:t>
      </w:r>
      <w:r w:rsidRPr="00A226B4">
        <w:rPr>
          <w:rFonts w:ascii="Times New Roman" w:hAnsi="Times New Roman"/>
          <w:sz w:val="28"/>
          <w:szCs w:val="28"/>
        </w:rPr>
        <w:t>пр</w:t>
      </w:r>
      <w:r w:rsidRPr="00A226B4">
        <w:rPr>
          <w:rFonts w:ascii="Times New Roman" w:hAnsi="Times New Roman"/>
          <w:sz w:val="28"/>
          <w:szCs w:val="28"/>
        </w:rPr>
        <w:t xml:space="preserve"> «Об утверждении состава, сроков и периодичности размещения информации в государственной информационной системе жилищно-коммунального хозяйства», </w:t>
      </w:r>
      <w:r w:rsidRPr="00A226B4">
        <w:rPr>
          <w:rFonts w:ascii="Times New Roman" w:hAnsi="Times New Roman"/>
          <w:sz w:val="28"/>
          <w:szCs w:val="28"/>
          <w:shd w:val="clear" w:color="auto" w:fill="FFFFFF"/>
        </w:rPr>
        <w:t>до</w:t>
      </w:r>
      <w:r w:rsidRPr="00A226B4">
        <w:rPr>
          <w:rFonts w:ascii="Times New Roman" w:hAnsi="Times New Roman"/>
          <w:sz w:val="28"/>
          <w:szCs w:val="28"/>
        </w:rPr>
        <w:t xml:space="preserve">пустила </w:t>
      </w:r>
      <w:r w:rsidRPr="00A226B4">
        <w:rPr>
          <w:rFonts w:ascii="Times New Roman" w:hAnsi="Times New Roman"/>
          <w:sz w:val="28"/>
          <w:szCs w:val="28"/>
        </w:rPr>
        <w:t>неразмещение</w:t>
      </w:r>
      <w:r w:rsidRPr="00A226B4">
        <w:rPr>
          <w:rFonts w:ascii="Times New Roman" w:hAnsi="Times New Roman"/>
          <w:sz w:val="28"/>
          <w:szCs w:val="28"/>
        </w:rPr>
        <w:t xml:space="preserve"> предусмотренной законодательством информации в государственной информационной системе жилищно-коммунального хозяйства, чем совершила правонарушение</w:t>
      </w:r>
      <w:r w:rsidRPr="00A226B4" w:rsidR="0072209C">
        <w:rPr>
          <w:rFonts w:ascii="Times New Roman" w:hAnsi="Times New Roman"/>
          <w:sz w:val="28"/>
          <w:szCs w:val="28"/>
        </w:rPr>
        <w:t>,</w:t>
      </w:r>
      <w:r w:rsidRPr="00A226B4">
        <w:rPr>
          <w:rFonts w:ascii="Times New Roman" w:hAnsi="Times New Roman"/>
          <w:sz w:val="28"/>
          <w:szCs w:val="28"/>
        </w:rPr>
        <w:t xml:space="preserve"> предусмотренное ст.</w:t>
      </w:r>
      <w:r w:rsidRPr="00A226B4" w:rsidR="0072209C">
        <w:rPr>
          <w:rFonts w:ascii="Times New Roman" w:hAnsi="Times New Roman"/>
          <w:sz w:val="28"/>
          <w:szCs w:val="28"/>
        </w:rPr>
        <w:t xml:space="preserve"> </w:t>
      </w:r>
      <w:r w:rsidRPr="00A226B4">
        <w:rPr>
          <w:rFonts w:ascii="Times New Roman" w:hAnsi="Times New Roman"/>
          <w:sz w:val="28"/>
          <w:szCs w:val="28"/>
        </w:rPr>
        <w:t>13.19.2 ч.</w:t>
      </w:r>
      <w:r w:rsidRPr="00A226B4" w:rsidR="0072209C">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w:t>
      </w:r>
    </w:p>
    <w:p w:rsidR="00D35E00" w:rsidRPr="00A226B4" w:rsidP="00CD4657">
      <w:pPr>
        <w:spacing w:after="0" w:line="240" w:lineRule="auto"/>
        <w:ind w:firstLine="709"/>
        <w:jc w:val="both"/>
        <w:rPr>
          <w:rFonts w:ascii="Times New Roman" w:hAnsi="Times New Roman"/>
          <w:color w:val="000000"/>
          <w:sz w:val="28"/>
          <w:szCs w:val="28"/>
        </w:rPr>
      </w:pPr>
      <w:r w:rsidRPr="00A226B4">
        <w:rPr>
          <w:rFonts w:ascii="Times New Roman" w:hAnsi="Times New Roman"/>
          <w:sz w:val="28"/>
          <w:szCs w:val="28"/>
        </w:rPr>
        <w:t>Бурнат</w:t>
      </w:r>
      <w:r w:rsidRPr="00A226B4">
        <w:rPr>
          <w:rFonts w:ascii="Times New Roman" w:hAnsi="Times New Roman"/>
          <w:sz w:val="28"/>
          <w:szCs w:val="28"/>
        </w:rPr>
        <w:t xml:space="preserve"> О.Н</w:t>
      </w:r>
      <w:r w:rsidRPr="00A226B4" w:rsidR="00CD4657">
        <w:rPr>
          <w:rFonts w:ascii="Times New Roman" w:hAnsi="Times New Roman"/>
          <w:sz w:val="28"/>
          <w:szCs w:val="28"/>
        </w:rPr>
        <w:t xml:space="preserve">. в судебном заседании свою </w:t>
      </w:r>
      <w:r w:rsidRPr="00A226B4" w:rsidR="00CD4657">
        <w:rPr>
          <w:rFonts w:ascii="Times New Roman" w:hAnsi="Times New Roman"/>
          <w:color w:val="000000"/>
          <w:sz w:val="28"/>
          <w:szCs w:val="28"/>
        </w:rPr>
        <w:t xml:space="preserve">вину в совершенном правонарушении признала в полном объеме, не оспаривала фактические обстоятельства дела. Дополнительно пояснила, что </w:t>
      </w:r>
      <w:r w:rsidRPr="00A226B4">
        <w:rPr>
          <w:rFonts w:ascii="Times New Roman" w:hAnsi="Times New Roman"/>
          <w:color w:val="000000"/>
          <w:sz w:val="28"/>
          <w:szCs w:val="28"/>
        </w:rPr>
        <w:t>информация о состоянии расчетов потребителей с МУП «</w:t>
      </w:r>
      <w:r w:rsidRPr="00A226B4">
        <w:rPr>
          <w:rFonts w:ascii="Times New Roman" w:hAnsi="Times New Roman"/>
          <w:color w:val="000000"/>
          <w:sz w:val="28"/>
          <w:szCs w:val="28"/>
        </w:rPr>
        <w:t>Армянскводоканал</w:t>
      </w:r>
      <w:r w:rsidRPr="00A226B4">
        <w:rPr>
          <w:rFonts w:ascii="Times New Roman" w:hAnsi="Times New Roman"/>
          <w:color w:val="000000"/>
          <w:sz w:val="28"/>
          <w:szCs w:val="28"/>
        </w:rPr>
        <w:t>» в части начисления денежных средств по каждому жилому помещению в многоквартирных домах г. Армянска за июнь 2021 года не была размещена своевременно в связи  с большой загруженностью</w:t>
      </w:r>
      <w:r w:rsidRPr="00A226B4" w:rsidR="00663DD1">
        <w:rPr>
          <w:rFonts w:ascii="Times New Roman" w:hAnsi="Times New Roman"/>
          <w:color w:val="000000"/>
          <w:sz w:val="28"/>
          <w:szCs w:val="28"/>
        </w:rPr>
        <w:t>.</w:t>
      </w:r>
    </w:p>
    <w:p w:rsidR="00D35E00" w:rsidRPr="00A226B4" w:rsidP="00CD4657">
      <w:pPr>
        <w:spacing w:after="0" w:line="240" w:lineRule="auto"/>
        <w:ind w:firstLine="709"/>
        <w:jc w:val="both"/>
        <w:rPr>
          <w:rFonts w:ascii="Times New Roman" w:hAnsi="Times New Roman"/>
          <w:color w:val="000000"/>
          <w:sz w:val="28"/>
          <w:szCs w:val="28"/>
        </w:rPr>
      </w:pPr>
    </w:p>
    <w:p w:rsidR="00CD4657" w:rsidRPr="00A226B4" w:rsidP="00CD4657">
      <w:pPr>
        <w:spacing w:after="0" w:line="240" w:lineRule="auto"/>
        <w:ind w:firstLine="709"/>
        <w:jc w:val="both"/>
        <w:rPr>
          <w:rFonts w:ascii="Times New Roman" w:hAnsi="Times New Roman"/>
          <w:sz w:val="28"/>
          <w:szCs w:val="28"/>
        </w:rPr>
      </w:pPr>
      <w:r w:rsidRPr="00A226B4">
        <w:rPr>
          <w:rFonts w:ascii="Times New Roman" w:hAnsi="Times New Roman"/>
          <w:color w:val="000000"/>
          <w:sz w:val="28"/>
          <w:szCs w:val="28"/>
        </w:rPr>
        <w:t xml:space="preserve">Помощник прокурора г. Армянска Садыкова М.Ш. в судебном заседании пояснила, что в действиях </w:t>
      </w:r>
      <w:r w:rsidRPr="00A226B4" w:rsidR="00372EC2">
        <w:rPr>
          <w:rFonts w:ascii="Times New Roman" w:hAnsi="Times New Roman"/>
          <w:sz w:val="28"/>
          <w:szCs w:val="28"/>
        </w:rPr>
        <w:t>Бурнат</w:t>
      </w:r>
      <w:r w:rsidRPr="00A226B4" w:rsidR="00372EC2">
        <w:rPr>
          <w:rFonts w:ascii="Times New Roman" w:hAnsi="Times New Roman"/>
          <w:sz w:val="28"/>
          <w:szCs w:val="28"/>
        </w:rPr>
        <w:t xml:space="preserve"> О.Н</w:t>
      </w:r>
      <w:r w:rsidRPr="00A226B4">
        <w:rPr>
          <w:rFonts w:ascii="Times New Roman" w:hAnsi="Times New Roman"/>
          <w:color w:val="000000"/>
          <w:sz w:val="28"/>
          <w:szCs w:val="28"/>
        </w:rPr>
        <w:t xml:space="preserve">. усматривается состав административного правонарушения, предусмотренного ст. 13.19.2 ч.2 Кодекса Российской Федерации об административных правонарушениях, просила назначить </w:t>
      </w:r>
      <w:r w:rsidRPr="00A226B4" w:rsidR="00372EC2">
        <w:rPr>
          <w:rFonts w:ascii="Times New Roman" w:hAnsi="Times New Roman"/>
          <w:color w:val="000000"/>
          <w:sz w:val="28"/>
          <w:szCs w:val="28"/>
        </w:rPr>
        <w:t xml:space="preserve">минимальное </w:t>
      </w:r>
      <w:r w:rsidRPr="00A226B4">
        <w:rPr>
          <w:rFonts w:ascii="Times New Roman" w:hAnsi="Times New Roman"/>
          <w:color w:val="000000"/>
          <w:sz w:val="28"/>
          <w:szCs w:val="28"/>
        </w:rPr>
        <w:t>наказание</w:t>
      </w:r>
      <w:r w:rsidRPr="00A226B4" w:rsidR="00372EC2">
        <w:rPr>
          <w:rFonts w:ascii="Times New Roman" w:hAnsi="Times New Roman"/>
          <w:color w:val="000000"/>
          <w:sz w:val="28"/>
          <w:szCs w:val="28"/>
        </w:rPr>
        <w:t>, предусмотренное санкцией статьи</w:t>
      </w:r>
      <w:r w:rsidRPr="00A226B4">
        <w:rPr>
          <w:rFonts w:ascii="Times New Roman" w:hAnsi="Times New Roman"/>
          <w:sz w:val="28"/>
          <w:szCs w:val="28"/>
        </w:rPr>
        <w:t>.</w:t>
      </w:r>
    </w:p>
    <w:p w:rsidR="00CD4657" w:rsidRPr="00A226B4" w:rsidP="00CD4657">
      <w:pPr>
        <w:spacing w:after="0" w:line="240" w:lineRule="auto"/>
        <w:ind w:firstLine="709"/>
        <w:jc w:val="both"/>
        <w:rPr>
          <w:rStyle w:val="apple-converted-space"/>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Выслушав пояснения </w:t>
      </w:r>
      <w:r w:rsidRPr="00A226B4" w:rsidR="004B7533">
        <w:rPr>
          <w:rFonts w:ascii="Times New Roman" w:hAnsi="Times New Roman"/>
          <w:sz w:val="28"/>
          <w:szCs w:val="28"/>
        </w:rPr>
        <w:t>Бурнат</w:t>
      </w:r>
      <w:r w:rsidRPr="00A226B4" w:rsidR="004B7533">
        <w:rPr>
          <w:rFonts w:ascii="Times New Roman" w:hAnsi="Times New Roman"/>
          <w:sz w:val="28"/>
          <w:szCs w:val="28"/>
        </w:rPr>
        <w:t xml:space="preserve"> О.Н</w:t>
      </w:r>
      <w:r w:rsidRPr="00A226B4">
        <w:rPr>
          <w:rFonts w:ascii="Times New Roman" w:hAnsi="Times New Roman"/>
          <w:color w:val="000000"/>
          <w:sz w:val="28"/>
          <w:szCs w:val="28"/>
          <w:shd w:val="clear" w:color="auto" w:fill="FFFFFF"/>
        </w:rPr>
        <w:t>., помощника прокурора                             г. Армянска Садыкову М.Ш., исследовав материалы дела об административном правонарушении, прихожу к следующему.</w:t>
      </w:r>
      <w:r w:rsidRPr="00A226B4">
        <w:rPr>
          <w:rStyle w:val="apple-converted-space"/>
          <w:rFonts w:ascii="Times New Roman" w:hAnsi="Times New Roman"/>
          <w:color w:val="000000"/>
          <w:sz w:val="28"/>
          <w:szCs w:val="28"/>
          <w:shd w:val="clear" w:color="auto" w:fill="FFFFFF"/>
        </w:rPr>
        <w:t> </w:t>
      </w:r>
    </w:p>
    <w:p w:rsidR="00CD4657" w:rsidRPr="00A226B4" w:rsidP="00CD4657">
      <w:pPr>
        <w:spacing w:after="0" w:line="240" w:lineRule="auto"/>
        <w:ind w:firstLine="709"/>
        <w:jc w:val="both"/>
        <w:rPr>
          <w:rFonts w:ascii="Times New Roman" w:hAnsi="Times New Roman"/>
          <w:sz w:val="28"/>
          <w:szCs w:val="28"/>
        </w:rPr>
      </w:pPr>
      <w:r w:rsidRPr="00A226B4">
        <w:rPr>
          <w:rFonts w:ascii="Times New Roman" w:hAnsi="Times New Roman"/>
          <w:sz w:val="28"/>
          <w:szCs w:val="28"/>
        </w:rPr>
        <w:t>В силу п.</w:t>
      </w:r>
      <w:r w:rsidRPr="00A226B4" w:rsidR="004B7533">
        <w:rPr>
          <w:rFonts w:ascii="Times New Roman" w:hAnsi="Times New Roman"/>
          <w:sz w:val="28"/>
          <w:szCs w:val="28"/>
        </w:rPr>
        <w:t xml:space="preserve"> </w:t>
      </w:r>
      <w:r w:rsidRPr="00A226B4">
        <w:rPr>
          <w:rFonts w:ascii="Times New Roman" w:hAnsi="Times New Roman"/>
          <w:sz w:val="28"/>
          <w:szCs w:val="28"/>
        </w:rPr>
        <w:t>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D4657" w:rsidRPr="00A226B4" w:rsidP="00CD4657">
      <w:pPr>
        <w:pStyle w:val="a0"/>
        <w:ind w:left="0" w:firstLine="709"/>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В соответствии со ст. </w:t>
      </w:r>
      <w:hyperlink r:id="rId4"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A226B4">
          <w:rPr>
            <w:rStyle w:val="Hyperlink"/>
            <w:rFonts w:ascii="Times New Roman" w:hAnsi="Times New Roman"/>
            <w:color w:val="000000"/>
            <w:sz w:val="28"/>
            <w:szCs w:val="28"/>
            <w:u w:val="none"/>
            <w:bdr w:val="none" w:sz="0" w:space="0" w:color="auto" w:frame="1"/>
          </w:rPr>
          <w:t>24.1</w:t>
        </w:r>
        <w:r w:rsidRPr="00A226B4">
          <w:rPr>
            <w:rStyle w:val="apple-converted-space"/>
            <w:rFonts w:ascii="Times New Roman" w:hAnsi="Times New Roman"/>
            <w:color w:val="000000"/>
            <w:sz w:val="28"/>
            <w:szCs w:val="28"/>
            <w:bdr w:val="none" w:sz="0" w:space="0" w:color="auto" w:frame="1"/>
          </w:rPr>
          <w:t> </w:t>
        </w:r>
        <w:r w:rsidRPr="00A226B4">
          <w:rPr>
            <w:rFonts w:ascii="Times New Roman" w:hAnsi="Times New Roman"/>
            <w:sz w:val="28"/>
            <w:szCs w:val="28"/>
          </w:rPr>
          <w:t>Кодекса Российской Федерации об административных правонарушениях</w:t>
        </w:r>
        <w:r w:rsidRPr="00A226B4">
          <w:rPr>
            <w:rFonts w:ascii="Times New Roman" w:hAnsi="Times New Roman"/>
            <w:color w:val="000000"/>
            <w:sz w:val="28"/>
            <w:szCs w:val="28"/>
          </w:rPr>
          <w:t xml:space="preserve"> </w:t>
        </w:r>
      </w:hyperlink>
      <w:r w:rsidRPr="00A226B4">
        <w:rPr>
          <w:rFonts w:ascii="Times New Roman" w:hAnsi="Times New Roman"/>
          <w:color w:val="000000"/>
          <w:sz w:val="28"/>
          <w:szCs w:val="28"/>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D4657" w:rsidRPr="00A226B4" w:rsidP="00CD4657">
      <w:pPr>
        <w:pStyle w:val="ConsPlusNormal"/>
        <w:ind w:firstLine="708"/>
        <w:jc w:val="both"/>
        <w:rPr>
          <w:color w:val="000000"/>
          <w:sz w:val="28"/>
          <w:szCs w:val="28"/>
          <w:shd w:val="clear" w:color="auto" w:fill="FFFFFF"/>
        </w:rPr>
      </w:pPr>
      <w:r w:rsidRPr="00A226B4">
        <w:rPr>
          <w:color w:val="000000"/>
          <w:sz w:val="28"/>
          <w:szCs w:val="28"/>
          <w:shd w:val="clear" w:color="auto" w:fill="FFFFFF"/>
        </w:rPr>
        <w:t>В соответствии со ст.</w:t>
      </w:r>
      <w:r w:rsidRPr="00A226B4">
        <w:rPr>
          <w:rStyle w:val="apple-converted-space"/>
          <w:color w:val="000000"/>
          <w:sz w:val="28"/>
          <w:szCs w:val="28"/>
          <w:shd w:val="clear" w:color="auto" w:fill="FFFFFF"/>
        </w:rPr>
        <w:t> </w:t>
      </w:r>
      <w:r w:rsidRPr="00A226B4">
        <w:rPr>
          <w:sz w:val="28"/>
          <w:szCs w:val="28"/>
          <w:bdr w:val="none" w:sz="0" w:space="0" w:color="auto" w:frame="1"/>
        </w:rPr>
        <w:t xml:space="preserve">26.2 </w:t>
      </w:r>
      <w:r w:rsidRPr="00A226B4">
        <w:rPr>
          <w:sz w:val="28"/>
          <w:szCs w:val="28"/>
        </w:rPr>
        <w:t>Кодекса Российской Федерации об административных правонарушениях</w:t>
      </w:r>
      <w:r w:rsidRPr="00A226B4">
        <w:rPr>
          <w:sz w:val="28"/>
          <w:szCs w:val="28"/>
          <w:bdr w:val="none" w:sz="0" w:space="0" w:color="auto" w:frame="1"/>
        </w:rPr>
        <w:t xml:space="preserve"> </w:t>
      </w:r>
      <w:r w:rsidRPr="00A226B4">
        <w:rPr>
          <w:color w:val="000000"/>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226B4">
        <w:rPr>
          <w:color w:val="000000"/>
          <w:sz w:val="28"/>
          <w:szCs w:val="28"/>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 xml:space="preserve">В соответствии с ч. 2 ст. 13.19.2 КоАП РФ, </w:t>
      </w:r>
      <w:r w:rsidRPr="00A226B4">
        <w:rPr>
          <w:rFonts w:ascii="Times New Roman" w:hAnsi="Times New Roman" w:cs="Times New Roman"/>
          <w:sz w:val="28"/>
          <w:szCs w:val="28"/>
        </w:rPr>
        <w:t>неразмещение</w:t>
      </w:r>
      <w:r w:rsidRPr="00A226B4">
        <w:rPr>
          <w:rFonts w:ascii="Times New Roman" w:hAnsi="Times New Roman" w:cs="Times New Roman"/>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w:t>
      </w:r>
      <w:r w:rsidRPr="00A226B4">
        <w:rPr>
          <w:rFonts w:ascii="Times New Roman" w:hAnsi="Times New Roman" w:cs="Times New Roman"/>
          <w:sz w:val="28"/>
          <w:szCs w:val="28"/>
        </w:rPr>
        <w:t xml:space="preserve">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влечет предупреждение или наложение административного штрафа на должностных лиц в размере от пяти тысяч до десяти тысяч рублей.</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 xml:space="preserve">Федеральный закон от 27 июля 2006 года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149-ФЗ "О государственной справочно-информационной системе" (далее также ФЗ </w:t>
      </w:r>
      <w:r w:rsidRPr="00A226B4" w:rsidR="0030042F">
        <w:rPr>
          <w:rFonts w:ascii="Times New Roman" w:hAnsi="Times New Roman" w:cs="Times New Roman"/>
          <w:sz w:val="28"/>
          <w:szCs w:val="28"/>
        </w:rPr>
        <w:t xml:space="preserve">№ </w:t>
      </w:r>
      <w:r w:rsidRPr="00A226B4">
        <w:rPr>
          <w:rFonts w:ascii="Times New Roman" w:hAnsi="Times New Roman" w:cs="Times New Roman"/>
          <w:sz w:val="28"/>
          <w:szCs w:val="28"/>
        </w:rPr>
        <w:t xml:space="preserve">209) регулирует отношения, возникающие при создании, эксплуатации и модернизации </w:t>
      </w:r>
      <w:r w:rsidRPr="00A226B4">
        <w:rPr>
          <w:rFonts w:ascii="Times New Roman" w:hAnsi="Times New Roman" w:cs="Times New Roman"/>
          <w:sz w:val="28"/>
          <w:szCs w:val="28"/>
        </w:rPr>
        <w:t>государственной информационной системы жилищно-коммунального хозяйства,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В соответствии с ч.ч. 1, 2 ст. 2 ФЗ от 21.07.2014 государственная информационная система жилищно-коммунального хозяйства -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w:t>
      </w:r>
      <w:r w:rsidRPr="00A226B4">
        <w:rPr>
          <w:rFonts w:ascii="Times New Roman" w:hAnsi="Times New Roman" w:cs="Times New Roman"/>
          <w:sz w:val="28"/>
          <w:szCs w:val="28"/>
        </w:rPr>
        <w:t xml:space="preserve">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 xml:space="preserve">Правовой основой создания, эксплуатации и модернизации системы являются Конституция Российской Федерации, настоящий Федеральный закон, Федеральный закон от 27 июля 2006 года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149-ФЗ "Об информации, информационных технологиях и о защите информации", Жилищный кодекс Российской Федерации, другие федеральные законы, регулирующие указанные в части 1 статьи 1 настоящего Федерального закона отношения, и принимаемые в соответствии с ними иные нормативные правовые акты Российской Федерации</w:t>
      </w:r>
      <w:r w:rsidRPr="00A226B4">
        <w:rPr>
          <w:rFonts w:ascii="Times New Roman" w:hAnsi="Times New Roman" w:cs="Times New Roman"/>
          <w:sz w:val="28"/>
          <w:szCs w:val="28"/>
        </w:rPr>
        <w:t xml:space="preserve"> (ст. 3 ФЗ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209).</w:t>
      </w:r>
    </w:p>
    <w:p w:rsidR="00CD4657" w:rsidRPr="00A226B4" w:rsidP="00CD4657">
      <w:pPr>
        <w:spacing w:after="0" w:line="240" w:lineRule="auto"/>
        <w:ind w:firstLine="709"/>
        <w:jc w:val="both"/>
        <w:rPr>
          <w:rFonts w:ascii="Times New Roman" w:hAnsi="Times New Roman"/>
          <w:bCs/>
          <w:sz w:val="28"/>
          <w:szCs w:val="28"/>
        </w:rPr>
      </w:pPr>
      <w:r w:rsidRPr="00A226B4">
        <w:rPr>
          <w:rFonts w:ascii="Times New Roman" w:hAnsi="Times New Roman"/>
          <w:bCs/>
          <w:sz w:val="28"/>
          <w:szCs w:val="28"/>
        </w:rPr>
        <w:t>Согласно п. 2 ст. 2 Федерального закона № 209-ФЗ к субъектам, размещающим информацию в системе (далее - поставщики информации), относятся органы государственной власти, органы местного самоуправления, юридические лица, индивидуальные предприниматели, иные лица, которые обязаны в соответствии с настоящим Федеральным законом, другими федеральными законами и иными нормативными правовыми актами Российской Федерации размещать информацию в системе.</w:t>
      </w:r>
    </w:p>
    <w:p w:rsidR="00CD4657" w:rsidRPr="00A226B4" w:rsidP="00CD4657">
      <w:pPr>
        <w:spacing w:after="0" w:line="240" w:lineRule="auto"/>
        <w:ind w:firstLine="540"/>
        <w:jc w:val="both"/>
        <w:rPr>
          <w:rFonts w:ascii="Times New Roman" w:hAnsi="Times New Roman"/>
          <w:sz w:val="28"/>
          <w:szCs w:val="28"/>
        </w:rPr>
      </w:pPr>
      <w:r w:rsidRPr="00A226B4">
        <w:rPr>
          <w:rFonts w:ascii="Times New Roman" w:hAnsi="Times New Roman"/>
          <w:sz w:val="28"/>
          <w:szCs w:val="28"/>
        </w:rPr>
        <w:t>Согласно п.</w:t>
      </w:r>
      <w:r w:rsidRPr="00A226B4" w:rsidR="00852C27">
        <w:rPr>
          <w:rFonts w:ascii="Times New Roman" w:hAnsi="Times New Roman"/>
          <w:sz w:val="28"/>
          <w:szCs w:val="28"/>
        </w:rPr>
        <w:t xml:space="preserve"> </w:t>
      </w:r>
      <w:r w:rsidRPr="00A226B4">
        <w:rPr>
          <w:rFonts w:ascii="Times New Roman" w:hAnsi="Times New Roman"/>
          <w:sz w:val="28"/>
          <w:szCs w:val="28"/>
        </w:rPr>
        <w:t>2</w:t>
      </w:r>
      <w:r w:rsidRPr="00A226B4" w:rsidR="00852C27">
        <w:rPr>
          <w:rFonts w:ascii="Times New Roman" w:hAnsi="Times New Roman"/>
          <w:sz w:val="28"/>
          <w:szCs w:val="28"/>
        </w:rPr>
        <w:t>2</w:t>
      </w:r>
      <w:r w:rsidRPr="00A226B4">
        <w:rPr>
          <w:rFonts w:ascii="Times New Roman" w:hAnsi="Times New Roman"/>
          <w:sz w:val="28"/>
          <w:szCs w:val="28"/>
        </w:rPr>
        <w:t xml:space="preserve"> ч. 1 ст. 6 Федерального закона №</w:t>
      </w:r>
      <w:r w:rsidRPr="00A226B4" w:rsidR="00852C27">
        <w:rPr>
          <w:rFonts w:ascii="Times New Roman" w:hAnsi="Times New Roman"/>
          <w:sz w:val="28"/>
          <w:szCs w:val="28"/>
        </w:rPr>
        <w:t xml:space="preserve"> </w:t>
      </w:r>
      <w:r w:rsidRPr="00A226B4">
        <w:rPr>
          <w:rFonts w:ascii="Times New Roman" w:hAnsi="Times New Roman"/>
          <w:sz w:val="28"/>
          <w:szCs w:val="28"/>
        </w:rPr>
        <w:t xml:space="preserve">209-ФЗ в ГИС ЖКХ  должна размещаться информация о </w:t>
      </w:r>
      <w:r w:rsidRPr="00A226B4" w:rsidR="00852C27">
        <w:rPr>
          <w:rFonts w:ascii="Times New Roman" w:hAnsi="Times New Roman"/>
          <w:sz w:val="28"/>
          <w:szCs w:val="28"/>
        </w:rPr>
        <w:t>перечне, объеме,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w:t>
      </w:r>
      <w:r w:rsidRPr="00A226B4" w:rsidR="00852C27">
        <w:rPr>
          <w:rFonts w:ascii="Times New Roman" w:hAnsi="Times New Roman"/>
          <w:sz w:val="28"/>
          <w:szCs w:val="28"/>
        </w:rPr>
        <w:t xml:space="preserve"> и соответствующие договоры на поставки таких ресурсов и оказание таких услуг</w:t>
      </w:r>
      <w:r w:rsidRPr="00A226B4">
        <w:rPr>
          <w:rFonts w:ascii="Times New Roman" w:hAnsi="Times New Roman"/>
          <w:sz w:val="28"/>
          <w:szCs w:val="28"/>
        </w:rPr>
        <w:t>.</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r>
      <w:r w:rsidRPr="00A226B4">
        <w:rPr>
          <w:rFonts w:ascii="Times New Roman" w:hAnsi="Times New Roman"/>
          <w:sz w:val="28"/>
          <w:szCs w:val="28"/>
        </w:rPr>
        <w:t>Согласно статьи</w:t>
      </w:r>
      <w:r w:rsidRPr="00A226B4">
        <w:rPr>
          <w:rFonts w:ascii="Times New Roman" w:hAnsi="Times New Roman"/>
          <w:sz w:val="28"/>
          <w:szCs w:val="28"/>
        </w:rPr>
        <w:t xml:space="preserve"> 8 Федерального закона от 21.07.2014 № 209-ФЗ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w:t>
      </w:r>
      <w:r w:rsidRPr="00A226B4">
        <w:rPr>
          <w:rFonts w:ascii="Times New Roman" w:hAnsi="Times New Roman"/>
          <w:sz w:val="28"/>
          <w:szCs w:val="28"/>
        </w:rPr>
        <w:t>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 Поставщики информации обеспечивают полноту, достоверность, актуальность информации и своевременность ее размещения в системе.</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 xml:space="preserve">Пунктом 11 части 3 статьи 7 Федерального закона от 21.07.2014 № 209-ФЗ и Приказа </w:t>
      </w:r>
      <w:r w:rsidRPr="00A226B4">
        <w:rPr>
          <w:rFonts w:ascii="Times New Roman" w:hAnsi="Times New Roman"/>
          <w:sz w:val="28"/>
          <w:szCs w:val="28"/>
        </w:rPr>
        <w:t>Минкомсвязи</w:t>
      </w:r>
      <w:r w:rsidRPr="00A226B4">
        <w:rPr>
          <w:rFonts w:ascii="Times New Roman" w:hAnsi="Times New Roman"/>
          <w:sz w:val="28"/>
          <w:szCs w:val="28"/>
        </w:rPr>
        <w:t xml:space="preserve"> России № 504, Минстроя России № 934/</w:t>
      </w:r>
      <w:r w:rsidRPr="00A226B4">
        <w:rPr>
          <w:rFonts w:ascii="Times New Roman" w:hAnsi="Times New Roman"/>
          <w:sz w:val="28"/>
          <w:szCs w:val="28"/>
        </w:rPr>
        <w:t>пр</w:t>
      </w:r>
      <w:r w:rsidRPr="00A226B4">
        <w:rPr>
          <w:rFonts w:ascii="Times New Roman" w:hAnsi="Times New Roman"/>
          <w:sz w:val="28"/>
          <w:szCs w:val="28"/>
        </w:rPr>
        <w:t xml:space="preserve"> от 30.12.2014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определен адрес официального сайта государственной информационной системы жилищно-коммунального хозяйства в информационно-телекоммуникационной сети Интернет - www.dom.gosuslugi.ru.</w:t>
      </w:r>
      <w:r w:rsidRPr="00A226B4">
        <w:rPr>
          <w:rFonts w:ascii="Times New Roman" w:hAnsi="Times New Roman"/>
          <w:sz w:val="28"/>
          <w:szCs w:val="28"/>
        </w:rPr>
        <w:tab/>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r>
      <w:r w:rsidRPr="00A226B4">
        <w:rPr>
          <w:rFonts w:ascii="Times New Roman" w:hAnsi="Times New Roman"/>
          <w:sz w:val="28"/>
          <w:szCs w:val="28"/>
        </w:rPr>
        <w:t>В соответствии с п. 2 ч. 3 ст. 7 Федерального закона от 21.07.2014 № 209-ФЗ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устанавливает порядок, состав, способы, сроки и</w:t>
      </w:r>
      <w:r w:rsidRPr="00A226B4">
        <w:rPr>
          <w:rFonts w:ascii="Times New Roman" w:hAnsi="Times New Roman"/>
          <w:sz w:val="28"/>
          <w:szCs w:val="28"/>
        </w:rPr>
        <w:t xml:space="preserve"> периодичность размещения информации поставщиками информации, обязательное размещение которой предусмотрено настоящим Федеральным законом, в системе.</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Во исполнение указанных положений Приказом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29.02.2016</w:t>
      </w:r>
      <w:r w:rsidRPr="00A226B4" w:rsidR="00CD2A4F">
        <w:rPr>
          <w:rFonts w:ascii="Times New Roman" w:hAnsi="Times New Roman"/>
          <w:sz w:val="28"/>
          <w:szCs w:val="28"/>
        </w:rPr>
        <w:t xml:space="preserve"> </w:t>
      </w:r>
      <w:r w:rsidRPr="00A226B4">
        <w:rPr>
          <w:rFonts w:ascii="Times New Roman" w:hAnsi="Times New Roman"/>
          <w:sz w:val="28"/>
          <w:szCs w:val="28"/>
        </w:rPr>
        <w:t>№ 74/114/</w:t>
      </w:r>
      <w:r w:rsidRPr="00A226B4">
        <w:rPr>
          <w:rFonts w:ascii="Times New Roman" w:hAnsi="Times New Roman"/>
          <w:sz w:val="28"/>
          <w:szCs w:val="28"/>
        </w:rPr>
        <w:t>пр</w:t>
      </w:r>
      <w:r w:rsidRPr="00A226B4">
        <w:rPr>
          <w:rFonts w:ascii="Times New Roman" w:hAnsi="Times New Roman"/>
          <w:sz w:val="28"/>
          <w:szCs w:val="28"/>
        </w:rPr>
        <w:t xml:space="preserve"> «Об утверждении состава, сроков и периодичности размещения информации поставщиками информации в государственной информационной системы жилищно-коммунального хозяйства» утверждены состав, сроки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w:t>
      </w:r>
    </w:p>
    <w:p w:rsidR="00AD70D2" w:rsidRPr="00A226B4" w:rsidP="00CD4657">
      <w:pPr>
        <w:autoSpaceDE w:val="0"/>
        <w:autoSpaceDN w:val="0"/>
        <w:adjustRightInd w:val="0"/>
        <w:spacing w:after="0" w:line="240" w:lineRule="auto"/>
        <w:jc w:val="both"/>
        <w:rPr>
          <w:rFonts w:ascii="Times New Roman" w:hAnsi="Times New Roman"/>
          <w:sz w:val="28"/>
          <w:szCs w:val="28"/>
        </w:rPr>
      </w:pPr>
      <w:r w:rsidRPr="00A226B4">
        <w:rPr>
          <w:rFonts w:ascii="Times New Roman" w:hAnsi="Times New Roman"/>
          <w:sz w:val="28"/>
          <w:szCs w:val="28"/>
        </w:rPr>
        <w:tab/>
      </w:r>
      <w:r w:rsidRPr="00A226B4">
        <w:rPr>
          <w:rFonts w:ascii="Times New Roman" w:hAnsi="Times New Roman"/>
          <w:sz w:val="28"/>
          <w:szCs w:val="28"/>
        </w:rPr>
        <w:t xml:space="preserve">Из п. </w:t>
      </w:r>
      <w:r w:rsidRPr="00A226B4" w:rsidR="00295635">
        <w:rPr>
          <w:rFonts w:ascii="Times New Roman" w:hAnsi="Times New Roman"/>
          <w:sz w:val="28"/>
          <w:szCs w:val="28"/>
        </w:rPr>
        <w:t>5.2</w:t>
      </w:r>
      <w:r w:rsidRPr="00A226B4">
        <w:rPr>
          <w:rFonts w:ascii="Times New Roman" w:hAnsi="Times New Roman"/>
          <w:sz w:val="28"/>
          <w:szCs w:val="28"/>
        </w:rPr>
        <w:t xml:space="preserve"> раздела </w:t>
      </w:r>
      <w:r w:rsidRPr="00A226B4" w:rsidR="00295635">
        <w:rPr>
          <w:rFonts w:ascii="Times New Roman" w:hAnsi="Times New Roman"/>
          <w:sz w:val="28"/>
          <w:szCs w:val="28"/>
        </w:rPr>
        <w:t>8</w:t>
      </w:r>
      <w:r w:rsidRPr="00A226B4">
        <w:rPr>
          <w:rFonts w:ascii="Times New Roman" w:hAnsi="Times New Roman"/>
          <w:sz w:val="28"/>
          <w:szCs w:val="28"/>
        </w:rPr>
        <w:t xml:space="preserve"> Приказа следует, что в состав информации, подлежащей размещению в государственной информационной системе жилищно-коммунального хозяйства, относится, в том числе, информация о </w:t>
      </w:r>
      <w:r w:rsidRPr="00A226B4" w:rsidR="0069647C">
        <w:rPr>
          <w:rFonts w:ascii="Times New Roman" w:hAnsi="Times New Roman"/>
          <w:sz w:val="28"/>
          <w:szCs w:val="28"/>
        </w:rPr>
        <w:t xml:space="preserve">состоянии расчетов потребителей </w:t>
      </w:r>
      <w:r w:rsidRPr="00A226B4" w:rsidR="0069647C">
        <w:rPr>
          <w:rFonts w:ascii="Times New Roman" w:hAnsi="Times New Roman"/>
          <w:sz w:val="28"/>
          <w:szCs w:val="28"/>
        </w:rPr>
        <w:t>ресурсоснабжающими</w:t>
      </w:r>
      <w:r w:rsidRPr="00A226B4" w:rsidR="0069647C">
        <w:rPr>
          <w:rFonts w:ascii="Times New Roman" w:hAnsi="Times New Roman"/>
          <w:sz w:val="28"/>
          <w:szCs w:val="28"/>
        </w:rPr>
        <w:t xml:space="preserve"> организациями, осуществляющими предоставление коммунальных услуг, в частности о начислении денежных средств (по каждому жилому (нежилому) помещению в многоквартирном доме)</w:t>
      </w:r>
      <w:r w:rsidRPr="00A226B4" w:rsidR="00A51B00">
        <w:rPr>
          <w:rFonts w:ascii="Times New Roman" w:hAnsi="Times New Roman"/>
          <w:sz w:val="28"/>
          <w:szCs w:val="28"/>
        </w:rPr>
        <w:t>, которая подлежит размещению ежемесячно, не позднее первого числа месяца, следующего за расчетным</w:t>
      </w:r>
      <w:r w:rsidRPr="00A226B4" w:rsidR="00A51B00">
        <w:rPr>
          <w:rFonts w:ascii="Times New Roman" w:hAnsi="Times New Roman"/>
          <w:sz w:val="28"/>
          <w:szCs w:val="28"/>
        </w:rPr>
        <w:t>, либо в иной срок, предусмотренный договором</w:t>
      </w:r>
      <w:r w:rsidRPr="00A226B4">
        <w:rPr>
          <w:rFonts w:ascii="Times New Roman" w:hAnsi="Times New Roman"/>
          <w:sz w:val="28"/>
          <w:szCs w:val="28"/>
        </w:rPr>
        <w:t>.</w:t>
      </w:r>
    </w:p>
    <w:p w:rsidR="00AD70D2" w:rsidRPr="00A226B4" w:rsidP="00AD70D2">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sz w:val="28"/>
          <w:szCs w:val="28"/>
        </w:rPr>
        <w:t>Срок предоставления МУП «</w:t>
      </w:r>
      <w:r w:rsidRPr="00A226B4">
        <w:rPr>
          <w:rFonts w:ascii="Times New Roman" w:hAnsi="Times New Roman"/>
          <w:sz w:val="28"/>
          <w:szCs w:val="28"/>
        </w:rPr>
        <w:t>Армянскводоканал</w:t>
      </w:r>
      <w:r w:rsidRPr="00A226B4">
        <w:rPr>
          <w:rFonts w:ascii="Times New Roman" w:hAnsi="Times New Roman"/>
          <w:sz w:val="28"/>
          <w:szCs w:val="28"/>
        </w:rPr>
        <w:t xml:space="preserve">» </w:t>
      </w:r>
      <w:r w:rsidRPr="00A226B4" w:rsidR="0064113D">
        <w:rPr>
          <w:rFonts w:ascii="Times New Roman" w:hAnsi="Times New Roman"/>
          <w:sz w:val="28"/>
          <w:szCs w:val="28"/>
        </w:rPr>
        <w:t>платежных документов, согласно сведений ГИС ЖКХ, - не позднее 10 числа</w:t>
      </w:r>
      <w:r w:rsidRPr="00A226B4" w:rsidR="00886AA0">
        <w:rPr>
          <w:rFonts w:ascii="Times New Roman" w:hAnsi="Times New Roman"/>
          <w:sz w:val="28"/>
          <w:szCs w:val="28"/>
        </w:rPr>
        <w:t xml:space="preserve"> месяца, следующего </w:t>
      </w:r>
      <w:r w:rsidRPr="00A226B4" w:rsidR="00886AA0">
        <w:rPr>
          <w:rFonts w:ascii="Times New Roman" w:hAnsi="Times New Roman"/>
          <w:sz w:val="28"/>
          <w:szCs w:val="28"/>
        </w:rPr>
        <w:t>за</w:t>
      </w:r>
      <w:r w:rsidRPr="00A226B4" w:rsidR="00886AA0">
        <w:rPr>
          <w:rFonts w:ascii="Times New Roman" w:hAnsi="Times New Roman"/>
          <w:sz w:val="28"/>
          <w:szCs w:val="28"/>
        </w:rPr>
        <w:t xml:space="preserve"> расчетным.</w:t>
      </w:r>
    </w:p>
    <w:p w:rsidR="003B3D61" w:rsidRPr="00A226B4" w:rsidP="00CD4657">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color w:val="000000"/>
          <w:sz w:val="28"/>
          <w:szCs w:val="28"/>
        </w:rPr>
        <w:t>Проведенной п</w:t>
      </w:r>
      <w:r w:rsidRPr="00A226B4">
        <w:rPr>
          <w:rFonts w:ascii="Times New Roman" w:hAnsi="Times New Roman"/>
          <w:sz w:val="28"/>
          <w:szCs w:val="28"/>
        </w:rPr>
        <w:t xml:space="preserve">рокуратурой г. Армянска </w:t>
      </w:r>
      <w:r w:rsidRPr="00A226B4">
        <w:rPr>
          <w:rFonts w:ascii="Times New Roman" w:hAnsi="Times New Roman"/>
          <w:color w:val="000000"/>
          <w:sz w:val="28"/>
          <w:szCs w:val="28"/>
        </w:rPr>
        <w:t xml:space="preserve">проверкой </w:t>
      </w:r>
      <w:r w:rsidRPr="00A226B4">
        <w:rPr>
          <w:rFonts w:ascii="Times New Roman" w:hAnsi="Times New Roman"/>
          <w:sz w:val="28"/>
          <w:szCs w:val="28"/>
        </w:rPr>
        <w:t xml:space="preserve">исполнения требований жилищного законодательства в части, регламентирующей соблюдение порядка, способов и (или) сроков размещения информации в государственной информационной системе жилищно-коммунального хозяйства в </w:t>
      </w:r>
      <w:r w:rsidRPr="00A226B4" w:rsidR="009D5109">
        <w:rPr>
          <w:rFonts w:ascii="Times New Roman" w:hAnsi="Times New Roman"/>
          <w:sz w:val="28"/>
          <w:szCs w:val="28"/>
        </w:rPr>
        <w:t>МУП «</w:t>
      </w:r>
      <w:r w:rsidRPr="00A226B4" w:rsidR="009D5109">
        <w:rPr>
          <w:rFonts w:ascii="Times New Roman" w:hAnsi="Times New Roman"/>
          <w:sz w:val="28"/>
          <w:szCs w:val="28"/>
        </w:rPr>
        <w:t>Армянскводоканал</w:t>
      </w:r>
      <w:r w:rsidRPr="00A226B4" w:rsidR="009D5109">
        <w:rPr>
          <w:rFonts w:ascii="Times New Roman" w:hAnsi="Times New Roman"/>
          <w:sz w:val="28"/>
          <w:szCs w:val="28"/>
        </w:rPr>
        <w:t>»</w:t>
      </w:r>
      <w:r w:rsidRPr="00A226B4">
        <w:rPr>
          <w:rFonts w:ascii="Times New Roman" w:hAnsi="Times New Roman"/>
          <w:sz w:val="28"/>
          <w:szCs w:val="28"/>
        </w:rPr>
        <w:t xml:space="preserve">, установлено, что </w:t>
      </w:r>
      <w:r w:rsidRPr="00A226B4">
        <w:rPr>
          <w:rFonts w:ascii="Times New Roman" w:hAnsi="Times New Roman"/>
          <w:sz w:val="28"/>
          <w:szCs w:val="28"/>
        </w:rPr>
        <w:t>информация о состоянии расчетов потребителей с МУП «</w:t>
      </w:r>
      <w:r w:rsidRPr="00A226B4">
        <w:rPr>
          <w:rFonts w:ascii="Times New Roman" w:hAnsi="Times New Roman"/>
          <w:sz w:val="28"/>
          <w:szCs w:val="28"/>
        </w:rPr>
        <w:t>Армянскводоканал</w:t>
      </w:r>
      <w:r w:rsidRPr="00A226B4">
        <w:rPr>
          <w:rFonts w:ascii="Times New Roman" w:hAnsi="Times New Roman"/>
          <w:sz w:val="28"/>
          <w:szCs w:val="28"/>
        </w:rPr>
        <w:t xml:space="preserve">» в части начисления денежных средств по каждому жилому помещению в многоквартирных домах г. </w:t>
      </w:r>
      <w:r w:rsidRPr="00A226B4">
        <w:rPr>
          <w:rFonts w:ascii="Times New Roman" w:hAnsi="Times New Roman"/>
          <w:sz w:val="28"/>
          <w:szCs w:val="28"/>
        </w:rPr>
        <w:t xml:space="preserve">Армянска (платежные документы) за июнь 2021 года загружена </w:t>
      </w:r>
      <w:r w:rsidRPr="00E23FA6" w:rsidR="00E23FA6">
        <w:rPr>
          <w:rFonts w:ascii="Times New Roman" w:hAnsi="Times New Roman"/>
          <w:sz w:val="28"/>
          <w:szCs w:val="28"/>
        </w:rPr>
        <w:t>«данные изъяты»</w:t>
      </w:r>
      <w:r w:rsidRPr="00A226B4">
        <w:rPr>
          <w:rFonts w:ascii="Times New Roman" w:hAnsi="Times New Roman"/>
          <w:sz w:val="28"/>
          <w:szCs w:val="28"/>
        </w:rPr>
        <w:t>, то есть с нарушением установленного срока.</w:t>
      </w:r>
    </w:p>
    <w:p w:rsidR="00CD4657" w:rsidRPr="00A226B4" w:rsidP="00CD4657">
      <w:pPr>
        <w:widowControl w:val="0"/>
        <w:autoSpaceDE w:val="0"/>
        <w:autoSpaceDN w:val="0"/>
        <w:adjustRightInd w:val="0"/>
        <w:spacing w:after="0" w:line="240" w:lineRule="auto"/>
        <w:ind w:firstLine="708"/>
        <w:jc w:val="both"/>
        <w:rPr>
          <w:rFonts w:ascii="Times New Roman" w:hAnsi="Times New Roman"/>
          <w:sz w:val="28"/>
          <w:szCs w:val="28"/>
        </w:rPr>
      </w:pPr>
      <w:r w:rsidRPr="00A226B4">
        <w:rPr>
          <w:rFonts w:ascii="Times New Roman" w:hAnsi="Times New Roman"/>
          <w:sz w:val="28"/>
          <w:szCs w:val="28"/>
        </w:rPr>
        <w:t xml:space="preserve">Указанные обстоятельства и вина </w:t>
      </w:r>
      <w:r w:rsidRPr="00A226B4" w:rsidR="00102217">
        <w:rPr>
          <w:rFonts w:ascii="Times New Roman" w:hAnsi="Times New Roman"/>
          <w:sz w:val="28"/>
          <w:szCs w:val="28"/>
        </w:rPr>
        <w:t>Бурнат</w:t>
      </w:r>
      <w:r w:rsidRPr="00A226B4" w:rsidR="00102217">
        <w:rPr>
          <w:rFonts w:ascii="Times New Roman" w:hAnsi="Times New Roman"/>
          <w:sz w:val="28"/>
          <w:szCs w:val="28"/>
        </w:rPr>
        <w:t xml:space="preserve"> О.Н</w:t>
      </w:r>
      <w:r w:rsidRPr="00A226B4">
        <w:rPr>
          <w:rFonts w:ascii="Times New Roman" w:hAnsi="Times New Roman"/>
          <w:sz w:val="28"/>
          <w:szCs w:val="28"/>
        </w:rPr>
        <w:t xml:space="preserve">. в совершении правонарушения подтверждается </w:t>
      </w:r>
      <w:r w:rsidRPr="00A226B4">
        <w:rPr>
          <w:rFonts w:ascii="Times New Roman" w:hAnsi="Times New Roman"/>
          <w:color w:val="000000"/>
          <w:sz w:val="28"/>
          <w:szCs w:val="28"/>
          <w:shd w:val="clear" w:color="auto" w:fill="FFFFFF"/>
        </w:rPr>
        <w:t>совокупностью собранных по делу доказательств, а именно</w:t>
      </w:r>
      <w:r w:rsidRPr="00A226B4">
        <w:rPr>
          <w:rFonts w:ascii="Times New Roman" w:hAnsi="Times New Roman"/>
          <w:sz w:val="28"/>
          <w:szCs w:val="28"/>
        </w:rPr>
        <w:t xml:space="preserve">: постановлением прокурора г. Армянска  о возбуждении дела об административном правонарушении </w:t>
      </w:r>
      <w:r w:rsidRPr="00E23FA6" w:rsidR="00E23FA6">
        <w:rPr>
          <w:rFonts w:ascii="Times New Roman" w:hAnsi="Times New Roman"/>
          <w:sz w:val="28"/>
          <w:szCs w:val="28"/>
        </w:rPr>
        <w:t>«данные изъяты»</w:t>
      </w:r>
      <w:r w:rsidRPr="00A226B4">
        <w:rPr>
          <w:rFonts w:ascii="Times New Roman" w:hAnsi="Times New Roman"/>
          <w:sz w:val="28"/>
          <w:szCs w:val="28"/>
        </w:rPr>
        <w:t>; скриншотами сайта ГИС ЖКХ.</w:t>
      </w:r>
    </w:p>
    <w:p w:rsidR="00CD4657" w:rsidRPr="00A226B4" w:rsidP="00CD4657">
      <w:pPr>
        <w:widowControl w:val="0"/>
        <w:autoSpaceDE w:val="0"/>
        <w:autoSpaceDN w:val="0"/>
        <w:adjustRightInd w:val="0"/>
        <w:spacing w:after="0" w:line="240" w:lineRule="auto"/>
        <w:ind w:firstLine="720"/>
        <w:jc w:val="both"/>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bdr w:val="none" w:sz="0" w:space="0" w:color="auto" w:frame="1"/>
        </w:rPr>
        <w:t>для</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A226B4">
        <w:rPr>
          <w:rStyle w:val="apple-converted-space"/>
          <w:rFonts w:ascii="Times New Roman" w:hAnsi="Times New Roman"/>
          <w:color w:val="000000"/>
          <w:sz w:val="28"/>
          <w:szCs w:val="28"/>
          <w:shd w:val="clear" w:color="auto" w:fill="FFFFFF"/>
        </w:rPr>
        <w:t> </w:t>
      </w:r>
      <w:r w:rsidRPr="00A226B4">
        <w:rPr>
          <w:rStyle w:val="snippetequal"/>
          <w:rFonts w:ascii="Times New Roman" w:hAnsi="Times New Roman"/>
          <w:bCs/>
          <w:color w:val="000000"/>
          <w:sz w:val="28"/>
          <w:szCs w:val="28"/>
          <w:bdr w:val="none" w:sz="0" w:space="0" w:color="auto" w:frame="1"/>
        </w:rPr>
        <w:t>постановления</w:t>
      </w:r>
      <w:r w:rsidRPr="00A226B4">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shd w:val="clear" w:color="auto" w:fill="FFFFFF"/>
        </w:rPr>
        <w:t xml:space="preserve"> </w:t>
      </w:r>
    </w:p>
    <w:p w:rsidR="00CD4657" w:rsidRPr="00A226B4" w:rsidP="00CD4657">
      <w:pPr>
        <w:pStyle w:val="a0"/>
        <w:ind w:left="0" w:firstLine="720"/>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В соответствии со</w:t>
      </w:r>
      <w:r w:rsidRPr="00A226B4">
        <w:rPr>
          <w:rStyle w:val="apple-converted-space"/>
          <w:rFonts w:ascii="Times New Roman" w:hAnsi="Times New Roman"/>
          <w:color w:val="000000"/>
          <w:sz w:val="28"/>
          <w:szCs w:val="28"/>
          <w:shd w:val="clear" w:color="auto" w:fill="FFFFFF"/>
        </w:rPr>
        <w:t> </w:t>
      </w:r>
      <w:r w:rsidRPr="00A226B4">
        <w:rPr>
          <w:rStyle w:val="snippetequal"/>
          <w:rFonts w:ascii="Times New Roman" w:hAnsi="Times New Roman"/>
          <w:bCs/>
          <w:color w:val="000000"/>
          <w:sz w:val="28"/>
          <w:szCs w:val="28"/>
          <w:bdr w:val="none" w:sz="0" w:space="0" w:color="auto" w:frame="1"/>
        </w:rPr>
        <w:t>ст</w:t>
      </w:r>
      <w:r w:rsidRPr="00A226B4">
        <w:rPr>
          <w:rFonts w:ascii="Times New Roman" w:hAnsi="Times New Roman"/>
          <w:color w:val="000000"/>
          <w:sz w:val="28"/>
          <w:szCs w:val="28"/>
          <w:shd w:val="clear" w:color="auto" w:fill="FFFFFF"/>
        </w:rPr>
        <w:t xml:space="preserve">. </w:t>
      </w:r>
      <w:hyperlink r:id="rId5" w:tgtFrame="_blank" w:tooltip="КОАП &gt;  Раздел I. Общие положения &gt;&lt;span class=" w:history="1">
        <w:r w:rsidRPr="00A226B4">
          <w:rPr>
            <w:rStyle w:val="Hyperlink"/>
            <w:rFonts w:ascii="Times New Roman" w:hAnsi="Times New Roman"/>
            <w:color w:val="000000"/>
            <w:sz w:val="28"/>
            <w:szCs w:val="28"/>
            <w:u w:val="none"/>
            <w:bdr w:val="none" w:sz="0" w:space="0" w:color="auto" w:frame="1"/>
          </w:rPr>
          <w:t>2.4</w:t>
        </w:r>
        <w:r w:rsidRPr="00A226B4">
          <w:rPr>
            <w:rStyle w:val="apple-converted-space"/>
            <w:rFonts w:ascii="Times New Roman" w:hAnsi="Times New Roman"/>
            <w:color w:val="000000"/>
            <w:sz w:val="28"/>
            <w:szCs w:val="28"/>
            <w:bdr w:val="none" w:sz="0" w:space="0" w:color="auto" w:frame="1"/>
          </w:rPr>
          <w:t> </w:t>
        </w:r>
        <w:r w:rsidRPr="00A226B4">
          <w:rPr>
            <w:rFonts w:ascii="Times New Roman" w:hAnsi="Times New Roman"/>
            <w:color w:val="000000"/>
            <w:sz w:val="28"/>
            <w:szCs w:val="28"/>
          </w:rPr>
          <w:t>Кодекса Российской Федерации об административных правонарушениях</w:t>
        </w:r>
        <w:r w:rsidRPr="00A226B4">
          <w:rPr>
            <w:rStyle w:val="snippetequal"/>
            <w:rFonts w:ascii="Times New Roman" w:hAnsi="Times New Roman"/>
            <w:bCs/>
            <w:color w:val="000000"/>
            <w:sz w:val="28"/>
            <w:szCs w:val="28"/>
            <w:bdr w:val="none" w:sz="0" w:space="0" w:color="auto" w:frame="1"/>
          </w:rPr>
          <w:t xml:space="preserve"> </w:t>
        </w:r>
      </w:hyperlink>
      <w:r w:rsidRPr="00A226B4">
        <w:rPr>
          <w:rFonts w:ascii="Times New Roman" w:hAnsi="Times New Roman"/>
          <w:color w:val="000000"/>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color w:val="000000"/>
          <w:sz w:val="28"/>
          <w:szCs w:val="28"/>
        </w:rPr>
        <w:t>На основании</w:t>
      </w:r>
      <w:r w:rsidRPr="00A226B4">
        <w:rPr>
          <w:rFonts w:ascii="Times New Roman" w:hAnsi="Times New Roman"/>
          <w:sz w:val="28"/>
          <w:szCs w:val="28"/>
        </w:rPr>
        <w:t xml:space="preserve"> </w:t>
      </w:r>
      <w:r w:rsidRPr="00A226B4" w:rsidR="00102217">
        <w:rPr>
          <w:rFonts w:ascii="Times New Roman" w:hAnsi="Times New Roman"/>
          <w:sz w:val="28"/>
          <w:szCs w:val="28"/>
        </w:rPr>
        <w:t>приказа директора МУП «</w:t>
      </w:r>
      <w:r w:rsidRPr="00A226B4" w:rsidR="00102217">
        <w:rPr>
          <w:rFonts w:ascii="Times New Roman" w:hAnsi="Times New Roman"/>
          <w:sz w:val="28"/>
          <w:szCs w:val="28"/>
        </w:rPr>
        <w:t>Армянскводоканал</w:t>
      </w:r>
      <w:r w:rsidRPr="00A226B4" w:rsidR="00102217">
        <w:rPr>
          <w:rFonts w:ascii="Times New Roman" w:hAnsi="Times New Roman"/>
          <w:sz w:val="28"/>
          <w:szCs w:val="28"/>
        </w:rPr>
        <w:t>»</w:t>
      </w:r>
      <w:r w:rsidRPr="00A226B4">
        <w:rPr>
          <w:rFonts w:ascii="Times New Roman" w:hAnsi="Times New Roman"/>
          <w:sz w:val="28"/>
          <w:szCs w:val="28"/>
        </w:rPr>
        <w:t xml:space="preserve"> от </w:t>
      </w:r>
      <w:r w:rsidRPr="00E23FA6" w:rsidR="00E23FA6">
        <w:rPr>
          <w:rFonts w:ascii="Times New Roman" w:hAnsi="Times New Roman"/>
          <w:sz w:val="28"/>
          <w:szCs w:val="28"/>
        </w:rPr>
        <w:t>«данные изъяты»</w:t>
      </w:r>
      <w:r w:rsidR="00E23FA6">
        <w:rPr>
          <w:rFonts w:ascii="Times New Roman" w:hAnsi="Times New Roman"/>
          <w:sz w:val="28"/>
          <w:szCs w:val="28"/>
        </w:rPr>
        <w:t xml:space="preserve"> </w:t>
      </w:r>
      <w:r w:rsidRPr="00A226B4" w:rsidR="00102217">
        <w:rPr>
          <w:rFonts w:ascii="Times New Roman" w:hAnsi="Times New Roman"/>
          <w:sz w:val="28"/>
          <w:szCs w:val="28"/>
        </w:rPr>
        <w:t>Бурнат</w:t>
      </w:r>
      <w:r w:rsidRPr="00A226B4" w:rsidR="00102217">
        <w:rPr>
          <w:rFonts w:ascii="Times New Roman" w:hAnsi="Times New Roman"/>
          <w:sz w:val="28"/>
          <w:szCs w:val="28"/>
        </w:rPr>
        <w:t xml:space="preserve"> О.Н</w:t>
      </w:r>
      <w:r w:rsidRPr="00A226B4">
        <w:rPr>
          <w:rFonts w:ascii="Times New Roman" w:hAnsi="Times New Roman"/>
          <w:sz w:val="28"/>
          <w:szCs w:val="28"/>
        </w:rPr>
        <w:t xml:space="preserve">. принята на муниципальную </w:t>
      </w:r>
      <w:r w:rsidRPr="00A226B4">
        <w:rPr>
          <w:rFonts w:ascii="Times New Roman" w:hAnsi="Times New Roman"/>
          <w:sz w:val="28"/>
          <w:szCs w:val="28"/>
        </w:rPr>
        <w:t>службу</w:t>
      </w:r>
      <w:r w:rsidRPr="00A226B4">
        <w:rPr>
          <w:rFonts w:ascii="Times New Roman" w:hAnsi="Times New Roman"/>
          <w:sz w:val="28"/>
          <w:szCs w:val="28"/>
        </w:rPr>
        <w:t xml:space="preserve"> на должность начальника отдела</w:t>
      </w:r>
      <w:r w:rsidRPr="00A226B4" w:rsidR="00102217">
        <w:rPr>
          <w:rFonts w:ascii="Times New Roman" w:hAnsi="Times New Roman"/>
          <w:sz w:val="28"/>
          <w:szCs w:val="28"/>
        </w:rPr>
        <w:t xml:space="preserve"> (на предприятиях социально-бытового обслуживания населения)</w:t>
      </w:r>
      <w:r w:rsidRPr="00A226B4">
        <w:rPr>
          <w:rFonts w:ascii="Times New Roman" w:hAnsi="Times New Roman"/>
          <w:sz w:val="28"/>
          <w:szCs w:val="28"/>
        </w:rPr>
        <w:t xml:space="preserve">.  </w:t>
      </w:r>
    </w:p>
    <w:p w:rsidR="00C9484A" w:rsidRPr="00A226B4" w:rsidP="00CD4657">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sz w:val="28"/>
          <w:szCs w:val="28"/>
        </w:rPr>
        <w:t xml:space="preserve">Согласно </w:t>
      </w:r>
      <w:r w:rsidRPr="00A226B4">
        <w:rPr>
          <w:rFonts w:ascii="Times New Roman" w:hAnsi="Times New Roman"/>
          <w:sz w:val="28"/>
          <w:szCs w:val="28"/>
        </w:rPr>
        <w:t xml:space="preserve">приказу </w:t>
      </w:r>
      <w:r w:rsidRPr="00E23FA6" w:rsidR="00E23FA6">
        <w:rPr>
          <w:rFonts w:ascii="Times New Roman" w:hAnsi="Times New Roman"/>
          <w:sz w:val="28"/>
          <w:szCs w:val="28"/>
        </w:rPr>
        <w:t>«данные изъяты»</w:t>
      </w:r>
      <w:r w:rsidR="00E23FA6">
        <w:rPr>
          <w:rFonts w:ascii="Times New Roman" w:hAnsi="Times New Roman"/>
          <w:sz w:val="28"/>
          <w:szCs w:val="28"/>
        </w:rPr>
        <w:t xml:space="preserve"> </w:t>
      </w:r>
      <w:r w:rsidRPr="00A226B4">
        <w:rPr>
          <w:rFonts w:ascii="Times New Roman" w:hAnsi="Times New Roman"/>
          <w:sz w:val="28"/>
          <w:szCs w:val="28"/>
        </w:rPr>
        <w:t xml:space="preserve">на </w:t>
      </w:r>
      <w:r w:rsidRPr="00A226B4">
        <w:rPr>
          <w:rFonts w:ascii="Times New Roman" w:hAnsi="Times New Roman"/>
          <w:sz w:val="28"/>
          <w:szCs w:val="28"/>
        </w:rPr>
        <w:t>Бурнат</w:t>
      </w:r>
      <w:r w:rsidRPr="00A226B4">
        <w:rPr>
          <w:rFonts w:ascii="Times New Roman" w:hAnsi="Times New Roman"/>
          <w:sz w:val="28"/>
          <w:szCs w:val="28"/>
        </w:rPr>
        <w:t xml:space="preserve"> О.Н. возложено выполнение дополнительной работы: организация работы в единой федеральной централизованной информационной системе Государственной информационной системы жилищно-коммунального хозяйства</w:t>
      </w:r>
      <w:r w:rsidRPr="00A226B4" w:rsidR="00377BAA">
        <w:rPr>
          <w:rFonts w:ascii="Times New Roman" w:hAnsi="Times New Roman"/>
          <w:sz w:val="28"/>
          <w:szCs w:val="28"/>
        </w:rPr>
        <w:t>.</w:t>
      </w:r>
    </w:p>
    <w:p w:rsidR="00CD4657" w:rsidRPr="00A226B4" w:rsidP="00CD4657">
      <w:pPr>
        <w:spacing w:after="0" w:line="240" w:lineRule="auto"/>
        <w:ind w:firstLine="708"/>
        <w:jc w:val="both"/>
        <w:rPr>
          <w:rFonts w:ascii="Times New Roman" w:hAnsi="Times New Roman"/>
          <w:color w:val="000000"/>
          <w:sz w:val="28"/>
          <w:szCs w:val="28"/>
          <w:shd w:val="clear" w:color="auto" w:fill="FFFFFF"/>
        </w:rPr>
      </w:pPr>
      <w:r w:rsidRPr="00A226B4">
        <w:rPr>
          <w:rFonts w:ascii="Times New Roman" w:hAnsi="Times New Roman"/>
          <w:sz w:val="28"/>
          <w:szCs w:val="28"/>
        </w:rPr>
        <w:t xml:space="preserve">При таких обстоятельствах, в действиях </w:t>
      </w:r>
      <w:r w:rsidRPr="00A226B4" w:rsidR="006A4326">
        <w:rPr>
          <w:rFonts w:ascii="Times New Roman" w:hAnsi="Times New Roman"/>
          <w:sz w:val="28"/>
          <w:szCs w:val="28"/>
        </w:rPr>
        <w:t>Бурнат</w:t>
      </w:r>
      <w:r w:rsidRPr="00A226B4" w:rsidR="006A4326">
        <w:rPr>
          <w:rFonts w:ascii="Times New Roman" w:hAnsi="Times New Roman"/>
          <w:sz w:val="28"/>
          <w:szCs w:val="28"/>
        </w:rPr>
        <w:t xml:space="preserve"> О.Н</w:t>
      </w:r>
      <w:r w:rsidRPr="00A226B4">
        <w:rPr>
          <w:rFonts w:ascii="Times New Roman" w:hAnsi="Times New Roman"/>
          <w:sz w:val="28"/>
          <w:szCs w:val="28"/>
        </w:rPr>
        <w:t>. усматривается состав административного правонарушения, предусмотренного ст.13.19.2 ч.</w:t>
      </w:r>
      <w:r w:rsidRPr="00A226B4" w:rsidR="006A4326">
        <w:rPr>
          <w:rFonts w:ascii="Times New Roman" w:hAnsi="Times New Roman"/>
          <w:sz w:val="28"/>
          <w:szCs w:val="28"/>
        </w:rPr>
        <w:t xml:space="preserve"> </w:t>
      </w:r>
      <w:r w:rsidRPr="00A226B4">
        <w:rPr>
          <w:rFonts w:ascii="Times New Roman" w:hAnsi="Times New Roman"/>
          <w:sz w:val="28"/>
          <w:szCs w:val="28"/>
        </w:rPr>
        <w:t xml:space="preserve">2 Кодекса Российской Федерации об административных правонарушениях, а именно: </w:t>
      </w:r>
      <w:r w:rsidRPr="00A226B4">
        <w:rPr>
          <w:rFonts w:ascii="Times New Roman" w:hAnsi="Times New Roman"/>
          <w:color w:val="000000"/>
          <w:sz w:val="28"/>
          <w:szCs w:val="28"/>
          <w:shd w:val="clear" w:color="auto" w:fill="FFFFFF"/>
        </w:rPr>
        <w:t>неразмещение</w:t>
      </w:r>
      <w:r w:rsidRPr="00A226B4">
        <w:rPr>
          <w:rFonts w:ascii="Times New Roman" w:hAnsi="Times New Roman"/>
          <w:color w:val="000000"/>
          <w:sz w:val="28"/>
          <w:szCs w:val="28"/>
          <w:shd w:val="clear" w:color="auto" w:fill="FFFFFF"/>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w:t>
      </w:r>
      <w:r w:rsidRPr="00A226B4">
        <w:rPr>
          <w:rFonts w:ascii="Times New Roman" w:hAnsi="Times New Roman"/>
          <w:color w:val="000000"/>
          <w:sz w:val="28"/>
          <w:szCs w:val="28"/>
        </w:rPr>
        <w:t xml:space="preserve">совершение </w:t>
      </w:r>
      <w:r w:rsidRPr="00A226B4" w:rsidR="006A4326">
        <w:rPr>
          <w:rFonts w:ascii="Times New Roman" w:hAnsi="Times New Roman"/>
          <w:sz w:val="28"/>
          <w:szCs w:val="28"/>
        </w:rPr>
        <w:t>Бурнат</w:t>
      </w:r>
      <w:r w:rsidRPr="00A226B4" w:rsidR="006A4326">
        <w:rPr>
          <w:rFonts w:ascii="Times New Roman" w:hAnsi="Times New Roman"/>
          <w:sz w:val="28"/>
          <w:szCs w:val="28"/>
        </w:rPr>
        <w:t xml:space="preserve"> О.Н</w:t>
      </w:r>
      <w:r w:rsidRPr="00A226B4">
        <w:rPr>
          <w:rFonts w:ascii="Times New Roman" w:hAnsi="Times New Roman"/>
          <w:color w:val="000000"/>
          <w:sz w:val="28"/>
          <w:szCs w:val="28"/>
        </w:rPr>
        <w:t>. правонарушения впервые, т.к. сведений о привлечении ее ранее к административной ответственности в материалах дела не имеется, признание вины</w:t>
      </w:r>
      <w:r w:rsidRPr="00A226B4">
        <w:rPr>
          <w:rFonts w:ascii="Times New Roman" w:hAnsi="Times New Roman"/>
          <w:sz w:val="28"/>
          <w:szCs w:val="28"/>
        </w:rPr>
        <w:t xml:space="preserve">; </w:t>
      </w:r>
      <w:r w:rsidRPr="00A226B4">
        <w:rPr>
          <w:rFonts w:ascii="Times New Roman" w:hAnsi="Times New Roman"/>
          <w:sz w:val="28"/>
          <w:szCs w:val="28"/>
        </w:rP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rsidRPr="00A226B4" w:rsidR="006A4326">
        <w:rPr>
          <w:rFonts w:ascii="Times New Roman" w:hAnsi="Times New Roman"/>
          <w:sz w:val="28"/>
          <w:szCs w:val="28"/>
        </w:rPr>
        <w:t>Бурнат</w:t>
      </w:r>
      <w:r w:rsidRPr="00A226B4" w:rsidR="006A4326">
        <w:rPr>
          <w:rFonts w:ascii="Times New Roman" w:hAnsi="Times New Roman"/>
          <w:sz w:val="28"/>
          <w:szCs w:val="28"/>
        </w:rPr>
        <w:t xml:space="preserve"> О.Н</w:t>
      </w:r>
      <w:r w:rsidRPr="00A226B4">
        <w:rPr>
          <w:rFonts w:ascii="Times New Roman" w:hAnsi="Times New Roman"/>
          <w:sz w:val="28"/>
          <w:szCs w:val="28"/>
        </w:rPr>
        <w:t xml:space="preserve">. не усматривает. </w:t>
      </w:r>
    </w:p>
    <w:p w:rsidR="00CD4657" w:rsidRPr="00A226B4" w:rsidP="00CD4657">
      <w:pPr>
        <w:autoSpaceDE w:val="0"/>
        <w:autoSpaceDN w:val="0"/>
        <w:adjustRightInd w:val="0"/>
        <w:spacing w:after="0" w:line="240" w:lineRule="auto"/>
        <w:ind w:firstLine="570"/>
        <w:jc w:val="both"/>
        <w:rPr>
          <w:rFonts w:ascii="Times New Roman" w:hAnsi="Times New Roman"/>
          <w:sz w:val="28"/>
          <w:szCs w:val="28"/>
        </w:rPr>
      </w:pPr>
      <w:r w:rsidRPr="00A226B4">
        <w:rPr>
          <w:rFonts w:ascii="Times New Roman" w:hAnsi="Times New Roman"/>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CD4657" w:rsidRPr="00A226B4" w:rsidP="00CD4657">
      <w:pPr>
        <w:spacing w:after="0" w:line="240" w:lineRule="auto"/>
        <w:ind w:firstLine="720"/>
        <w:jc w:val="both"/>
        <w:rPr>
          <w:rFonts w:ascii="Times New Roman" w:hAnsi="Times New Roman"/>
          <w:sz w:val="28"/>
          <w:szCs w:val="28"/>
        </w:rPr>
      </w:pPr>
      <w:r w:rsidRPr="00A226B4">
        <w:rPr>
          <w:rFonts w:ascii="Times New Roman" w:hAnsi="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w:t>
      </w:r>
      <w:r w:rsidRPr="00A226B4" w:rsidR="000646C7">
        <w:rPr>
          <w:rFonts w:ascii="Times New Roman" w:hAnsi="Times New Roman"/>
          <w:sz w:val="28"/>
          <w:szCs w:val="28"/>
        </w:rPr>
        <w:t xml:space="preserve"> </w:t>
      </w:r>
      <w:r w:rsidRPr="00A226B4">
        <w:rPr>
          <w:rFonts w:ascii="Times New Roman" w:hAnsi="Times New Roman"/>
          <w:sz w:val="28"/>
          <w:szCs w:val="28"/>
        </w:rPr>
        <w:t>4.1 КоАП РФ).</w:t>
      </w:r>
    </w:p>
    <w:p w:rsidR="00CD4657" w:rsidRPr="00A226B4" w:rsidP="00CD4657">
      <w:pPr>
        <w:autoSpaceDE w:val="0"/>
        <w:autoSpaceDN w:val="0"/>
        <w:adjustRightInd w:val="0"/>
        <w:spacing w:after="0" w:line="240" w:lineRule="auto"/>
        <w:ind w:firstLine="708"/>
        <w:jc w:val="both"/>
        <w:rPr>
          <w:rStyle w:val="apple-converted-space"/>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A226B4">
        <w:rPr>
          <w:rStyle w:val="apple-converted-space"/>
          <w:rFonts w:ascii="Times New Roman" w:hAnsi="Times New Roman"/>
          <w:color w:val="000000"/>
          <w:sz w:val="28"/>
          <w:szCs w:val="28"/>
          <w:shd w:val="clear" w:color="auto" w:fill="FFFFFF"/>
        </w:rPr>
        <w:t> </w:t>
      </w:r>
    </w:p>
    <w:p w:rsidR="00CD4657" w:rsidRPr="00A226B4" w:rsidP="00CD4657">
      <w:pPr>
        <w:spacing w:after="0" w:line="240" w:lineRule="auto"/>
        <w:ind w:firstLine="567"/>
        <w:jc w:val="both"/>
        <w:rPr>
          <w:rFonts w:ascii="Times New Roman" w:hAnsi="Times New Roman"/>
          <w:color w:val="000000"/>
          <w:sz w:val="28"/>
          <w:szCs w:val="28"/>
        </w:rPr>
      </w:pPr>
      <w:r w:rsidRPr="00A226B4">
        <w:rPr>
          <w:rFonts w:ascii="Times New Roman" w:hAnsi="Times New Roman"/>
          <w:color w:val="000000"/>
          <w:sz w:val="28"/>
          <w:szCs w:val="28"/>
        </w:rPr>
        <w:t>В соответствии с правовой позицией Конституционного Суда Российской Федерации, содержащейся в Постановлении от 25.02.2014 № 4-П,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w:t>
      </w:r>
      <w:r w:rsidRPr="00A226B4">
        <w:rPr>
          <w:rFonts w:ascii="Times New Roman" w:hAnsi="Times New Roman"/>
          <w:color w:val="000000"/>
          <w:sz w:val="28"/>
          <w:szCs w:val="28"/>
        </w:rPr>
        <w:t xml:space="preserve"> </w:t>
      </w:r>
      <w:r w:rsidRPr="00A226B4">
        <w:rPr>
          <w:rFonts w:ascii="Times New Roman" w:hAnsi="Times New Roman"/>
          <w:color w:val="000000"/>
          <w:sz w:val="28"/>
          <w:szCs w:val="28"/>
        </w:rPr>
        <w:t>последствий (в том числе для лица, привлекаемого к ответственности) тому вреду, который причинен в результате административного правонарушения, не допуская избыточного государственного принуждения и обеспечивая 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w:t>
      </w:r>
      <w:r w:rsidRPr="00A226B4">
        <w:rPr>
          <w:rFonts w:ascii="Times New Roman" w:hAnsi="Times New Roman"/>
          <w:color w:val="000000"/>
          <w:sz w:val="28"/>
          <w:szCs w:val="28"/>
        </w:rPr>
        <w:t xml:space="preserve"> иное – в силу конституционного запрета дискриминации и выраженных в Конституции Российской Федерации идей справедливости и гуманизма – было бы несовместимо с принципом индивидуализации ответственности за административные правонарушения.</w:t>
      </w:r>
    </w:p>
    <w:p w:rsidR="00CD4657" w:rsidRPr="00A226B4" w:rsidP="00CD4657">
      <w:pPr>
        <w:spacing w:after="0" w:line="240" w:lineRule="auto"/>
        <w:ind w:firstLine="567"/>
        <w:jc w:val="both"/>
        <w:rPr>
          <w:rFonts w:ascii="Times New Roman" w:hAnsi="Times New Roman"/>
          <w:color w:val="000000"/>
          <w:sz w:val="28"/>
          <w:szCs w:val="28"/>
        </w:rPr>
      </w:pPr>
      <w:r w:rsidRPr="00A226B4">
        <w:rPr>
          <w:rFonts w:ascii="Times New Roman" w:hAnsi="Times New Roman"/>
          <w:color w:val="000000"/>
          <w:sz w:val="28"/>
          <w:szCs w:val="28"/>
        </w:rPr>
        <w:t>Согласно ст.</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 xml:space="preserve">3.4 </w:t>
      </w:r>
      <w:r w:rsidRPr="00A226B4">
        <w:rPr>
          <w:rFonts w:ascii="Times New Roman" w:hAnsi="Times New Roman"/>
          <w:sz w:val="28"/>
          <w:szCs w:val="28"/>
        </w:rPr>
        <w:t xml:space="preserve">Кодекса Российской Федерации об административных правонарушениях </w:t>
      </w:r>
      <w:r w:rsidRPr="00A226B4">
        <w:rPr>
          <w:rFonts w:ascii="Times New Roman" w:hAnsi="Times New Roman"/>
          <w:color w:val="000000"/>
          <w:sz w:val="28"/>
          <w:szCs w:val="28"/>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r w:rsidRPr="00A226B4">
        <w:rPr>
          <w:rFonts w:ascii="Times New Roman" w:hAnsi="Times New Roman"/>
          <w:color w:val="000000"/>
          <w:sz w:val="28"/>
          <w:szCs w:val="28"/>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D4657" w:rsidRPr="00A226B4" w:rsidP="00CD4657">
      <w:pPr>
        <w:spacing w:after="0" w:line="240" w:lineRule="auto"/>
        <w:ind w:firstLine="708"/>
        <w:jc w:val="both"/>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При рассмотрении дела об административном правонарушении судом установлено, что </w:t>
      </w:r>
      <w:r w:rsidRPr="00A226B4" w:rsidR="000646C7">
        <w:rPr>
          <w:rFonts w:ascii="Times New Roman" w:hAnsi="Times New Roman"/>
          <w:sz w:val="28"/>
          <w:szCs w:val="28"/>
        </w:rPr>
        <w:t>Бурнат</w:t>
      </w:r>
      <w:r w:rsidRPr="00A226B4" w:rsidR="000646C7">
        <w:rPr>
          <w:rFonts w:ascii="Times New Roman" w:hAnsi="Times New Roman"/>
          <w:sz w:val="28"/>
          <w:szCs w:val="28"/>
        </w:rPr>
        <w:t xml:space="preserve"> О.Н</w:t>
      </w:r>
      <w:r w:rsidRPr="00A226B4">
        <w:rPr>
          <w:rFonts w:ascii="Times New Roman" w:eastAsia="Newton-Regular" w:hAnsi="Times New Roman"/>
          <w:sz w:val="28"/>
          <w:szCs w:val="28"/>
          <w:lang w:eastAsia="ar-SA"/>
        </w:rPr>
        <w:t>.</w:t>
      </w:r>
      <w:r w:rsidRPr="00A226B4">
        <w:rPr>
          <w:rFonts w:ascii="Times New Roman" w:eastAsia="Newton-Regular" w:hAnsi="Times New Roman"/>
          <w:sz w:val="28"/>
          <w:szCs w:val="28"/>
          <w:lang w:eastAsia="en-US"/>
        </w:rPr>
        <w:t xml:space="preserve"> </w:t>
      </w:r>
      <w:r w:rsidRPr="00A226B4">
        <w:rPr>
          <w:rFonts w:ascii="Times New Roman" w:hAnsi="Times New Roman"/>
          <w:color w:val="000000"/>
          <w:sz w:val="28"/>
          <w:szCs w:val="28"/>
          <w:shd w:val="clear" w:color="auto" w:fill="FFFFFF"/>
        </w:rPr>
        <w:t>совершено административное правонарушение впервые,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A226B4">
        <w:rPr>
          <w:rFonts w:ascii="Times New Roman" w:hAnsi="Times New Roman"/>
          <w:color w:val="000000"/>
          <w:sz w:val="28"/>
          <w:szCs w:val="28"/>
          <w:shd w:val="clear" w:color="auto" w:fill="FFFFFF"/>
        </w:rPr>
        <w:t xml:space="preserve"> ущерба.</w:t>
      </w:r>
    </w:p>
    <w:p w:rsidR="00CD4657" w:rsidRPr="00A226B4" w:rsidP="00CD4657">
      <w:pPr>
        <w:spacing w:after="0" w:line="240" w:lineRule="auto"/>
        <w:ind w:firstLine="720"/>
        <w:jc w:val="both"/>
        <w:rPr>
          <w:rFonts w:ascii="Times New Roman" w:hAnsi="Times New Roman"/>
          <w:color w:val="000000"/>
          <w:sz w:val="28"/>
          <w:szCs w:val="28"/>
        </w:rPr>
      </w:pPr>
      <w:r w:rsidRPr="00A226B4">
        <w:rPr>
          <w:rFonts w:ascii="Times New Roman" w:hAnsi="Times New Roman"/>
          <w:color w:val="000000"/>
          <w:sz w:val="28"/>
          <w:szCs w:val="28"/>
        </w:rPr>
        <w:t xml:space="preserve">Учитывая вышеизложенное, характер совершенного </w:t>
      </w:r>
      <w:r w:rsidRPr="00A226B4" w:rsidR="000646C7">
        <w:rPr>
          <w:rFonts w:ascii="Times New Roman" w:hAnsi="Times New Roman"/>
          <w:sz w:val="28"/>
          <w:szCs w:val="28"/>
        </w:rPr>
        <w:t>Бурнат</w:t>
      </w:r>
      <w:r w:rsidRPr="00A226B4" w:rsidR="000646C7">
        <w:rPr>
          <w:rFonts w:ascii="Times New Roman" w:hAnsi="Times New Roman"/>
          <w:sz w:val="28"/>
          <w:szCs w:val="28"/>
        </w:rPr>
        <w:t xml:space="preserve"> О.Н</w:t>
      </w:r>
      <w:r w:rsidRPr="00A226B4">
        <w:rPr>
          <w:rFonts w:ascii="Times New Roman" w:hAnsi="Times New Roman"/>
          <w:color w:val="000000"/>
          <w:sz w:val="28"/>
          <w:szCs w:val="28"/>
        </w:rPr>
        <w:t xml:space="preserve">. административного правонарушения, степень ее вины, отсутствие обстоятельств, отягчающих административную ответственность, считаю необходимым признать </w:t>
      </w:r>
      <w:r w:rsidRPr="00A226B4" w:rsidR="000646C7">
        <w:rPr>
          <w:rFonts w:ascii="Times New Roman" w:hAnsi="Times New Roman"/>
          <w:sz w:val="28"/>
          <w:szCs w:val="28"/>
        </w:rPr>
        <w:t>Бурнат</w:t>
      </w:r>
      <w:r w:rsidRPr="00A226B4" w:rsidR="000646C7">
        <w:rPr>
          <w:rFonts w:ascii="Times New Roman" w:hAnsi="Times New Roman"/>
          <w:sz w:val="28"/>
          <w:szCs w:val="28"/>
        </w:rPr>
        <w:t xml:space="preserve"> О.Н</w:t>
      </w:r>
      <w:r w:rsidRPr="00A226B4">
        <w:rPr>
          <w:rFonts w:ascii="Times New Roman" w:hAnsi="Times New Roman"/>
          <w:color w:val="000000"/>
          <w:sz w:val="28"/>
          <w:szCs w:val="28"/>
        </w:rPr>
        <w:t>. виновной в совершении административного правонарушения, предусмотренного ст.</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13.19.2 ч.</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2 Кодекса Российской Федерации об административных правонарушениях и назначить ей наказание в виде предупреждения.</w:t>
      </w:r>
    </w:p>
    <w:p w:rsidR="00CD4657" w:rsidRPr="00A226B4" w:rsidP="00CD4657">
      <w:pPr>
        <w:spacing w:after="0" w:line="240" w:lineRule="auto"/>
        <w:jc w:val="both"/>
        <w:rPr>
          <w:rFonts w:ascii="Times New Roman" w:hAnsi="Times New Roman"/>
          <w:sz w:val="28"/>
          <w:szCs w:val="28"/>
        </w:rPr>
      </w:pPr>
      <w:r w:rsidRPr="00A226B4">
        <w:rPr>
          <w:rFonts w:ascii="Times New Roman" w:hAnsi="Times New Roman"/>
          <w:sz w:val="28"/>
          <w:szCs w:val="28"/>
        </w:rPr>
        <w:tab/>
        <w:t>На основании ст. 13.19.2 ч.</w:t>
      </w:r>
      <w:r w:rsidRPr="00A226B4" w:rsidR="00C050F6">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CD4657" w:rsidRPr="00A226B4" w:rsidP="00CD4657">
      <w:pPr>
        <w:pStyle w:val="BodyTextIndent"/>
        <w:ind w:firstLine="0"/>
        <w:jc w:val="center"/>
        <w:rPr>
          <w:sz w:val="28"/>
          <w:szCs w:val="28"/>
        </w:rPr>
      </w:pPr>
    </w:p>
    <w:p w:rsidR="00CD4657" w:rsidRPr="00A226B4" w:rsidP="00CD4657">
      <w:pPr>
        <w:pStyle w:val="BodyTextIndent"/>
        <w:ind w:firstLine="0"/>
        <w:jc w:val="center"/>
        <w:rPr>
          <w:sz w:val="28"/>
          <w:szCs w:val="28"/>
        </w:rPr>
      </w:pPr>
      <w:r w:rsidRPr="00A226B4">
        <w:rPr>
          <w:sz w:val="28"/>
          <w:szCs w:val="28"/>
        </w:rPr>
        <w:t>п</w:t>
      </w:r>
      <w:r w:rsidRPr="00A226B4">
        <w:rPr>
          <w:sz w:val="28"/>
          <w:szCs w:val="28"/>
        </w:rPr>
        <w:t xml:space="preserve"> о с т а н о в и л:</w:t>
      </w:r>
    </w:p>
    <w:p w:rsidR="00CD4657" w:rsidRPr="00A226B4" w:rsidP="00CD4657">
      <w:pPr>
        <w:pStyle w:val="BodyTextIndent"/>
        <w:ind w:firstLine="0"/>
        <w:jc w:val="center"/>
        <w:rPr>
          <w:sz w:val="28"/>
          <w:szCs w:val="28"/>
        </w:rPr>
      </w:pPr>
    </w:p>
    <w:p w:rsidR="00CD4657" w:rsidRPr="00A226B4" w:rsidP="00CD4657">
      <w:pPr>
        <w:spacing w:after="0" w:line="240" w:lineRule="auto"/>
        <w:jc w:val="both"/>
        <w:rPr>
          <w:rFonts w:ascii="Times New Roman" w:hAnsi="Times New Roman"/>
          <w:color w:val="000000"/>
          <w:sz w:val="28"/>
          <w:szCs w:val="28"/>
        </w:rPr>
      </w:pPr>
      <w:r w:rsidRPr="00A226B4">
        <w:rPr>
          <w:rFonts w:ascii="Times New Roman" w:hAnsi="Times New Roman"/>
          <w:sz w:val="28"/>
          <w:szCs w:val="28"/>
        </w:rPr>
        <w:t xml:space="preserve">признать </w:t>
      </w:r>
      <w:r w:rsidRPr="00A226B4" w:rsidR="00C050F6">
        <w:rPr>
          <w:rFonts w:ascii="Times New Roman" w:hAnsi="Times New Roman"/>
          <w:sz w:val="28"/>
          <w:szCs w:val="28"/>
        </w:rPr>
        <w:t>Бурнат</w:t>
      </w:r>
      <w:r w:rsidRPr="00A226B4" w:rsidR="00C050F6">
        <w:rPr>
          <w:rFonts w:ascii="Times New Roman" w:hAnsi="Times New Roman"/>
          <w:sz w:val="28"/>
          <w:szCs w:val="28"/>
        </w:rPr>
        <w:t xml:space="preserve"> Оксану Николаевну </w:t>
      </w:r>
      <w:r w:rsidRPr="00A226B4">
        <w:rPr>
          <w:rFonts w:ascii="Times New Roman" w:hAnsi="Times New Roman"/>
          <w:sz w:val="28"/>
          <w:szCs w:val="28"/>
        </w:rPr>
        <w:t>виновной в совершении административного правонарушения, предусмотренного ст. 13.19.2 ч.</w:t>
      </w:r>
      <w:r w:rsidRPr="00A226B4" w:rsidR="00C050F6">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 и назначить административное наказание в виде предупреждения.</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Постановление  может быть обжаловано в Армянский городской суд Республики Крым  через мирового судью судебного участка № 25 Армянского судебного района (городской округ Армянск) Республики Крым  в течение 10 суток со дня вручения или  получения  копии постановления.</w:t>
      </w:r>
    </w:p>
    <w:p w:rsidR="00CD4657" w:rsidRPr="00A226B4" w:rsidP="00CD4657">
      <w:pPr>
        <w:pStyle w:val="BodyTextIndent"/>
        <w:ind w:firstLine="0"/>
        <w:rPr>
          <w:sz w:val="28"/>
          <w:szCs w:val="28"/>
        </w:rPr>
      </w:pPr>
    </w:p>
    <w:p w:rsidR="00CD4657" w:rsidRPr="00A226B4" w:rsidP="00CD4657">
      <w:pPr>
        <w:spacing w:after="0" w:line="240" w:lineRule="auto"/>
        <w:rPr>
          <w:rFonts w:ascii="Times New Roman" w:hAnsi="Times New Roman"/>
          <w:sz w:val="28"/>
          <w:szCs w:val="28"/>
          <w:lang w:val="uk-UA"/>
        </w:rPr>
      </w:pPr>
      <w:r w:rsidRPr="00A226B4">
        <w:rPr>
          <w:rFonts w:ascii="Times New Roman" w:hAnsi="Times New Roman"/>
          <w:sz w:val="28"/>
          <w:szCs w:val="28"/>
          <w:lang w:val="uk-UA"/>
        </w:rPr>
        <w:t>Мировой</w:t>
      </w:r>
      <w:r w:rsidRPr="00A226B4">
        <w:rPr>
          <w:rFonts w:ascii="Times New Roman" w:hAnsi="Times New Roman"/>
          <w:sz w:val="28"/>
          <w:szCs w:val="28"/>
          <w:lang w:val="uk-UA"/>
        </w:rPr>
        <w:t xml:space="preserve"> </w:t>
      </w:r>
      <w:r w:rsidRPr="00A226B4">
        <w:rPr>
          <w:rFonts w:ascii="Times New Roman" w:hAnsi="Times New Roman"/>
          <w:sz w:val="28"/>
          <w:szCs w:val="28"/>
          <w:lang w:val="uk-UA"/>
        </w:rPr>
        <w:t>судья</w:t>
      </w:r>
      <w:r w:rsidRPr="00A226B4">
        <w:rPr>
          <w:rFonts w:ascii="Times New Roman" w:hAnsi="Times New Roman"/>
          <w:sz w:val="28"/>
          <w:szCs w:val="28"/>
          <w:lang w:val="uk-UA"/>
        </w:rPr>
        <w:t xml:space="preserve">   </w:t>
      </w:r>
      <w:r w:rsidRPr="00A226B4">
        <w:rPr>
          <w:rFonts w:ascii="Times New Roman" w:hAnsi="Times New Roman"/>
          <w:color w:val="FFFFFF" w:themeColor="background1"/>
          <w:sz w:val="28"/>
          <w:szCs w:val="28"/>
          <w:lang w:val="uk-UA"/>
        </w:rPr>
        <w:t>(</w:t>
      </w:r>
      <w:r w:rsidRPr="00A226B4">
        <w:rPr>
          <w:rFonts w:ascii="Times New Roman" w:hAnsi="Times New Roman"/>
          <w:color w:val="FFFFFF" w:themeColor="background1"/>
          <w:sz w:val="28"/>
          <w:szCs w:val="28"/>
          <w:lang w:val="uk-UA"/>
        </w:rPr>
        <w:t>подпись</w:t>
      </w:r>
      <w:r w:rsidRPr="00A226B4">
        <w:rPr>
          <w:rFonts w:ascii="Times New Roman" w:hAnsi="Times New Roman"/>
          <w:color w:val="FFFFFF" w:themeColor="background1"/>
          <w:sz w:val="28"/>
          <w:szCs w:val="28"/>
          <w:lang w:val="uk-UA"/>
        </w:rPr>
        <w:t xml:space="preserve">) </w:t>
      </w:r>
      <w:r w:rsidRPr="00A226B4">
        <w:rPr>
          <w:rFonts w:ascii="Times New Roman" w:hAnsi="Times New Roman"/>
          <w:sz w:val="28"/>
          <w:szCs w:val="28"/>
          <w:lang w:val="uk-UA"/>
        </w:rPr>
        <w:t xml:space="preserve">                                       </w:t>
      </w:r>
      <w:r w:rsidRPr="00A226B4" w:rsidR="00A226B4">
        <w:rPr>
          <w:rFonts w:ascii="Times New Roman" w:hAnsi="Times New Roman"/>
          <w:sz w:val="28"/>
          <w:szCs w:val="28"/>
          <w:lang w:val="uk-UA"/>
        </w:rPr>
        <w:t xml:space="preserve">             </w:t>
      </w:r>
      <w:r w:rsidRPr="00A226B4">
        <w:rPr>
          <w:rFonts w:ascii="Times New Roman" w:hAnsi="Times New Roman"/>
          <w:sz w:val="28"/>
          <w:szCs w:val="28"/>
          <w:lang w:val="uk-UA"/>
        </w:rPr>
        <w:t xml:space="preserve"> </w:t>
      </w:r>
      <w:r w:rsidRPr="00A226B4" w:rsidR="00C050F6">
        <w:rPr>
          <w:rFonts w:ascii="Times New Roman" w:hAnsi="Times New Roman"/>
          <w:sz w:val="28"/>
          <w:szCs w:val="28"/>
          <w:lang w:val="uk-UA"/>
        </w:rPr>
        <w:t xml:space="preserve">Д.Р. </w:t>
      </w:r>
      <w:r w:rsidRPr="00A226B4" w:rsidR="00C050F6">
        <w:rPr>
          <w:rFonts w:ascii="Times New Roman" w:hAnsi="Times New Roman"/>
          <w:sz w:val="28"/>
          <w:szCs w:val="28"/>
          <w:lang w:val="uk-UA"/>
        </w:rPr>
        <w:t>Мердымшаева</w:t>
      </w:r>
      <w:r w:rsidRPr="00A226B4">
        <w:rPr>
          <w:rFonts w:ascii="Times New Roman" w:hAnsi="Times New Roman"/>
          <w:sz w:val="28"/>
          <w:szCs w:val="28"/>
          <w:lang w:val="uk-UA"/>
        </w:rPr>
        <w:t xml:space="preserve">    </w:t>
      </w:r>
    </w:p>
    <w:p w:rsidR="00CD4657" w:rsidRPr="00A226B4" w:rsidP="00CD4657">
      <w:pPr>
        <w:spacing w:after="0" w:line="240" w:lineRule="auto"/>
        <w:rPr>
          <w:rFonts w:ascii="Times New Roman" w:hAnsi="Times New Roman"/>
          <w:sz w:val="28"/>
          <w:szCs w:val="28"/>
          <w:lang w:val="uk-UA"/>
        </w:rPr>
      </w:pPr>
    </w:p>
    <w:sectPr w:rsidSect="00A226B4">
      <w:headerReference w:type="default" r:id="rId6"/>
      <w:pgSz w:w="11906" w:h="16838"/>
      <w:pgMar w:top="568" w:right="1133" w:bottom="39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61CF">
    <w:pPr>
      <w:pStyle w:val="Header"/>
      <w:jc w:val="center"/>
    </w:pPr>
    <w:r>
      <w:fldChar w:fldCharType="begin"/>
    </w:r>
    <w:r>
      <w:instrText xml:space="preserve"> PAGE   \* MERGEFORMAT </w:instrText>
    </w:r>
    <w:r>
      <w:fldChar w:fldCharType="separate"/>
    </w:r>
    <w:r w:rsidR="00E23FA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7"/>
    <w:rsid w:val="00050533"/>
    <w:rsid w:val="000646C7"/>
    <w:rsid w:val="000858A8"/>
    <w:rsid w:val="00102217"/>
    <w:rsid w:val="00111A94"/>
    <w:rsid w:val="001161CF"/>
    <w:rsid w:val="0016769E"/>
    <w:rsid w:val="00196E85"/>
    <w:rsid w:val="00295635"/>
    <w:rsid w:val="0030042F"/>
    <w:rsid w:val="00372EC2"/>
    <w:rsid w:val="00377BAA"/>
    <w:rsid w:val="003B2712"/>
    <w:rsid w:val="003B3D61"/>
    <w:rsid w:val="004B7533"/>
    <w:rsid w:val="00594122"/>
    <w:rsid w:val="0064113D"/>
    <w:rsid w:val="006479C8"/>
    <w:rsid w:val="00663DD1"/>
    <w:rsid w:val="0069647C"/>
    <w:rsid w:val="006A4326"/>
    <w:rsid w:val="0072209C"/>
    <w:rsid w:val="00817089"/>
    <w:rsid w:val="00852C27"/>
    <w:rsid w:val="00857CF7"/>
    <w:rsid w:val="00886AA0"/>
    <w:rsid w:val="009D5109"/>
    <w:rsid w:val="00A226B4"/>
    <w:rsid w:val="00A51B00"/>
    <w:rsid w:val="00AD70D2"/>
    <w:rsid w:val="00B2587E"/>
    <w:rsid w:val="00C050F6"/>
    <w:rsid w:val="00C9484A"/>
    <w:rsid w:val="00CD2A4F"/>
    <w:rsid w:val="00CD4657"/>
    <w:rsid w:val="00D35E00"/>
    <w:rsid w:val="00E0009D"/>
    <w:rsid w:val="00E11143"/>
    <w:rsid w:val="00E23F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D4657"/>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rsid w:val="00CD4657"/>
    <w:rPr>
      <w:rFonts w:ascii="Times New Roman" w:eastAsia="Times New Roman" w:hAnsi="Times New Roman" w:cs="Times New Roman"/>
      <w:sz w:val="20"/>
      <w:szCs w:val="20"/>
    </w:rPr>
  </w:style>
  <w:style w:type="paragraph" w:customStyle="1" w:styleId="a0">
    <w:name w:val="Заголовок статьи"/>
    <w:basedOn w:val="Normal"/>
    <w:next w:val="Normal"/>
    <w:rsid w:val="00CD4657"/>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ConsPlusNormal">
    <w:name w:val="ConsPlusNormal"/>
    <w:rsid w:val="00CD465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4657"/>
  </w:style>
  <w:style w:type="character" w:styleId="Hyperlink">
    <w:name w:val="Hyperlink"/>
    <w:basedOn w:val="DefaultParagraphFont"/>
    <w:uiPriority w:val="99"/>
    <w:unhideWhenUsed/>
    <w:rsid w:val="00CD4657"/>
    <w:rPr>
      <w:color w:val="0000FF"/>
      <w:u w:val="single"/>
    </w:rPr>
  </w:style>
  <w:style w:type="character" w:customStyle="1" w:styleId="snippetequal">
    <w:name w:val="snippet_equal"/>
    <w:basedOn w:val="DefaultParagraphFont"/>
    <w:rsid w:val="00CD4657"/>
  </w:style>
  <w:style w:type="paragraph" w:styleId="Header">
    <w:name w:val="header"/>
    <w:basedOn w:val="Normal"/>
    <w:link w:val="a1"/>
    <w:uiPriority w:val="99"/>
    <w:unhideWhenUsed/>
    <w:rsid w:val="00CD4657"/>
    <w:pPr>
      <w:tabs>
        <w:tab w:val="center" w:pos="4677"/>
        <w:tab w:val="right" w:pos="9355"/>
      </w:tabs>
    </w:pPr>
    <w:rPr>
      <w:rFonts w:ascii="Calibri" w:eastAsia="Times New Roman" w:hAnsi="Calibri" w:cs="Times New Roman"/>
    </w:rPr>
  </w:style>
  <w:style w:type="character" w:customStyle="1" w:styleId="a1">
    <w:name w:val="Верхний колонтитул Знак"/>
    <w:basedOn w:val="DefaultParagraphFont"/>
    <w:link w:val="Header"/>
    <w:uiPriority w:val="99"/>
    <w:rsid w:val="00CD4657"/>
    <w:rPr>
      <w:rFonts w:ascii="Calibri" w:eastAsia="Times New Roman" w:hAnsi="Calibri" w:cs="Times New Roman"/>
    </w:rPr>
  </w:style>
  <w:style w:type="paragraph" w:styleId="HTMLPreformatted">
    <w:name w:val="HTML Preformatted"/>
    <w:basedOn w:val="Normal"/>
    <w:link w:val="HTML"/>
    <w:uiPriority w:val="99"/>
    <w:semiHidden/>
    <w:unhideWhenUsed/>
    <w:rsid w:val="00CD4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rsid w:val="00CD4657"/>
    <w:rPr>
      <w:rFonts w:ascii="Courier New" w:eastAsia="Times New Roman" w:hAnsi="Courier New" w:cs="Courier New"/>
      <w:sz w:val="20"/>
      <w:szCs w:val="20"/>
    </w:rPr>
  </w:style>
  <w:style w:type="character" w:customStyle="1" w:styleId="85pt">
    <w:name w:val="Основной текст + 8;5 pt;Полужирный;Малые прописные"/>
    <w:basedOn w:val="DefaultParagraphFont"/>
    <w:rsid w:val="00CD4657"/>
    <w:rPr>
      <w:rFonts w:ascii="Times New Roman" w:eastAsia="Times New Roman" w:hAnsi="Times New Roman" w:cs="Times New Roman"/>
      <w:b/>
      <w:bCs/>
      <w:smallCaps/>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glava-2/statia-2.4/?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