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C37D6E" w:rsidP="00755420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C37D6E" w:rsidR="003D4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Pr="00C37D6E" w:rsidR="00852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5-26-</w:t>
      </w:r>
      <w:r w:rsidRPr="00C37D6E" w:rsidR="008A0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339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37D6E" w:rsidR="00326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C37D6E" w:rsidR="009B4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37D6E" w:rsidR="008A0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F402CB" w:rsidRPr="00C37D6E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F402CB" w:rsidRPr="00C37D6E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F402CB" w:rsidRPr="00C37D6E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C37D6E" w:rsidR="008A05C8">
        <w:rPr>
          <w:rFonts w:ascii="Times New Roman" w:eastAsia="Times New Roman" w:hAnsi="Times New Roman" w:cs="Times New Roman"/>
          <w:sz w:val="24"/>
          <w:szCs w:val="24"/>
          <w:lang w:eastAsia="ar-SA"/>
        </w:rPr>
        <w:t>12 января 2023</w:t>
      </w:r>
      <w:r w:rsidRPr="00C37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</w:t>
      </w:r>
      <w:r w:rsidRPr="00C37D6E" w:rsidR="007247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C37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="00755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C37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Бахчисарай</w:t>
      </w:r>
    </w:p>
    <w:p w:rsidR="00816F61" w:rsidRPr="00C37D6E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02CB" w:rsidRPr="00C37D6E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Мировой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судья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участка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№ 26 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Бахчисарайского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района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(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Бахчисарайский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муниципальный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район) 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Республики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Крым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 (298400, г. Бахчисарай, 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ул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. </w:t>
      </w:r>
      <w:r w:rsidRPr="00C37D6E">
        <w:rPr>
          <w:rFonts w:ascii="Times New Roman" w:eastAsia="Newton-Regular" w:hAnsi="Times New Roman" w:cs="Times New Roman"/>
          <w:sz w:val="24"/>
          <w:szCs w:val="24"/>
          <w:lang w:eastAsia="ar-SA"/>
        </w:rPr>
        <w:t>Фрунзе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,</w:t>
      </w:r>
      <w:r w:rsidRPr="00C37D6E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36в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) 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Андрухова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Е.Н., </w:t>
      </w:r>
      <w:r w:rsidRPr="00C37D6E" w:rsidR="003A52E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рассмотрев  дело</w:t>
      </w:r>
      <w:r w:rsidRPr="00C37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административном правонарушении в отношении</w:t>
      </w:r>
      <w:r w:rsidRPr="00C37D6E" w:rsidR="00831E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39FD" w:rsidR="00B339FD">
        <w:rPr>
          <w:rFonts w:ascii="Times New Roman" w:hAnsi="Times New Roman" w:cs="Times New Roman"/>
          <w:sz w:val="24"/>
          <w:szCs w:val="24"/>
        </w:rPr>
        <w:t>Родионова С</w:t>
      </w:r>
      <w:r w:rsidR="00E642E8">
        <w:rPr>
          <w:rFonts w:ascii="Times New Roman" w:hAnsi="Times New Roman" w:cs="Times New Roman"/>
          <w:sz w:val="24"/>
          <w:szCs w:val="24"/>
        </w:rPr>
        <w:t>.</w:t>
      </w:r>
      <w:r w:rsidRPr="00B339FD" w:rsidR="00B339FD">
        <w:rPr>
          <w:rFonts w:ascii="Times New Roman" w:hAnsi="Times New Roman" w:cs="Times New Roman"/>
          <w:sz w:val="24"/>
          <w:szCs w:val="24"/>
        </w:rPr>
        <w:t xml:space="preserve"> В</w:t>
      </w:r>
      <w:r w:rsidR="00E642E8">
        <w:rPr>
          <w:rFonts w:ascii="Times New Roman" w:hAnsi="Times New Roman" w:cs="Times New Roman"/>
          <w:sz w:val="24"/>
          <w:szCs w:val="24"/>
        </w:rPr>
        <w:t>.</w:t>
      </w:r>
      <w:r w:rsidRPr="00B339FD" w:rsidR="00B339FD">
        <w:rPr>
          <w:rFonts w:ascii="Times New Roman" w:hAnsi="Times New Roman" w:cs="Times New Roman"/>
          <w:sz w:val="24"/>
          <w:szCs w:val="24"/>
        </w:rPr>
        <w:t xml:space="preserve">, </w:t>
      </w:r>
      <w:r w:rsidR="00E642E8">
        <w:rPr>
          <w:rFonts w:ascii="Times New Roman" w:hAnsi="Times New Roman" w:cs="Times New Roman"/>
          <w:sz w:val="24"/>
          <w:szCs w:val="24"/>
        </w:rPr>
        <w:t>…</w:t>
      </w:r>
      <w:r w:rsidRPr="00B339FD" w:rsidR="00B339FD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="00E642E8">
        <w:rPr>
          <w:rFonts w:ascii="Times New Roman" w:hAnsi="Times New Roman" w:cs="Times New Roman"/>
          <w:sz w:val="24"/>
          <w:szCs w:val="24"/>
        </w:rPr>
        <w:t>…</w:t>
      </w:r>
      <w:r w:rsidR="00B339FD">
        <w:rPr>
          <w:rFonts w:ascii="Times New Roman" w:hAnsi="Times New Roman" w:cs="Times New Roman"/>
          <w:sz w:val="24"/>
          <w:szCs w:val="24"/>
        </w:rPr>
        <w:t xml:space="preserve">, </w:t>
      </w:r>
      <w:r w:rsidRPr="00B339FD" w:rsidR="00B339FD">
        <w:rPr>
          <w:rFonts w:ascii="Times New Roman" w:hAnsi="Times New Roman" w:cs="Times New Roman"/>
          <w:sz w:val="24"/>
          <w:szCs w:val="24"/>
        </w:rPr>
        <w:t xml:space="preserve"> проживающего по адресу: </w:t>
      </w:r>
      <w:r w:rsidR="00E642E8">
        <w:rPr>
          <w:rFonts w:ascii="Times New Roman" w:hAnsi="Times New Roman" w:cs="Times New Roman"/>
          <w:sz w:val="24"/>
          <w:szCs w:val="24"/>
        </w:rPr>
        <w:t>…</w:t>
      </w:r>
      <w:r w:rsidR="00B339FD">
        <w:rPr>
          <w:rFonts w:ascii="Times New Roman" w:hAnsi="Times New Roman" w:cs="Times New Roman"/>
          <w:sz w:val="24"/>
          <w:szCs w:val="24"/>
        </w:rPr>
        <w:t xml:space="preserve"> </w:t>
      </w:r>
      <w:r w:rsidRPr="00C37D6E" w:rsidR="00B24DA3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C37D6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F402CB" w:rsidRPr="00C37D6E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 w:rsidRPr="00C37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983509" w:rsidRPr="00C37D6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Родионов С.В</w:t>
      </w:r>
      <w:r w:rsidRPr="00C37D6E" w:rsidR="008A05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C37D6E" w:rsidR="006846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которо</w:t>
      </w:r>
      <w:r w:rsidRPr="00C37D6E" w:rsidR="008A05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="00B33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30</w:t>
      </w:r>
      <w:r w:rsidR="009261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00 рублей по постановлению</w:t>
      </w:r>
      <w:r w:rsidRPr="00C37D6E" w:rsidR="002A78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33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</w:t>
      </w:r>
      <w:r w:rsidRPr="00B339FD" w:rsidR="00B33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ирово</w:t>
      </w:r>
      <w:r w:rsidR="00B33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</w:t>
      </w:r>
      <w:r w:rsidRPr="00B339FD" w:rsidR="00B33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судь</w:t>
      </w:r>
      <w:r w:rsidR="00B33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</w:t>
      </w:r>
      <w:r w:rsidRPr="00B339FD" w:rsidR="00B33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судебного участка № 26 Бахчисарайского судебного района (Бахчисарайский муниципальный район) Республики Крым № </w:t>
      </w:r>
      <w:r w:rsidR="00E642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</w:t>
      </w:r>
      <w:r w:rsidR="00B33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="00B33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05</w:t>
      </w:r>
      <w:r w:rsidRPr="00C37D6E" w:rsidR="008A05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.09.2022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вступившего  в законную силу</w:t>
      </w:r>
      <w:r w:rsidRPr="00C37D6E" w:rsidR="00A65E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28.09</w:t>
      </w:r>
      <w:r w:rsidRPr="00C37D6E" w:rsidR="008A05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.2022</w:t>
      </w:r>
      <w:r w:rsidRPr="00C37D6E" w:rsidR="00020A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не уплатил</w:t>
      </w:r>
      <w:r w:rsidRPr="00C37D6E" w:rsidR="00326A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указанный штраф в срок, установленный ч.1 ст. 32.2  КоАП РФ.   </w:t>
      </w:r>
    </w:p>
    <w:p w:rsidR="00983509" w:rsidRPr="00C37D6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Своими действиями </w:t>
      </w:r>
      <w:r w:rsidRPr="0080394C" w:rsidR="008039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Родионов С.В.</w:t>
      </w:r>
      <w:r w:rsidR="008039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37D6E" w:rsidR="004D56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совершил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C37D6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 рассмотрении дела об административном правонарушении </w:t>
      </w:r>
      <w:r w:rsidRPr="0080394C" w:rsidR="008039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Родионов С.В.</w:t>
      </w:r>
      <w:r w:rsidR="008039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вину свою  в совершении указанного административного правонарушения </w:t>
      </w:r>
      <w:r w:rsidRPr="00C37D6E" w:rsidR="004D56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признал</w:t>
      </w:r>
      <w:r w:rsidRPr="00C37D6E" w:rsidR="001A79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с протоколом согла</w:t>
      </w:r>
      <w:r w:rsidR="009261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Pr="00C37D6E" w:rsidR="008A05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ен</w:t>
      </w:r>
      <w:r w:rsidRPr="00C37D6E" w:rsidR="001A79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C37D6E" w:rsidR="004D56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просил назначить минимальное наказание</w:t>
      </w:r>
      <w:r w:rsidRPr="00C37D6E" w:rsidR="00326A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виде штрафа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983509" w:rsidRPr="00C37D6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Выслушав пояснения </w:t>
      </w:r>
      <w:r w:rsidRPr="0080394C" w:rsidR="008039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Родионов</w:t>
      </w:r>
      <w:r w:rsidR="008039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80394C" w:rsidR="008039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С.В.</w:t>
      </w:r>
      <w:r w:rsidR="008039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C37D6E" w:rsidR="008A05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80394C" w:rsidR="008039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Родионов</w:t>
      </w:r>
      <w:r w:rsidR="008039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80394C" w:rsidR="008039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С.В.</w:t>
      </w:r>
      <w:r w:rsidR="008039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C37D6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Вина </w:t>
      </w:r>
      <w:r w:rsidRPr="0080394C" w:rsidR="008039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Родионов</w:t>
      </w:r>
      <w:r w:rsidR="008039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80394C" w:rsidR="008039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С.В.</w:t>
      </w:r>
      <w:r w:rsidR="008039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C37D6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80394C" w:rsidR="008039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Родионов</w:t>
      </w:r>
      <w:r w:rsidR="008039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ым</w:t>
      </w:r>
      <w:r w:rsidRPr="0080394C" w:rsidR="008039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С.В.</w:t>
      </w:r>
      <w:r w:rsidR="008039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административного правонарушения, личность правонарушителя, е</w:t>
      </w:r>
      <w:r w:rsidRPr="00C37D6E" w:rsidR="008A05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имущественное положение, а та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кже обстоятельства, смягчающие и отягчающие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министративную ответственность.</w:t>
      </w:r>
    </w:p>
    <w:p w:rsidR="00C37D6E" w:rsidRPr="00C37D6E" w:rsidP="00C37D6E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правонарушений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как самим правонарушителем, так и другими лицами, необходимо назначить </w:t>
      </w:r>
      <w:r w:rsidRPr="0080394C" w:rsidR="008039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Родионов</w:t>
      </w:r>
      <w:r w:rsidR="008039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</w:t>
      </w:r>
      <w:r w:rsidRPr="0080394C" w:rsidR="008039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С.В.</w:t>
      </w:r>
      <w:r w:rsidR="008039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административное наказание в виде обязательных работ.</w:t>
      </w:r>
    </w:p>
    <w:p w:rsidR="00C37D6E" w:rsidRPr="00C37D6E" w:rsidP="00C37D6E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Руководствуясь ч. 1 ст. 20.25,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ст.ст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29.9, 29.10 Кодекса РФ об административных правонарушениях, </w:t>
      </w:r>
    </w:p>
    <w:p w:rsidR="00C37D6E" w:rsidP="00C37D6E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 С Т А Н О В И Л:</w:t>
      </w:r>
    </w:p>
    <w:p w:rsidR="00C37D6E" w:rsidRPr="00C37D6E" w:rsidP="00C37D6E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Признать </w:t>
      </w:r>
      <w:r w:rsidRPr="0080394C" w:rsidR="008039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Родионова С</w:t>
      </w:r>
      <w:r w:rsidR="00E642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80394C" w:rsidR="008039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</w:t>
      </w:r>
      <w:r w:rsidR="00E642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80394C" w:rsidR="008039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E642E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</w:t>
      </w:r>
      <w:r w:rsidRPr="0080394C" w:rsidR="008039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года рождения,  виновным в совершении административного правонарушения, предусмотренного ч.1 ст.20.25 Кодекса РФ об административных правонарушениях, и назначить ему административное наказание в виде  обязательных работ  на срок 20 (двадцать) часов.  </w:t>
      </w:r>
    </w:p>
    <w:p w:rsidR="00C37D6E" w:rsidRPr="00C37D6E" w:rsidP="00C37D6E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C37D6E" w:rsidP="00C37D6E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755420" w:rsidRPr="00C37D6E" w:rsidP="00C37D6E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16F61" w:rsidRPr="00C37D6E" w:rsidP="00C37D6E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5"/>
          <w:szCs w:val="25"/>
          <w:lang w:val="uk-UA" w:eastAsia="ru-RU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Мировой судья                                                                                Е.Н.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Андрухова</w:t>
      </w:r>
    </w:p>
    <w:sectPr w:rsidSect="00C37D6E">
      <w:pgSz w:w="11906" w:h="16838"/>
      <w:pgMar w:top="709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20AE6"/>
    <w:rsid w:val="00040648"/>
    <w:rsid w:val="00063C0E"/>
    <w:rsid w:val="00082B6F"/>
    <w:rsid w:val="00095C83"/>
    <w:rsid w:val="000E0AF9"/>
    <w:rsid w:val="001212BE"/>
    <w:rsid w:val="00123197"/>
    <w:rsid w:val="001376C5"/>
    <w:rsid w:val="00194A56"/>
    <w:rsid w:val="001A7952"/>
    <w:rsid w:val="001E2B13"/>
    <w:rsid w:val="002707D1"/>
    <w:rsid w:val="0029596C"/>
    <w:rsid w:val="002A78C2"/>
    <w:rsid w:val="002C64A0"/>
    <w:rsid w:val="002D4E13"/>
    <w:rsid w:val="00326AF1"/>
    <w:rsid w:val="003315BF"/>
    <w:rsid w:val="003361F5"/>
    <w:rsid w:val="003A52EF"/>
    <w:rsid w:val="003D3480"/>
    <w:rsid w:val="003D4C84"/>
    <w:rsid w:val="003F008D"/>
    <w:rsid w:val="004064D3"/>
    <w:rsid w:val="004130DC"/>
    <w:rsid w:val="00423D16"/>
    <w:rsid w:val="00452A20"/>
    <w:rsid w:val="004B05F6"/>
    <w:rsid w:val="004C35F1"/>
    <w:rsid w:val="004D46DD"/>
    <w:rsid w:val="004D5613"/>
    <w:rsid w:val="005214F5"/>
    <w:rsid w:val="00527247"/>
    <w:rsid w:val="00566E9E"/>
    <w:rsid w:val="005722D4"/>
    <w:rsid w:val="005D1777"/>
    <w:rsid w:val="005F3F8D"/>
    <w:rsid w:val="0063306B"/>
    <w:rsid w:val="00637612"/>
    <w:rsid w:val="00670D54"/>
    <w:rsid w:val="00684696"/>
    <w:rsid w:val="006D0397"/>
    <w:rsid w:val="006F1557"/>
    <w:rsid w:val="007247D7"/>
    <w:rsid w:val="00755420"/>
    <w:rsid w:val="0077422F"/>
    <w:rsid w:val="0080394C"/>
    <w:rsid w:val="00816F61"/>
    <w:rsid w:val="00827601"/>
    <w:rsid w:val="00831E3A"/>
    <w:rsid w:val="00852CF6"/>
    <w:rsid w:val="008843AB"/>
    <w:rsid w:val="00890557"/>
    <w:rsid w:val="008A05C8"/>
    <w:rsid w:val="008A39B8"/>
    <w:rsid w:val="008C2963"/>
    <w:rsid w:val="008F4BEA"/>
    <w:rsid w:val="009072AD"/>
    <w:rsid w:val="0091432F"/>
    <w:rsid w:val="00914750"/>
    <w:rsid w:val="00926158"/>
    <w:rsid w:val="009523E8"/>
    <w:rsid w:val="00982D99"/>
    <w:rsid w:val="00983509"/>
    <w:rsid w:val="009B4DFA"/>
    <w:rsid w:val="009D67A7"/>
    <w:rsid w:val="00A0127F"/>
    <w:rsid w:val="00A05413"/>
    <w:rsid w:val="00A26A57"/>
    <w:rsid w:val="00A41284"/>
    <w:rsid w:val="00A65E4B"/>
    <w:rsid w:val="00A6665F"/>
    <w:rsid w:val="00A71CFB"/>
    <w:rsid w:val="00A97D03"/>
    <w:rsid w:val="00AB6E62"/>
    <w:rsid w:val="00AD15E6"/>
    <w:rsid w:val="00AF23FB"/>
    <w:rsid w:val="00B24DA3"/>
    <w:rsid w:val="00B339FD"/>
    <w:rsid w:val="00BD1D06"/>
    <w:rsid w:val="00C20AB1"/>
    <w:rsid w:val="00C25064"/>
    <w:rsid w:val="00C37D6E"/>
    <w:rsid w:val="00C818AC"/>
    <w:rsid w:val="00CA23B6"/>
    <w:rsid w:val="00CB0068"/>
    <w:rsid w:val="00CB4431"/>
    <w:rsid w:val="00CD079F"/>
    <w:rsid w:val="00CD66CA"/>
    <w:rsid w:val="00CF0B76"/>
    <w:rsid w:val="00D05C6F"/>
    <w:rsid w:val="00D13C25"/>
    <w:rsid w:val="00D60802"/>
    <w:rsid w:val="00D60F2C"/>
    <w:rsid w:val="00D73C99"/>
    <w:rsid w:val="00DE3E0B"/>
    <w:rsid w:val="00DF2FD9"/>
    <w:rsid w:val="00E06EAE"/>
    <w:rsid w:val="00E1363E"/>
    <w:rsid w:val="00E22CA1"/>
    <w:rsid w:val="00E372D0"/>
    <w:rsid w:val="00E57935"/>
    <w:rsid w:val="00E642E8"/>
    <w:rsid w:val="00EB63D6"/>
    <w:rsid w:val="00EC588D"/>
    <w:rsid w:val="00ED6F26"/>
    <w:rsid w:val="00F05AE3"/>
    <w:rsid w:val="00F402CB"/>
    <w:rsid w:val="00F41CD5"/>
    <w:rsid w:val="00F43216"/>
    <w:rsid w:val="00F53E44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