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47" w:rsidRPr="005B6E2E" w:rsidP="00316E4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E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5B6E2E" w:rsidR="001631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5B6E2E" w:rsidR="00AF1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Дело № 5-26-</w:t>
      </w:r>
      <w:r w:rsidRPr="005B6E2E" w:rsidR="000614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B6E2E" w:rsidR="00681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B6E2E" w:rsidR="00B67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Pr="005B6E2E" w:rsidR="00681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316E47" w:rsidRPr="005B6E2E" w:rsidP="00316E4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E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316E47" w:rsidRPr="005B6E2E" w:rsidP="00316E4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E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16E47" w:rsidRPr="005B6E2E" w:rsidP="00316E47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10</w:t>
      </w:r>
      <w:r w:rsidRPr="005B6E2E" w:rsidR="006818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февраля 2022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   </w:t>
      </w:r>
      <w:r w:rsidRPr="005B6E2E" w:rsidR="001631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5B6E2E" w:rsidR="00EA6A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Бахчисарай</w:t>
      </w:r>
    </w:p>
    <w:p w:rsidR="00163179" w:rsidRPr="005B6E2E" w:rsidP="0016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5B6E2E">
        <w:rPr>
          <w:rFonts w:ascii="Times New Roman" w:eastAsia="Newton-Regular" w:hAnsi="Times New Roman" w:cs="Times New Roman"/>
          <w:sz w:val="20"/>
          <w:szCs w:val="20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5B6E2E">
        <w:rPr>
          <w:rFonts w:ascii="Times New Roman" w:eastAsia="Newton-Regular" w:hAnsi="Times New Roman" w:cs="Times New Roman"/>
          <w:sz w:val="20"/>
          <w:szCs w:val="20"/>
        </w:rPr>
        <w:t>Андрухова</w:t>
      </w:r>
      <w:r w:rsidRPr="005B6E2E">
        <w:rPr>
          <w:rFonts w:ascii="Times New Roman" w:eastAsia="Newton-Regular" w:hAnsi="Times New Roman" w:cs="Times New Roman"/>
          <w:sz w:val="20"/>
          <w:szCs w:val="20"/>
        </w:rPr>
        <w:t xml:space="preserve"> Е.Н. (298400, г. Бахчисарай, ул. Фрунзе, 36в), рассмотрев дел</w:t>
      </w:r>
      <w:r w:rsidRPr="005B6E2E" w:rsidR="00A11D1A">
        <w:rPr>
          <w:rFonts w:ascii="Times New Roman" w:eastAsia="Newton-Regular" w:hAnsi="Times New Roman" w:cs="Times New Roman"/>
          <w:sz w:val="20"/>
          <w:szCs w:val="20"/>
        </w:rPr>
        <w:t>о</w:t>
      </w:r>
      <w:r w:rsidRPr="005B6E2E">
        <w:rPr>
          <w:rFonts w:ascii="Times New Roman" w:eastAsia="Newton-Regular" w:hAnsi="Times New Roman" w:cs="Times New Roman"/>
          <w:sz w:val="20"/>
          <w:szCs w:val="20"/>
        </w:rPr>
        <w:t xml:space="preserve"> об административном правонарушении  в отношении </w:t>
      </w:r>
      <w:r w:rsidRPr="005B6E2E" w:rsidR="006818E1">
        <w:rPr>
          <w:rFonts w:ascii="Times New Roman" w:eastAsia="Newton-Regular" w:hAnsi="Times New Roman" w:cs="Times New Roman"/>
          <w:sz w:val="20"/>
          <w:szCs w:val="20"/>
        </w:rPr>
        <w:t>Джемилова</w:t>
      </w:r>
      <w:r w:rsidRPr="005B6E2E" w:rsidR="006818E1">
        <w:rPr>
          <w:rFonts w:ascii="Times New Roman" w:eastAsia="Newton-Regular" w:hAnsi="Times New Roman" w:cs="Times New Roman"/>
          <w:sz w:val="20"/>
          <w:szCs w:val="20"/>
        </w:rPr>
        <w:t xml:space="preserve"> Н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.</w:t>
      </w:r>
      <w:r w:rsidRPr="005B6E2E" w:rsidR="006818E1">
        <w:rPr>
          <w:rFonts w:ascii="Times New Roman" w:eastAsia="Newton-Regular" w:hAnsi="Times New Roman" w:cs="Times New Roman"/>
          <w:sz w:val="20"/>
          <w:szCs w:val="20"/>
        </w:rPr>
        <w:t xml:space="preserve"> З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.</w:t>
      </w:r>
      <w:r w:rsidRPr="005B6E2E" w:rsidR="006818E1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5B6E2E" w:rsidR="006818E1">
        <w:rPr>
          <w:rFonts w:ascii="Times New Roman" w:eastAsia="Newton-Regular" w:hAnsi="Times New Roman" w:cs="Times New Roman"/>
          <w:sz w:val="20"/>
          <w:szCs w:val="20"/>
        </w:rPr>
        <w:t xml:space="preserve"> года рождения, уроженца 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5B6E2E" w:rsidR="006818E1">
        <w:rPr>
          <w:rFonts w:ascii="Times New Roman" w:eastAsia="Newton-Regular" w:hAnsi="Times New Roman" w:cs="Times New Roman"/>
          <w:sz w:val="20"/>
          <w:szCs w:val="20"/>
        </w:rPr>
        <w:t xml:space="preserve">, проживающего по адресу:  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5B6E2E">
        <w:rPr>
          <w:rFonts w:ascii="Times New Roman" w:eastAsia="Newton-Regular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19.13 Кодекса об административных правонарушениях Российской Федерации,</w:t>
      </w:r>
    </w:p>
    <w:p w:rsidR="00664F8F" w:rsidRPr="005B6E2E" w:rsidP="00EA6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5B6E2E" w:rsidR="00316E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316E47" w:rsidRPr="005B6E2E" w:rsidP="0016317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25.12</w:t>
      </w:r>
      <w:r w:rsidRPr="005B6E2E" w:rsidR="00061442">
        <w:rPr>
          <w:rFonts w:ascii="Times New Roman" w:eastAsia="Times New Roman" w:hAnsi="Times New Roman" w:cs="Times New Roman"/>
          <w:sz w:val="20"/>
          <w:szCs w:val="20"/>
          <w:lang w:eastAsia="ar-SA"/>
        </w:rPr>
        <w:t>.2021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в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B6E2E" w:rsid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B6E2E" w:rsid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</w:t>
      </w:r>
      <w:r w:rsidRPr="005B6E2E" w:rsidR="00444406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B6E2E" w:rsid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r w:rsidRPr="005B6E2E" w:rsidR="001631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мин</w:t>
      </w:r>
      <w:r w:rsidRPr="005B6E2E" w:rsidR="00444406">
        <w:rPr>
          <w:rFonts w:ascii="Times New Roman" w:eastAsia="Times New Roman" w:hAnsi="Times New Roman" w:cs="Times New Roman"/>
          <w:sz w:val="20"/>
          <w:szCs w:val="20"/>
          <w:lang w:eastAsia="ar-SA"/>
        </w:rPr>
        <w:t>уту</w:t>
      </w:r>
      <w:r w:rsidRPr="005B6E2E" w:rsidR="00163179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находясь по адресу: </w:t>
      </w:r>
      <w:r w:rsidRPr="005B6E2E" w:rsid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Джемилов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Н.З.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осуществил заведомо ложный вызов сотрудников </w:t>
      </w:r>
      <w:r w:rsidRPr="005B6E2E" w:rsidR="003C423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полиции</w:t>
      </w:r>
      <w:r w:rsidRPr="005B6E2E" w:rsidR="008544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телефону 1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5B6E2E" w:rsidR="008544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2, заведомо ложно сообщив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о причинении ему Л</w:t>
      </w:r>
      <w:r w:rsidRPr="005B6E2E" w:rsid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Я.Ю. телесных повреждений</w:t>
      </w:r>
      <w:r w:rsidRPr="005B6E2E" w:rsidR="008544C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B6E2E" w:rsidR="00ED54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16E47" w:rsidRPr="005B6E2E" w:rsidP="00316E4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5B6E2E" w:rsidR="006818E1">
        <w:rPr>
          <w:rFonts w:ascii="Times New Roman" w:eastAsia="Times New Roman" w:hAnsi="Times New Roman" w:cs="Times New Roman"/>
          <w:sz w:val="20"/>
          <w:szCs w:val="20"/>
          <w:lang w:eastAsia="ar-SA"/>
        </w:rPr>
        <w:t>Джемилов</w:t>
      </w:r>
      <w:r w:rsidRPr="005B6E2E" w:rsidR="006818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Н.З.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вину свою в совершении указанного административного правонарушения  признал полностью,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содеянном раскаялся. Каких–либо заявлений, ходатайств </w:t>
      </w:r>
      <w:r w:rsidRPr="005B6E2E" w:rsidR="007D750F">
        <w:rPr>
          <w:rFonts w:ascii="Times New Roman" w:eastAsia="Times New Roman" w:hAnsi="Times New Roman" w:cs="Times New Roman"/>
          <w:sz w:val="20"/>
          <w:szCs w:val="20"/>
          <w:lang w:eastAsia="ar-SA"/>
        </w:rPr>
        <w:t>мировому судье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 предоставил.</w:t>
      </w:r>
    </w:p>
    <w:p w:rsidR="00316E47" w:rsidRPr="005B6E2E" w:rsidP="00316E47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Выслушав пояснения 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>Джемилова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 xml:space="preserve"> Н.З.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, исследовав материалы дела об административном правонарушении, считаю, что в действиях 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>Джемилова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 xml:space="preserve"> Н.З.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>усматривается состав административного правона</w:t>
      </w:r>
      <w:r w:rsidRPr="005B6E2E" w:rsidR="004C39A6">
        <w:rPr>
          <w:rFonts w:ascii="Times New Roman" w:hAnsi="Times New Roman" w:cs="Times New Roman"/>
          <w:color w:val="000000"/>
          <w:sz w:val="20"/>
          <w:szCs w:val="20"/>
        </w:rPr>
        <w:t>рушения, предусмотренного  ст. 19.13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а </w:t>
      </w:r>
      <w:r w:rsidRPr="005B6E2E" w:rsidR="004C39A6">
        <w:rPr>
          <w:rFonts w:ascii="Times New Roman" w:hAnsi="Times New Roman" w:cs="Times New Roman"/>
          <w:color w:val="000000"/>
          <w:sz w:val="20"/>
          <w:szCs w:val="20"/>
        </w:rPr>
        <w:t xml:space="preserve">именно заведомо ложный вызов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>полиции</w:t>
      </w:r>
      <w:r w:rsidRPr="005B6E2E" w:rsidR="004C39A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B6E2E" w:rsidR="004C39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316E47" w:rsidRPr="005B6E2E" w:rsidP="00316E47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Вина 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>Джемилова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 xml:space="preserve"> Н.З.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совершении административного правона</w:t>
      </w:r>
      <w:r w:rsidRPr="005B6E2E" w:rsidR="004C39A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рушения, предусмотренного  ст. 19.13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КоАП РФ, также подтверждается письменными материалами дела, которые оценены </w:t>
      </w:r>
      <w:r w:rsidRPr="005B6E2E" w:rsidR="0016317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мировым судьей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их совокупности и принимаются в качестве доказательств его вины, а именно: </w:t>
      </w:r>
    </w:p>
    <w:p w:rsidR="00A90D60" w:rsidRPr="005B6E2E" w:rsidP="00A90D6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серии </w:t>
      </w:r>
      <w:r w:rsidRPr="005B6E2E" w:rsid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…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25.12</w:t>
      </w:r>
      <w:r w:rsidRPr="005B6E2E" w:rsidR="0006144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.2021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года (</w:t>
      </w:r>
      <w:r w:rsidRPr="005B6E2E" w:rsidR="008544C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5B6E2E" w:rsidR="008544C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2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);</w:t>
      </w:r>
    </w:p>
    <w:p w:rsidR="00A90D60" w:rsidRPr="005B6E2E" w:rsidP="00A90D6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рапортом УУП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ОУУПиПДН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ОМВД России по Бахчисарайскому району  от 25.12.2021 (л.д.3);</w:t>
      </w:r>
    </w:p>
    <w:p w:rsidR="00092B36" w:rsidRPr="005B6E2E" w:rsidP="00092B36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 объяснени</w:t>
      </w:r>
      <w:r w:rsidRPr="005B6E2E" w:rsidR="00A90D6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</w:t>
      </w:r>
      <w:r w:rsidRPr="005B6E2E" w:rsidR="00A90D6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5B6E2E" w:rsidR="00A90D6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5B6E2E" w:rsid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5B6E2E" w:rsidR="00A90D6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А.Ю., Л</w:t>
      </w:r>
      <w:r w:rsidRPr="005B6E2E" w:rsid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5B6E2E" w:rsidR="00A90D6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Я.Ю.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(л.д.</w:t>
      </w:r>
      <w:r w:rsidRPr="005B6E2E" w:rsidR="00A90D6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4-5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);</w:t>
      </w:r>
    </w:p>
    <w:p w:rsidR="000506DC" w:rsidRPr="005B6E2E" w:rsidP="000506DC">
      <w:pPr>
        <w:suppressAutoHyphens/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- рапортом УУП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>ОУУПиПДН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 ОМВД России по Бахчисарайскому району  от 25.12.2021 (л.д.6)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A90D60" w:rsidRPr="005B6E2E" w:rsidP="000506DC">
      <w:pPr>
        <w:suppressAutoHyphens/>
        <w:spacing w:after="0" w:line="240" w:lineRule="auto"/>
        <w:ind w:right="23" w:firstLine="851"/>
        <w:jc w:val="both"/>
        <w:rPr>
          <w:color w:val="000000"/>
          <w:sz w:val="20"/>
          <w:szCs w:val="20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 сообщением КУСП №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5B6E2E" w:rsid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25.12.2021 (л.д.12).</w:t>
      </w:r>
    </w:p>
    <w:p w:rsidR="00316E47" w:rsidRPr="005B6E2E" w:rsidP="00316E47">
      <w:pPr>
        <w:pStyle w:val="BodyTextIndent"/>
        <w:ind w:left="0" w:firstLine="851"/>
        <w:jc w:val="both"/>
        <w:rPr>
          <w:color w:val="000000"/>
          <w:sz w:val="20"/>
          <w:szCs w:val="20"/>
          <w:lang w:val="ru-RU"/>
        </w:rPr>
      </w:pPr>
      <w:r w:rsidRPr="005B6E2E">
        <w:rPr>
          <w:color w:val="000000"/>
          <w:sz w:val="20"/>
          <w:szCs w:val="20"/>
        </w:rPr>
        <w:t xml:space="preserve">При </w:t>
      </w:r>
      <w:r w:rsidRPr="005B6E2E">
        <w:rPr>
          <w:color w:val="000000"/>
          <w:sz w:val="20"/>
          <w:szCs w:val="20"/>
        </w:rPr>
        <w:t>назначении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административного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наказания</w:t>
      </w:r>
      <w:r w:rsidRPr="005B6E2E">
        <w:rPr>
          <w:color w:val="000000"/>
          <w:sz w:val="20"/>
          <w:szCs w:val="20"/>
        </w:rPr>
        <w:t xml:space="preserve"> </w:t>
      </w:r>
      <w:r w:rsidRPr="005B6E2E" w:rsidR="00163179">
        <w:rPr>
          <w:color w:val="000000"/>
          <w:sz w:val="20"/>
          <w:szCs w:val="20"/>
          <w:lang w:val="ru-RU"/>
        </w:rPr>
        <w:t xml:space="preserve">мировой </w:t>
      </w:r>
      <w:r w:rsidRPr="005B6E2E">
        <w:rPr>
          <w:color w:val="000000"/>
          <w:sz w:val="20"/>
          <w:szCs w:val="20"/>
        </w:rPr>
        <w:t>суд</w:t>
      </w:r>
      <w:r w:rsidRPr="005B6E2E">
        <w:rPr>
          <w:color w:val="000000"/>
          <w:sz w:val="20"/>
          <w:szCs w:val="20"/>
          <w:lang w:val="ru-RU"/>
        </w:rPr>
        <w:t>ья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учитывает</w:t>
      </w:r>
      <w:r w:rsidRPr="005B6E2E">
        <w:rPr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 xml:space="preserve">характер </w:t>
      </w:r>
      <w:r w:rsidRPr="005B6E2E">
        <w:rPr>
          <w:color w:val="000000"/>
          <w:sz w:val="20"/>
          <w:szCs w:val="20"/>
        </w:rPr>
        <w:t>совершенного</w:t>
      </w:r>
      <w:r w:rsidRPr="005B6E2E">
        <w:rPr>
          <w:color w:val="000000"/>
          <w:sz w:val="20"/>
          <w:szCs w:val="20"/>
        </w:rPr>
        <w:t xml:space="preserve"> </w:t>
      </w:r>
      <w:r w:rsidRPr="005B6E2E" w:rsidR="00A90D60">
        <w:rPr>
          <w:sz w:val="20"/>
          <w:szCs w:val="20"/>
          <w:lang w:val="ru-RU"/>
        </w:rPr>
        <w:t>Джемиловым</w:t>
      </w:r>
      <w:r w:rsidRPr="005B6E2E" w:rsidR="00A90D60">
        <w:rPr>
          <w:sz w:val="20"/>
          <w:szCs w:val="20"/>
          <w:lang w:val="ru-RU"/>
        </w:rPr>
        <w:t xml:space="preserve"> Н.З. </w:t>
      </w:r>
      <w:r w:rsidRPr="005B6E2E">
        <w:rPr>
          <w:color w:val="000000"/>
          <w:sz w:val="20"/>
          <w:szCs w:val="20"/>
        </w:rPr>
        <w:t>административного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правонарушения</w:t>
      </w:r>
      <w:r w:rsidRPr="005B6E2E">
        <w:rPr>
          <w:color w:val="000000"/>
          <w:sz w:val="20"/>
          <w:szCs w:val="20"/>
        </w:rPr>
        <w:t xml:space="preserve">, </w:t>
      </w:r>
      <w:r w:rsidRPr="005B6E2E">
        <w:rPr>
          <w:color w:val="000000"/>
          <w:sz w:val="20"/>
          <w:szCs w:val="20"/>
        </w:rPr>
        <w:t>личность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правонарушителя</w:t>
      </w:r>
      <w:r w:rsidRPr="005B6E2E">
        <w:rPr>
          <w:color w:val="000000"/>
          <w:sz w:val="20"/>
          <w:szCs w:val="20"/>
        </w:rPr>
        <w:t xml:space="preserve">, </w:t>
      </w:r>
      <w:r w:rsidRPr="005B6E2E">
        <w:rPr>
          <w:color w:val="000000"/>
          <w:sz w:val="20"/>
          <w:szCs w:val="20"/>
        </w:rPr>
        <w:t>его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имущественное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</w:rPr>
        <w:t>положени</w:t>
      </w:r>
      <w:r w:rsidRPr="005B6E2E">
        <w:rPr>
          <w:color w:val="000000"/>
          <w:sz w:val="20"/>
          <w:szCs w:val="20"/>
          <w:lang w:val="ru-RU"/>
        </w:rPr>
        <w:t>е,</w:t>
      </w:r>
      <w:r w:rsidRPr="005B6E2E">
        <w:rPr>
          <w:color w:val="000000"/>
          <w:sz w:val="20"/>
          <w:szCs w:val="20"/>
        </w:rPr>
        <w:t xml:space="preserve"> </w:t>
      </w:r>
      <w:r w:rsidRPr="005B6E2E">
        <w:rPr>
          <w:color w:val="000000"/>
          <w:sz w:val="20"/>
          <w:szCs w:val="20"/>
          <w:lang w:val="ru-RU"/>
        </w:rPr>
        <w:t>а также обстоятельства смягчающие его административную ответственность, к которым относится признание им св</w:t>
      </w:r>
      <w:r w:rsidRPr="005B6E2E" w:rsidR="00163179">
        <w:rPr>
          <w:color w:val="000000"/>
          <w:sz w:val="20"/>
          <w:szCs w:val="20"/>
          <w:lang w:val="ru-RU"/>
        </w:rPr>
        <w:t>оей вины, раскаяние в содеянном</w:t>
      </w:r>
      <w:r w:rsidRPr="005B6E2E" w:rsidR="008544C0">
        <w:rPr>
          <w:color w:val="000000"/>
          <w:sz w:val="20"/>
          <w:szCs w:val="20"/>
          <w:lang w:val="ru-RU"/>
        </w:rPr>
        <w:t>, отсутствие обстоятельств</w:t>
      </w:r>
      <w:r w:rsidRPr="005B6E2E" w:rsidR="00163179">
        <w:rPr>
          <w:color w:val="000000"/>
          <w:sz w:val="20"/>
          <w:szCs w:val="20"/>
          <w:lang w:val="ru-RU"/>
        </w:rPr>
        <w:t xml:space="preserve"> отягчающих наказание.</w:t>
      </w:r>
    </w:p>
    <w:p w:rsidR="00316E47" w:rsidRPr="005B6E2E" w:rsidP="00316E47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На основании вышеизложенного,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учитывая цели наказания, предусмотренные ст.3.1 </w:t>
      </w:r>
      <w:r w:rsidRPr="005B6E2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Кодекса РФ об административных правонарушениях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, состоящие в предупреждении совершения новых 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>правонарушений</w:t>
      </w:r>
      <w:r w:rsidRPr="005B6E2E">
        <w:rPr>
          <w:rFonts w:ascii="Times New Roman" w:hAnsi="Times New Roman" w:cs="Times New Roman"/>
          <w:color w:val="000000"/>
          <w:sz w:val="20"/>
          <w:szCs w:val="20"/>
        </w:rPr>
        <w:t xml:space="preserve"> как самим правонарушителем, так и другими лицами, необходимо назначить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>Джемилову</w:t>
      </w:r>
      <w:r w:rsidRPr="005B6E2E" w:rsidR="00A90D60">
        <w:rPr>
          <w:rFonts w:ascii="Times New Roman" w:hAnsi="Times New Roman" w:cs="Times New Roman"/>
          <w:color w:val="000000"/>
          <w:sz w:val="20"/>
          <w:szCs w:val="20"/>
        </w:rPr>
        <w:t xml:space="preserve"> Н.З. </w:t>
      </w:r>
      <w:r w:rsidRPr="005B6E2E" w:rsidR="00925D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6E2E" w:rsidR="000F05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163179" w:rsidRPr="005B6E2E" w:rsidP="008544C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Руководствуясь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ст.ст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19.13, 29.9, 29.10, 29.11 КоАП РФ,</w:t>
      </w:r>
    </w:p>
    <w:p w:rsidR="00163179" w:rsidRPr="005B6E2E" w:rsidP="008544C0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</w:t>
      </w:r>
      <w:r w:rsidRPr="005B6E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</w:t>
      </w:r>
      <w:r w:rsidRPr="005B6E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О С Т А Н О В И Л:</w:t>
      </w:r>
    </w:p>
    <w:p w:rsidR="00316E47" w:rsidRPr="005B6E2E" w:rsidP="00316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Признать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5B6E2E" w:rsidR="00A90D60">
        <w:rPr>
          <w:rFonts w:ascii="Times New Roman" w:eastAsia="Newton-Regular" w:hAnsi="Times New Roman" w:cs="Times New Roman"/>
          <w:sz w:val="20"/>
          <w:szCs w:val="20"/>
        </w:rPr>
        <w:t>Джемилова</w:t>
      </w:r>
      <w:r w:rsidRPr="005B6E2E" w:rsidR="00A90D60">
        <w:rPr>
          <w:rFonts w:ascii="Times New Roman" w:eastAsia="Newton-Regular" w:hAnsi="Times New Roman" w:cs="Times New Roman"/>
          <w:sz w:val="20"/>
          <w:szCs w:val="20"/>
        </w:rPr>
        <w:t xml:space="preserve"> Н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.</w:t>
      </w:r>
      <w:r w:rsidRPr="005B6E2E" w:rsidR="00A90D60">
        <w:rPr>
          <w:rFonts w:ascii="Times New Roman" w:eastAsia="Newton-Regular" w:hAnsi="Times New Roman" w:cs="Times New Roman"/>
          <w:sz w:val="20"/>
          <w:szCs w:val="20"/>
        </w:rPr>
        <w:t xml:space="preserve"> З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.</w:t>
      </w:r>
      <w:r w:rsidRPr="005B6E2E" w:rsidR="00A90D60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5B6E2E" w:rsidR="005B6E2E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5B6E2E" w:rsidR="00594197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5B6E2E">
        <w:rPr>
          <w:rFonts w:ascii="Times New Roman" w:eastAsia="Newton-Regular" w:hAnsi="Times New Roman" w:cs="Times New Roman"/>
          <w:sz w:val="20"/>
          <w:szCs w:val="20"/>
        </w:rPr>
        <w:t>года ро</w:t>
      </w:r>
      <w:r w:rsidRPr="005B6E2E" w:rsidR="00B11F38">
        <w:rPr>
          <w:rFonts w:ascii="Times New Roman" w:eastAsia="Newton-Regular" w:hAnsi="Times New Roman" w:cs="Times New Roman"/>
          <w:sz w:val="20"/>
          <w:szCs w:val="20"/>
        </w:rPr>
        <w:t xml:space="preserve">ждения, </w:t>
      </w:r>
      <w:r w:rsidRPr="005B6E2E">
        <w:rPr>
          <w:rFonts w:ascii="Times New Roman" w:eastAsia="Newton-Regular" w:hAnsi="Times New Roman" w:cs="Times New Roman"/>
          <w:sz w:val="20"/>
          <w:szCs w:val="20"/>
        </w:rPr>
        <w:t xml:space="preserve"> 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виновным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в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совершении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административного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правонарушения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предусмотренного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</w:t>
      </w:r>
      <w:r w:rsidRPr="005B6E2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19.13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Кодекса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РФ об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административных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правонарушениях</w:t>
      </w:r>
      <w:r w:rsidRPr="005B6E2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и назначить 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му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наказание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виде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штрафа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размере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10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00 (одна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тысяча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рублей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. </w:t>
      </w:r>
    </w:p>
    <w:p w:rsidR="00594197" w:rsidRPr="005B6E2E" w:rsidP="00594197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соответствии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с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частью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1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статьи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32.2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Кодекса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Российской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Федерации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об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административных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правонарушениях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административный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штраф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должен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быть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уплачен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лицом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,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привлеченным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к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ответственности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, не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позднее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шестидесяти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дней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дня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вступления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постановления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о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наложении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штрафа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законную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силу на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следующие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реквизиты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: </w:t>
      </w:r>
      <w:r w:rsidRPr="005B6E2E" w:rsid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..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.</w:t>
      </w:r>
    </w:p>
    <w:p w:rsidR="00594197" w:rsidRPr="005B6E2E" w:rsidP="00594197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Подлинник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квитанции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об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оплате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штрафа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предоставить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мировому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судье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судебного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участка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№ 26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Бахчисарайского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судебного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района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(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Бахчисарайский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муниципальный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район)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Республики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Крым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(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Республика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Крым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, г. Бахчисарай,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ул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. Фрунзе, 36в,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каб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. 9),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как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документ,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подтверждающий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исполнение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постановления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,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не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позднее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60 (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шестидесяти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)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дней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дня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вступления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постановления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законную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силу.</w:t>
      </w:r>
    </w:p>
    <w:p w:rsidR="00EA6AC0" w:rsidRPr="005B6E2E" w:rsidP="00594197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При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неуплате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суммы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штрафа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к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указанному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сроку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постановление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подлежит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передаче 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подразделение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Управления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Федеральной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службы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судебных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приставов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для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взыскания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суммы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административного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штрафа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принудительном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порядке</w:t>
      </w: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.</w:t>
      </w:r>
    </w:p>
    <w:p w:rsidR="000F0598" w:rsidRPr="005B6E2E" w:rsidP="000F059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F0598" w:rsidRPr="005B6E2E" w:rsidP="000F059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B6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16E47" w:rsidRPr="005B6E2E" w:rsidP="00316E4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5B6E2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5B6E2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5B6E2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5B6E2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</w:t>
      </w:r>
      <w:r w:rsidRPr="005B6E2E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</w:t>
      </w:r>
      <w:r w:rsidRPr="005B6E2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Е.Н.</w:t>
      </w:r>
      <w:r w:rsidRPr="005B6E2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</w:p>
    <w:sectPr w:rsidSect="00EA6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C6"/>
    <w:rsid w:val="000506DC"/>
    <w:rsid w:val="00061442"/>
    <w:rsid w:val="00085C2F"/>
    <w:rsid w:val="00092B36"/>
    <w:rsid w:val="00093055"/>
    <w:rsid w:val="000F0598"/>
    <w:rsid w:val="00132ED2"/>
    <w:rsid w:val="00163179"/>
    <w:rsid w:val="001B37EA"/>
    <w:rsid w:val="001E044F"/>
    <w:rsid w:val="00212177"/>
    <w:rsid w:val="00222AB3"/>
    <w:rsid w:val="00316E47"/>
    <w:rsid w:val="003C4238"/>
    <w:rsid w:val="00403505"/>
    <w:rsid w:val="004367EF"/>
    <w:rsid w:val="00444406"/>
    <w:rsid w:val="004C0F96"/>
    <w:rsid w:val="004C17F8"/>
    <w:rsid w:val="004C39A6"/>
    <w:rsid w:val="004E7916"/>
    <w:rsid w:val="00534C02"/>
    <w:rsid w:val="00594197"/>
    <w:rsid w:val="005A0167"/>
    <w:rsid w:val="005B6E2E"/>
    <w:rsid w:val="005C606F"/>
    <w:rsid w:val="00664F8F"/>
    <w:rsid w:val="006818E1"/>
    <w:rsid w:val="007A22D6"/>
    <w:rsid w:val="007D750F"/>
    <w:rsid w:val="007F37DB"/>
    <w:rsid w:val="008544C0"/>
    <w:rsid w:val="008E01E1"/>
    <w:rsid w:val="00925DA0"/>
    <w:rsid w:val="00942597"/>
    <w:rsid w:val="0097404B"/>
    <w:rsid w:val="0097514A"/>
    <w:rsid w:val="00A11D1A"/>
    <w:rsid w:val="00A66202"/>
    <w:rsid w:val="00A90D60"/>
    <w:rsid w:val="00AC7404"/>
    <w:rsid w:val="00AF137C"/>
    <w:rsid w:val="00AF47E2"/>
    <w:rsid w:val="00B11F38"/>
    <w:rsid w:val="00B4188D"/>
    <w:rsid w:val="00B603E0"/>
    <w:rsid w:val="00B6793E"/>
    <w:rsid w:val="00C45B27"/>
    <w:rsid w:val="00D02C2A"/>
    <w:rsid w:val="00D11ED5"/>
    <w:rsid w:val="00D33862"/>
    <w:rsid w:val="00D36440"/>
    <w:rsid w:val="00E41F1A"/>
    <w:rsid w:val="00E851C6"/>
    <w:rsid w:val="00EA6AC0"/>
    <w:rsid w:val="00ED540C"/>
    <w:rsid w:val="00F42FEC"/>
    <w:rsid w:val="00F55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16E47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16E4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6A28-A659-41FC-B2F0-36CD860A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