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3398C" w:rsidP="009339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Дело №5-26-</w:t>
      </w:r>
      <w:r w:rsidR="00321584">
        <w:rPr>
          <w:rFonts w:ascii="Times New Roman" w:hAnsi="Times New Roman"/>
          <w:bCs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>/201</w:t>
      </w:r>
      <w:r w:rsidR="00321584">
        <w:rPr>
          <w:rFonts w:ascii="Times New Roman" w:hAnsi="Times New Roman"/>
          <w:bCs/>
          <w:sz w:val="24"/>
          <w:szCs w:val="24"/>
        </w:rPr>
        <w:t>9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административном правонарушении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24 января 2019</w:t>
      </w:r>
      <w:r>
        <w:rPr>
          <w:rFonts w:ascii="Times New Roman" w:eastAsia="Newton-Regular" w:hAnsi="Times New Roman"/>
          <w:sz w:val="24"/>
          <w:szCs w:val="24"/>
        </w:rPr>
        <w:t xml:space="preserve"> г.                                                                                                   г. Бахчисарай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  <w:r>
        <w:rPr>
          <w:rFonts w:ascii="Times New Roman" w:eastAsia="Newton-Regular" w:hAnsi="Times New Roman"/>
          <w:sz w:val="24"/>
          <w:szCs w:val="24"/>
        </w:rPr>
        <w:t xml:space="preserve"> Е.Н., рассмотрев </w:t>
      </w:r>
      <w:r w:rsidR="00C502C2">
        <w:rPr>
          <w:rFonts w:ascii="Times New Roman" w:eastAsia="Newton-Regular" w:hAnsi="Times New Roman"/>
          <w:sz w:val="24"/>
          <w:szCs w:val="24"/>
        </w:rPr>
        <w:t>дело</w:t>
      </w:r>
      <w:r>
        <w:rPr>
          <w:rFonts w:ascii="Times New Roman" w:eastAsia="Newton-Regular" w:hAnsi="Times New Roman"/>
          <w:sz w:val="24"/>
          <w:szCs w:val="24"/>
        </w:rPr>
        <w:t xml:space="preserve"> об административном правонарушении  в отношении </w:t>
      </w:r>
      <w:r w:rsidR="00321584">
        <w:rPr>
          <w:rFonts w:ascii="Times New Roman" w:eastAsia="Newton-Regular" w:hAnsi="Times New Roman"/>
          <w:sz w:val="24"/>
          <w:szCs w:val="24"/>
        </w:rPr>
        <w:t xml:space="preserve">Бондарева Анатолия Николаевича, </w:t>
      </w:r>
      <w:r w:rsidR="006671FA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 года рождения, уроженца </w:t>
      </w:r>
      <w:r w:rsidR="006671FA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 xml:space="preserve">, </w:t>
      </w:r>
      <w:r w:rsidR="004C128B">
        <w:rPr>
          <w:rFonts w:ascii="Times New Roman" w:eastAsia="Newton-Regular" w:hAnsi="Times New Roman"/>
          <w:sz w:val="24"/>
          <w:szCs w:val="24"/>
        </w:rPr>
        <w:t xml:space="preserve">зарегистрированного </w:t>
      </w:r>
      <w:r w:rsidR="00BA62E3">
        <w:rPr>
          <w:rFonts w:ascii="Times New Roman" w:eastAsia="Newton-Regular" w:hAnsi="Times New Roman"/>
          <w:sz w:val="24"/>
          <w:szCs w:val="24"/>
        </w:rPr>
        <w:t xml:space="preserve">по адресу: </w:t>
      </w:r>
      <w:r w:rsidR="006671FA">
        <w:rPr>
          <w:rFonts w:ascii="Times New Roman" w:eastAsia="Newton-Regular" w:hAnsi="Times New Roman"/>
          <w:sz w:val="24"/>
          <w:szCs w:val="24"/>
        </w:rPr>
        <w:t>***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2"/>
          <w:szCs w:val="12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23.01.2019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года  </w:t>
      </w:r>
      <w:r w:rsidR="003428B6">
        <w:rPr>
          <w:rFonts w:ascii="Times New Roman" w:eastAsia="Newton-Regular" w:hAnsi="Times New Roman"/>
          <w:sz w:val="24"/>
          <w:szCs w:val="24"/>
        </w:rPr>
        <w:t>в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6671FA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3428B6">
        <w:rPr>
          <w:rFonts w:ascii="Times New Roman" w:eastAsia="Newton-Regular" w:hAnsi="Times New Roman"/>
          <w:sz w:val="24"/>
          <w:szCs w:val="24"/>
        </w:rPr>
        <w:t>часов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</w:t>
      </w:r>
      <w:r w:rsidR="006671FA">
        <w:rPr>
          <w:rFonts w:ascii="Times New Roman" w:eastAsia="Newton-Regular" w:hAnsi="Times New Roman"/>
          <w:sz w:val="24"/>
          <w:szCs w:val="24"/>
        </w:rPr>
        <w:t>*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минут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 w:rsidR="00212380">
        <w:rPr>
          <w:rFonts w:ascii="Times New Roman" w:eastAsia="Newton-Regular" w:hAnsi="Times New Roman"/>
          <w:sz w:val="24"/>
          <w:szCs w:val="24"/>
        </w:rPr>
        <w:t>Бондарев А.Н.</w:t>
      </w:r>
      <w:r>
        <w:rPr>
          <w:rFonts w:ascii="Times New Roman" w:eastAsia="Newton-Regular" w:hAnsi="Times New Roman"/>
          <w:sz w:val="24"/>
          <w:szCs w:val="24"/>
        </w:rPr>
        <w:t xml:space="preserve"> находился в общественном месте по адресу:</w:t>
      </w:r>
      <w:r w:rsidR="00212380">
        <w:rPr>
          <w:rFonts w:ascii="Times New Roman" w:eastAsia="Newton-Regular" w:hAnsi="Times New Roman"/>
          <w:sz w:val="24"/>
          <w:szCs w:val="24"/>
        </w:rPr>
        <w:t xml:space="preserve"> </w:t>
      </w:r>
      <w:r w:rsidR="006671FA">
        <w:rPr>
          <w:rFonts w:ascii="Times New Roman" w:eastAsia="Newton-Regular" w:hAnsi="Times New Roman"/>
          <w:sz w:val="24"/>
          <w:szCs w:val="24"/>
        </w:rPr>
        <w:t>***</w:t>
      </w:r>
      <w:r w:rsidR="003C2C3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в состоянии алкогольного опьянения, </w:t>
      </w:r>
      <w:r>
        <w:rPr>
          <w:rFonts w:ascii="Times New Roman" w:hAnsi="Times New Roman"/>
          <w:sz w:val="24"/>
          <w:szCs w:val="24"/>
        </w:rPr>
        <w:t xml:space="preserve">оскорбляющем человеческое </w:t>
      </w:r>
      <w:r w:rsidR="006671FA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остоинство и общественную нравственность, состояние опьянения установлено согласно </w:t>
      </w:r>
      <w:r w:rsidR="003C2C32">
        <w:rPr>
          <w:rFonts w:ascii="Times New Roman" w:hAnsi="Times New Roman"/>
          <w:sz w:val="24"/>
          <w:szCs w:val="24"/>
        </w:rPr>
        <w:t>акту</w:t>
      </w:r>
      <w:r w:rsidR="00592F77">
        <w:rPr>
          <w:rFonts w:ascii="Times New Roman" w:hAnsi="Times New Roman"/>
          <w:sz w:val="24"/>
          <w:szCs w:val="24"/>
        </w:rPr>
        <w:t xml:space="preserve"> о результатах</w:t>
      </w:r>
      <w:r>
        <w:rPr>
          <w:rFonts w:ascii="Times New Roman" w:hAnsi="Times New Roman"/>
          <w:sz w:val="24"/>
          <w:szCs w:val="24"/>
        </w:rPr>
        <w:t xml:space="preserve"> медицинского освидетельствования </w:t>
      </w:r>
      <w:r w:rsidR="00592F77">
        <w:rPr>
          <w:rFonts w:ascii="Times New Roman" w:hAnsi="Times New Roman"/>
          <w:sz w:val="24"/>
          <w:szCs w:val="24"/>
        </w:rPr>
        <w:t xml:space="preserve">на состояния опьянения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6671FA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3C2C32">
        <w:rPr>
          <w:rFonts w:ascii="Times New Roman" w:hAnsi="Times New Roman"/>
          <w:sz w:val="24"/>
          <w:szCs w:val="24"/>
        </w:rPr>
        <w:t>23.01.2</w:t>
      </w:r>
      <w:r w:rsidR="001F7047">
        <w:rPr>
          <w:rFonts w:ascii="Times New Roman" w:hAnsi="Times New Roman"/>
          <w:sz w:val="24"/>
          <w:szCs w:val="24"/>
        </w:rPr>
        <w:t>0</w:t>
      </w:r>
      <w:r w:rsidR="003C2C32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5C6F2A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3C2C32" w:rsidR="003C2C32">
        <w:rPr>
          <w:rFonts w:ascii="Times New Roman" w:eastAsia="Newton-Regular" w:hAnsi="Times New Roman"/>
          <w:sz w:val="24"/>
          <w:szCs w:val="24"/>
        </w:rPr>
        <w:t xml:space="preserve">Бондарев А.Н. </w:t>
      </w:r>
      <w:r w:rsidRPr="00A03E82">
        <w:rPr>
          <w:rFonts w:ascii="Times New Roman" w:hAnsi="Times New Roman"/>
          <w:sz w:val="24"/>
          <w:szCs w:val="24"/>
          <w:lang w:eastAsia="ru-RU"/>
        </w:rPr>
        <w:t xml:space="preserve">вину признал, в содеянном раскаялся, </w:t>
      </w:r>
      <w:r w:rsidRPr="00A03E82">
        <w:rPr>
          <w:rFonts w:ascii="Times New Roman" w:hAnsi="Times New Roman"/>
          <w:color w:val="000000"/>
          <w:sz w:val="24"/>
          <w:szCs w:val="24"/>
          <w:lang w:eastAsia="ar-SA"/>
        </w:rPr>
        <w:t>изложенные в протоколе обстоятельства подтвердил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Вина </w:t>
      </w:r>
      <w:r w:rsidRPr="00C9709F" w:rsidR="00C9709F">
        <w:rPr>
          <w:rFonts w:ascii="Times New Roman" w:eastAsia="Newton-Regular" w:hAnsi="Times New Roman"/>
          <w:sz w:val="24"/>
          <w:szCs w:val="24"/>
        </w:rPr>
        <w:t>Бондарев</w:t>
      </w:r>
      <w:r w:rsidR="00C9709F">
        <w:rPr>
          <w:rFonts w:ascii="Times New Roman" w:eastAsia="Newton-Regular" w:hAnsi="Times New Roman"/>
          <w:sz w:val="24"/>
          <w:szCs w:val="24"/>
        </w:rPr>
        <w:t>а</w:t>
      </w:r>
      <w:r w:rsidRPr="00C9709F" w:rsidR="00C9709F">
        <w:rPr>
          <w:rFonts w:ascii="Times New Roman" w:eastAsia="Newton-Regular" w:hAnsi="Times New Roman"/>
          <w:sz w:val="24"/>
          <w:szCs w:val="24"/>
        </w:rPr>
        <w:t xml:space="preserve"> А.Н.</w:t>
      </w:r>
      <w:r w:rsidR="00C9709F">
        <w:rPr>
          <w:rFonts w:ascii="Times New Roman" w:eastAsia="Newton-Regular" w:hAnsi="Times New Roman"/>
          <w:sz w:val="24"/>
          <w:szCs w:val="24"/>
        </w:rPr>
        <w:t>,</w:t>
      </w:r>
      <w:r w:rsidRPr="00C9709F" w:rsidR="00C9709F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в совершении административного правонарушения, предусмотренного ст. 20.21.КоАП РФ, подтверждается следующими доказательствами: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- протоколом об административном правонарушении №</w:t>
      </w:r>
      <w:r w:rsidR="006671FA">
        <w:rPr>
          <w:rFonts w:ascii="Times New Roman" w:eastAsia="Newton-Regular" w:hAnsi="Times New Roman"/>
          <w:sz w:val="24"/>
          <w:szCs w:val="24"/>
        </w:rPr>
        <w:t>*</w:t>
      </w:r>
      <w:r>
        <w:rPr>
          <w:rFonts w:ascii="Times New Roman" w:eastAsia="Newton-Regular" w:hAnsi="Times New Roman"/>
          <w:sz w:val="24"/>
          <w:szCs w:val="24"/>
        </w:rPr>
        <w:t xml:space="preserve"> от </w:t>
      </w:r>
      <w:r w:rsidR="00C9709F">
        <w:rPr>
          <w:rFonts w:ascii="Times New Roman" w:eastAsia="Newton-Regular" w:hAnsi="Times New Roman"/>
          <w:sz w:val="24"/>
          <w:szCs w:val="24"/>
        </w:rPr>
        <w:t>23.01.2019</w:t>
      </w:r>
      <w:r>
        <w:rPr>
          <w:rFonts w:ascii="Times New Roman" w:eastAsia="Newton-Regular" w:hAnsi="Times New Roman"/>
          <w:sz w:val="24"/>
          <w:szCs w:val="24"/>
        </w:rPr>
        <w:t xml:space="preserve"> 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2);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объяснением </w:t>
      </w:r>
      <w:r w:rsidRPr="00FE2D29" w:rsidR="00FE2D29">
        <w:rPr>
          <w:rFonts w:ascii="Times New Roman" w:eastAsia="Newton-Regular" w:hAnsi="Times New Roman"/>
          <w:sz w:val="24"/>
          <w:szCs w:val="24"/>
        </w:rPr>
        <w:t>Бондарев</w:t>
      </w:r>
      <w:r w:rsidR="00FE2D29">
        <w:rPr>
          <w:rFonts w:ascii="Times New Roman" w:eastAsia="Newton-Regular" w:hAnsi="Times New Roman"/>
          <w:sz w:val="24"/>
          <w:szCs w:val="24"/>
        </w:rPr>
        <w:t>а</w:t>
      </w:r>
      <w:r w:rsidRPr="00FE2D29" w:rsidR="00FE2D29">
        <w:rPr>
          <w:rFonts w:ascii="Times New Roman" w:eastAsia="Newton-Regular" w:hAnsi="Times New Roman"/>
          <w:sz w:val="24"/>
          <w:szCs w:val="24"/>
        </w:rPr>
        <w:t xml:space="preserve"> А.Н. </w:t>
      </w:r>
      <w:r>
        <w:rPr>
          <w:rFonts w:ascii="Times New Roman" w:eastAsia="Newton-Regular" w:hAnsi="Times New Roman"/>
          <w:sz w:val="24"/>
          <w:szCs w:val="24"/>
        </w:rPr>
        <w:t xml:space="preserve">от </w:t>
      </w:r>
      <w:r w:rsidR="00FE2D29">
        <w:rPr>
          <w:rFonts w:ascii="Times New Roman" w:eastAsia="Newton-Regular" w:hAnsi="Times New Roman"/>
          <w:sz w:val="24"/>
          <w:szCs w:val="24"/>
        </w:rPr>
        <w:t>23.01.2019</w:t>
      </w:r>
      <w:r>
        <w:rPr>
          <w:rFonts w:ascii="Times New Roman" w:eastAsia="Newton-Regular" w:hAnsi="Times New Roman"/>
          <w:sz w:val="24"/>
          <w:szCs w:val="24"/>
        </w:rPr>
        <w:t xml:space="preserve">  г. 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3);</w:t>
      </w:r>
    </w:p>
    <w:p w:rsidR="00D63E1D" w:rsidP="00D63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</w:t>
      </w:r>
      <w:r>
        <w:rPr>
          <w:rFonts w:ascii="Times New Roman" w:eastAsia="Newton-Regular" w:hAnsi="Times New Roman"/>
          <w:sz w:val="24"/>
          <w:szCs w:val="24"/>
        </w:rPr>
        <w:t>актом</w:t>
      </w:r>
      <w:r w:rsidR="007F0EA7">
        <w:rPr>
          <w:rFonts w:ascii="Times New Roman" w:eastAsia="Newton-Regular" w:hAnsi="Times New Roman"/>
          <w:sz w:val="24"/>
          <w:szCs w:val="24"/>
        </w:rPr>
        <w:t xml:space="preserve"> о результатах</w:t>
      </w:r>
      <w:r>
        <w:rPr>
          <w:rFonts w:ascii="Times New Roman" w:eastAsia="Newton-Regular" w:hAnsi="Times New Roman"/>
          <w:sz w:val="24"/>
          <w:szCs w:val="24"/>
        </w:rPr>
        <w:t xml:space="preserve"> медицинского освидетельствования на состояние опьянения 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№ </w:t>
      </w:r>
      <w:r w:rsidR="006671FA">
        <w:rPr>
          <w:rFonts w:ascii="Times New Roman" w:eastAsia="Newton-Regular" w:hAnsi="Times New Roman"/>
          <w:sz w:val="24"/>
          <w:szCs w:val="24"/>
        </w:rPr>
        <w:t>*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от </w:t>
      </w:r>
      <w:r>
        <w:rPr>
          <w:rFonts w:ascii="Times New Roman" w:eastAsia="Newton-Regular" w:hAnsi="Times New Roman"/>
          <w:sz w:val="24"/>
          <w:szCs w:val="24"/>
        </w:rPr>
        <w:t>23.01.2019   г. (</w:t>
      </w:r>
      <w:r>
        <w:rPr>
          <w:rFonts w:ascii="Times New Roman" w:eastAsia="Newton-Regular" w:hAnsi="Times New Roman"/>
          <w:sz w:val="24"/>
          <w:szCs w:val="24"/>
        </w:rPr>
        <w:t>л.д</w:t>
      </w:r>
      <w:r>
        <w:rPr>
          <w:rFonts w:ascii="Times New Roman" w:eastAsia="Newton-Regular" w:hAnsi="Times New Roman"/>
          <w:sz w:val="24"/>
          <w:szCs w:val="24"/>
        </w:rPr>
        <w:t>. 4);</w:t>
      </w:r>
    </w:p>
    <w:p w:rsidR="00D63E1D" w:rsidP="00D63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- рапортом УУП ОУУП и ПДН ОМВД России по Бахчисарайскому району Республике Крым младшим </w:t>
      </w:r>
      <w:r w:rsidR="00A402D0">
        <w:rPr>
          <w:rFonts w:ascii="Times New Roman" w:eastAsia="Newton-Regular" w:hAnsi="Times New Roman"/>
          <w:sz w:val="24"/>
          <w:szCs w:val="24"/>
        </w:rPr>
        <w:t>лейтенантом</w:t>
      </w:r>
      <w:r>
        <w:rPr>
          <w:rFonts w:ascii="Times New Roman" w:eastAsia="Newton-Regular" w:hAnsi="Times New Roman"/>
          <w:sz w:val="24"/>
          <w:szCs w:val="24"/>
        </w:rPr>
        <w:t xml:space="preserve"> полиции </w:t>
      </w:r>
      <w:r w:rsidR="006671FA">
        <w:rPr>
          <w:rFonts w:ascii="Times New Roman" w:eastAsia="Newton-Regular" w:hAnsi="Times New Roman"/>
          <w:sz w:val="24"/>
          <w:szCs w:val="24"/>
        </w:rPr>
        <w:t>ФИО</w:t>
      </w:r>
      <w:r>
        <w:rPr>
          <w:rFonts w:ascii="Times New Roman" w:eastAsia="Newton-Regular" w:hAnsi="Times New Roman"/>
          <w:sz w:val="24"/>
          <w:szCs w:val="24"/>
        </w:rPr>
        <w:t xml:space="preserve">  от </w:t>
      </w:r>
      <w:r w:rsidR="00A402D0">
        <w:rPr>
          <w:rFonts w:ascii="Times New Roman" w:eastAsia="Newton-Regular" w:hAnsi="Times New Roman"/>
          <w:sz w:val="24"/>
          <w:szCs w:val="24"/>
        </w:rPr>
        <w:t>23.01.2019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( </w:t>
      </w:r>
      <w:r>
        <w:rPr>
          <w:rFonts w:ascii="Times New Roman" w:eastAsia="Newton-Regular" w:hAnsi="Times New Roman"/>
          <w:sz w:val="24"/>
          <w:szCs w:val="24"/>
        </w:rPr>
        <w:t>л.д.</w:t>
      </w:r>
      <w:r w:rsidR="00A402D0">
        <w:rPr>
          <w:rFonts w:ascii="Times New Roman" w:eastAsia="Newton-Regular" w:hAnsi="Times New Roman"/>
          <w:sz w:val="24"/>
          <w:szCs w:val="24"/>
        </w:rPr>
        <w:t>5</w:t>
      </w:r>
      <w:r>
        <w:rPr>
          <w:rFonts w:ascii="Times New Roman" w:eastAsia="Newton-Regular" w:hAnsi="Times New Roman"/>
          <w:sz w:val="24"/>
          <w:szCs w:val="24"/>
        </w:rPr>
        <w:t>);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Статьей 20.21. КоАП РФ предусмотрено, что п</w:t>
      </w:r>
      <w:r>
        <w:rPr>
          <w:rFonts w:ascii="Times New Roman" w:hAnsi="Times New Roman"/>
          <w:sz w:val="24"/>
          <w:szCs w:val="24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Заслушав пояснения лица, привлекаемого к административной ответственности, 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мировой </w:t>
      </w:r>
      <w:r>
        <w:rPr>
          <w:rFonts w:ascii="Times New Roman" w:eastAsia="Newton-Regular" w:hAnsi="Times New Roman"/>
          <w:sz w:val="24"/>
          <w:szCs w:val="24"/>
        </w:rPr>
        <w:t xml:space="preserve">судья принимает во внимание личность </w:t>
      </w:r>
      <w:r w:rsidRPr="00472E54" w:rsidR="00472E54">
        <w:rPr>
          <w:rFonts w:ascii="Times New Roman" w:eastAsia="Newton-Regular" w:hAnsi="Times New Roman"/>
          <w:sz w:val="24"/>
          <w:szCs w:val="24"/>
        </w:rPr>
        <w:t>Бондарев</w:t>
      </w:r>
      <w:r w:rsidR="00472E54">
        <w:rPr>
          <w:rFonts w:ascii="Times New Roman" w:eastAsia="Newton-Regular" w:hAnsi="Times New Roman"/>
          <w:sz w:val="24"/>
          <w:szCs w:val="24"/>
        </w:rPr>
        <w:t>а</w:t>
      </w:r>
      <w:r w:rsidRPr="00472E54" w:rsidR="00472E54">
        <w:rPr>
          <w:rFonts w:ascii="Times New Roman" w:eastAsia="Newton-Regular" w:hAnsi="Times New Roman"/>
          <w:sz w:val="24"/>
          <w:szCs w:val="24"/>
        </w:rPr>
        <w:t xml:space="preserve"> А.Н. </w:t>
      </w:r>
      <w:r>
        <w:rPr>
          <w:rFonts w:ascii="Times New Roman" w:eastAsia="Newton-Regular" w:hAnsi="Times New Roman"/>
          <w:sz w:val="24"/>
          <w:szCs w:val="24"/>
        </w:rPr>
        <w:t xml:space="preserve">характер совершенного им деяния, и приходит к выводу, что в действиях </w:t>
      </w:r>
      <w:r w:rsidRPr="00472E54" w:rsidR="00472E54">
        <w:rPr>
          <w:rFonts w:ascii="Times New Roman" w:eastAsia="Newton-Regular" w:hAnsi="Times New Roman"/>
          <w:sz w:val="24"/>
          <w:szCs w:val="24"/>
        </w:rPr>
        <w:t>Бондарев</w:t>
      </w:r>
      <w:r w:rsidR="00472E54">
        <w:rPr>
          <w:rFonts w:ascii="Times New Roman" w:eastAsia="Newton-Regular" w:hAnsi="Times New Roman"/>
          <w:sz w:val="24"/>
          <w:szCs w:val="24"/>
        </w:rPr>
        <w:t>а</w:t>
      </w:r>
      <w:r w:rsidRPr="00472E54" w:rsidR="00472E54">
        <w:rPr>
          <w:rFonts w:ascii="Times New Roman" w:eastAsia="Newton-Regular" w:hAnsi="Times New Roman"/>
          <w:sz w:val="24"/>
          <w:szCs w:val="24"/>
        </w:rPr>
        <w:t xml:space="preserve"> А.Н. </w:t>
      </w:r>
      <w:r>
        <w:rPr>
          <w:rFonts w:ascii="Times New Roman" w:eastAsia="Newton-Regular" w:hAnsi="Times New Roman"/>
          <w:sz w:val="24"/>
          <w:szCs w:val="24"/>
        </w:rPr>
        <w:t xml:space="preserve">усматривается грубое нарушение общественного порядка, в </w:t>
      </w:r>
      <w:r>
        <w:rPr>
          <w:rFonts w:ascii="Times New Roman" w:eastAsia="Newton-Regular" w:hAnsi="Times New Roman"/>
          <w:sz w:val="24"/>
          <w:szCs w:val="24"/>
        </w:rPr>
        <w:t>связи</w:t>
      </w:r>
      <w:r>
        <w:rPr>
          <w:rFonts w:ascii="Times New Roman" w:eastAsia="Newton-Regular" w:hAnsi="Times New Roman"/>
          <w:sz w:val="24"/>
          <w:szCs w:val="24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 назначении административного наказания учитывается характер совершенного </w:t>
      </w:r>
      <w:r w:rsidRPr="00DD5C3F" w:rsidR="00DD5C3F">
        <w:rPr>
          <w:rFonts w:ascii="Times New Roman" w:eastAsia="Newton-Regular" w:hAnsi="Times New Roman"/>
          <w:sz w:val="24"/>
          <w:szCs w:val="24"/>
        </w:rPr>
        <w:t>Бондарев</w:t>
      </w:r>
      <w:r w:rsidR="00DD5C3F">
        <w:rPr>
          <w:rFonts w:ascii="Times New Roman" w:eastAsia="Newton-Regular" w:hAnsi="Times New Roman"/>
          <w:sz w:val="24"/>
          <w:szCs w:val="24"/>
        </w:rPr>
        <w:t>ым</w:t>
      </w:r>
      <w:r w:rsidRPr="00DD5C3F" w:rsidR="00DD5C3F">
        <w:rPr>
          <w:rFonts w:ascii="Times New Roman" w:eastAsia="Newton-Regular" w:hAnsi="Times New Roman"/>
          <w:sz w:val="24"/>
          <w:szCs w:val="24"/>
        </w:rPr>
        <w:t xml:space="preserve"> А.Н. </w:t>
      </w:r>
      <w:r>
        <w:rPr>
          <w:rFonts w:ascii="Times New Roman" w:eastAsia="Newton-Regular" w:hAnsi="Times New Roman"/>
          <w:sz w:val="24"/>
          <w:szCs w:val="24"/>
        </w:rPr>
        <w:t>административного правонарушения, личность правонарушителя, его имущественное положение, а также обстоятельства, смягчающие</w:t>
      </w:r>
      <w:r w:rsidR="003428B6">
        <w:rPr>
          <w:rFonts w:ascii="Times New Roman" w:eastAsia="Newton-Regular" w:hAnsi="Times New Roman"/>
          <w:sz w:val="24"/>
          <w:szCs w:val="24"/>
        </w:rPr>
        <w:t xml:space="preserve"> и отягчающие</w:t>
      </w:r>
      <w:r>
        <w:rPr>
          <w:rFonts w:ascii="Times New Roman" w:eastAsia="Newton-Regular" w:hAnsi="Times New Roman"/>
          <w:sz w:val="24"/>
          <w:szCs w:val="24"/>
        </w:rPr>
        <w:t xml:space="preserve">  административную </w:t>
      </w:r>
      <w:r w:rsidR="003428B6">
        <w:rPr>
          <w:rFonts w:ascii="Times New Roman" w:eastAsia="Newton-Regular" w:hAnsi="Times New Roman"/>
          <w:sz w:val="24"/>
          <w:szCs w:val="24"/>
        </w:rPr>
        <w:t>ответственность</w:t>
      </w:r>
      <w:r>
        <w:rPr>
          <w:rFonts w:ascii="Times New Roman" w:eastAsia="Newton-Regular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93398C" w:rsidP="0093398C">
      <w:pPr>
        <w:pStyle w:val="ConsPlusNormal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Руководствуясь ст. 20.21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</w:rPr>
        <w:t>ст. ст. 29.9, 29.10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Кодекса РФ об административных правонарушениях,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мировой судья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ПОСТАНОВИЛ: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Признать </w:t>
      </w:r>
      <w:r w:rsidRPr="00DD5C3F" w:rsidR="00DD5C3F">
        <w:rPr>
          <w:rFonts w:ascii="Times New Roman" w:eastAsia="Newton-Regular" w:hAnsi="Times New Roman"/>
          <w:sz w:val="24"/>
          <w:szCs w:val="24"/>
        </w:rPr>
        <w:t xml:space="preserve">Бондарева Анатолия Николаевича, </w:t>
      </w:r>
      <w:r w:rsidR="006671FA">
        <w:rPr>
          <w:rFonts w:ascii="Times New Roman" w:eastAsia="Newton-Regular" w:hAnsi="Times New Roman"/>
          <w:sz w:val="24"/>
          <w:szCs w:val="24"/>
        </w:rPr>
        <w:t>***</w:t>
      </w:r>
      <w:r w:rsidR="003B16E2">
        <w:rPr>
          <w:rFonts w:ascii="Times New Roman" w:eastAsia="Newton-Regular" w:hAnsi="Times New Roman"/>
          <w:sz w:val="24"/>
          <w:szCs w:val="24"/>
        </w:rPr>
        <w:t xml:space="preserve"> года рождения</w:t>
      </w:r>
      <w:r>
        <w:rPr>
          <w:rFonts w:ascii="Times New Roman" w:eastAsia="Newton-Regular" w:hAnsi="Times New Roman"/>
          <w:sz w:val="24"/>
          <w:szCs w:val="24"/>
        </w:rPr>
        <w:t xml:space="preserve">,  виновным в совершении административного правонарушения, предусмотренного ст. 20.21. </w:t>
      </w:r>
      <w:r>
        <w:rPr>
          <w:rFonts w:ascii="Times New Roman" w:hAnsi="Times New Roman"/>
          <w:bCs/>
          <w:sz w:val="24"/>
          <w:szCs w:val="24"/>
        </w:rPr>
        <w:t>Кодекса РФ об административных правонарушениях, и н</w:t>
      </w:r>
      <w:r>
        <w:rPr>
          <w:rFonts w:ascii="Times New Roman" w:eastAsia="Newton-Regular" w:hAnsi="Times New Roman"/>
          <w:sz w:val="24"/>
          <w:szCs w:val="24"/>
        </w:rPr>
        <w:t xml:space="preserve">азначить административное наказание в виде </w:t>
      </w:r>
      <w:r>
        <w:rPr>
          <w:rFonts w:ascii="Times New Roman" w:hAnsi="Times New Roman"/>
          <w:sz w:val="24"/>
          <w:szCs w:val="24"/>
        </w:rPr>
        <w:t xml:space="preserve">административного ареста сроком на </w:t>
      </w:r>
      <w:r w:rsidR="003B16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</w:t>
      </w:r>
      <w:r w:rsidR="003B16E2">
        <w:rPr>
          <w:rFonts w:ascii="Times New Roman" w:hAnsi="Times New Roman"/>
          <w:sz w:val="24"/>
          <w:szCs w:val="24"/>
        </w:rPr>
        <w:t>пять</w:t>
      </w:r>
      <w:r>
        <w:rPr>
          <w:rFonts w:ascii="Times New Roman" w:hAnsi="Times New Roman"/>
          <w:sz w:val="24"/>
          <w:szCs w:val="24"/>
        </w:rPr>
        <w:t>) суток.</w:t>
      </w:r>
    </w:p>
    <w:p w:rsidR="0093398C" w:rsidP="00933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административного ареста исчислять с момента задержания </w:t>
      </w:r>
      <w:r w:rsidRPr="00DD5C3F" w:rsidR="00DD5C3F">
        <w:rPr>
          <w:rFonts w:ascii="Times New Roman" w:eastAsia="Newton-Regular" w:hAnsi="Times New Roman"/>
          <w:sz w:val="24"/>
          <w:szCs w:val="24"/>
        </w:rPr>
        <w:t>Бондарева Анатолия Николаевича</w:t>
      </w:r>
      <w:r w:rsidR="00DD5C3F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 w:rsidR="00862072">
        <w:rPr>
          <w:rFonts w:ascii="Times New Roman" w:hAnsi="Times New Roman"/>
          <w:sz w:val="24"/>
          <w:szCs w:val="24"/>
        </w:rPr>
        <w:t>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8"/>
          <w:szCs w:val="8"/>
        </w:rPr>
      </w:pPr>
    </w:p>
    <w:p w:rsidR="0093398C" w:rsidP="0093398C">
      <w:pPr>
        <w:spacing w:after="0" w:line="254" w:lineRule="auto"/>
        <w:ind w:firstLine="709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Постановление может быть обжаловано в </w:t>
      </w:r>
      <w:r>
        <w:rPr>
          <w:rFonts w:ascii="Times New Roman" w:eastAsia="Newton-Regular" w:hAnsi="Times New Roman"/>
          <w:sz w:val="24"/>
          <w:szCs w:val="24"/>
        </w:rPr>
        <w:t>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93398C" w:rsidP="009339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>
      <w:pPr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Мировой судья                                                                                                Е.Н.</w:t>
      </w:r>
      <w:r w:rsidR="00C502C2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>Андрухова</w:t>
      </w:r>
    </w:p>
    <w:p w:rsidR="0093398C" w:rsidP="0093398C">
      <w:pPr>
        <w:jc w:val="both"/>
        <w:rPr>
          <w:rFonts w:ascii="Times New Roman" w:eastAsia="Newton-Regular" w:hAnsi="Times New Roman"/>
          <w:b/>
          <w:sz w:val="24"/>
          <w:szCs w:val="24"/>
        </w:rPr>
      </w:pPr>
    </w:p>
    <w:p w:rsidR="0093398C" w:rsidP="0093398C"/>
    <w:p w:rsidR="0093398C" w:rsidP="0093398C"/>
    <w:p w:rsidR="0093398C" w:rsidP="0093398C"/>
    <w:p w:rsidR="00055A42"/>
    <w:p w:rsidR="00BC744D"/>
    <w:p w:rsidR="00BC744D"/>
    <w:p w:rsidR="00BC744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03"/>
    <w:rsid w:val="00055A42"/>
    <w:rsid w:val="00157D89"/>
    <w:rsid w:val="001F7047"/>
    <w:rsid w:val="00212380"/>
    <w:rsid w:val="002344B4"/>
    <w:rsid w:val="002A0112"/>
    <w:rsid w:val="002E141F"/>
    <w:rsid w:val="00301FAB"/>
    <w:rsid w:val="003119CE"/>
    <w:rsid w:val="00321584"/>
    <w:rsid w:val="00332F48"/>
    <w:rsid w:val="003428B6"/>
    <w:rsid w:val="003B16E2"/>
    <w:rsid w:val="003C2C32"/>
    <w:rsid w:val="00465C9E"/>
    <w:rsid w:val="00472E54"/>
    <w:rsid w:val="004C128B"/>
    <w:rsid w:val="00554D7C"/>
    <w:rsid w:val="00577010"/>
    <w:rsid w:val="00592F77"/>
    <w:rsid w:val="005C6F2A"/>
    <w:rsid w:val="006671FA"/>
    <w:rsid w:val="0067491F"/>
    <w:rsid w:val="007F0EA7"/>
    <w:rsid w:val="00804F39"/>
    <w:rsid w:val="00840032"/>
    <w:rsid w:val="00857EFA"/>
    <w:rsid w:val="00862072"/>
    <w:rsid w:val="00922072"/>
    <w:rsid w:val="0093398C"/>
    <w:rsid w:val="00A03E82"/>
    <w:rsid w:val="00A320F2"/>
    <w:rsid w:val="00A402D0"/>
    <w:rsid w:val="00AB129E"/>
    <w:rsid w:val="00AD3785"/>
    <w:rsid w:val="00AE3100"/>
    <w:rsid w:val="00B17203"/>
    <w:rsid w:val="00B96EAC"/>
    <w:rsid w:val="00BA2AF3"/>
    <w:rsid w:val="00BA62E3"/>
    <w:rsid w:val="00BC744D"/>
    <w:rsid w:val="00BD2F4B"/>
    <w:rsid w:val="00C019F1"/>
    <w:rsid w:val="00C502C2"/>
    <w:rsid w:val="00C52A77"/>
    <w:rsid w:val="00C9709F"/>
    <w:rsid w:val="00C9778B"/>
    <w:rsid w:val="00D63E1D"/>
    <w:rsid w:val="00DD5C3F"/>
    <w:rsid w:val="00DE29CD"/>
    <w:rsid w:val="00E45D26"/>
    <w:rsid w:val="00E6629D"/>
    <w:rsid w:val="00E75C20"/>
    <w:rsid w:val="00E86E46"/>
    <w:rsid w:val="00F03222"/>
    <w:rsid w:val="00FE2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98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74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9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