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CD5" w:rsidRPr="00F12DC2" w:rsidP="008C5CD5">
      <w:pPr>
        <w:ind w:right="23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 xml:space="preserve">                                                                                                    </w:t>
      </w:r>
      <w:r w:rsidRPr="00F12DC2" w:rsidR="00094008">
        <w:rPr>
          <w:bCs/>
          <w:sz w:val="26"/>
          <w:szCs w:val="26"/>
          <w:lang w:val="ru-RU"/>
        </w:rPr>
        <w:t xml:space="preserve">                Дело № 5-26-</w:t>
      </w:r>
      <w:r w:rsidR="00BB3BA1">
        <w:rPr>
          <w:bCs/>
          <w:sz w:val="26"/>
          <w:szCs w:val="26"/>
          <w:lang w:val="ru-RU"/>
        </w:rPr>
        <w:t>3</w:t>
      </w:r>
      <w:r w:rsidR="00B049AC">
        <w:rPr>
          <w:bCs/>
          <w:sz w:val="26"/>
          <w:szCs w:val="26"/>
          <w:lang w:val="ru-RU"/>
        </w:rPr>
        <w:t>0</w:t>
      </w:r>
      <w:r w:rsidRPr="00F12DC2">
        <w:rPr>
          <w:bCs/>
          <w:sz w:val="26"/>
          <w:szCs w:val="26"/>
          <w:lang w:val="ru-RU"/>
        </w:rPr>
        <w:t>/20</w:t>
      </w:r>
      <w:r w:rsidRPr="00F12DC2" w:rsidR="003C396C">
        <w:rPr>
          <w:bCs/>
          <w:sz w:val="26"/>
          <w:szCs w:val="26"/>
          <w:lang w:val="ru-RU"/>
        </w:rPr>
        <w:t>2</w:t>
      </w:r>
      <w:r w:rsidR="00B049AC">
        <w:rPr>
          <w:bCs/>
          <w:sz w:val="26"/>
          <w:szCs w:val="26"/>
          <w:lang w:val="ru-RU"/>
        </w:rPr>
        <w:t>1</w:t>
      </w:r>
    </w:p>
    <w:p w:rsidR="008C5CD5" w:rsidRPr="00F12DC2" w:rsidP="008C5CD5">
      <w:pPr>
        <w:ind w:right="23"/>
        <w:jc w:val="center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 xml:space="preserve">ПОСТАНОВЛЕНИЕ </w:t>
      </w:r>
    </w:p>
    <w:p w:rsidR="008C5CD5" w:rsidRPr="00F12DC2" w:rsidP="008C5CD5">
      <w:pPr>
        <w:pStyle w:val="BodyTextIndent"/>
        <w:tabs>
          <w:tab w:val="center" w:pos="4686"/>
        </w:tabs>
        <w:ind w:left="0" w:right="23"/>
        <w:jc w:val="both"/>
        <w:rPr>
          <w:sz w:val="26"/>
          <w:szCs w:val="26"/>
          <w:lang w:val="ru-RU"/>
        </w:rPr>
      </w:pPr>
      <w:r w:rsidRPr="00F12DC2">
        <w:rPr>
          <w:sz w:val="26"/>
          <w:szCs w:val="26"/>
          <w:lang w:val="ru-RU"/>
        </w:rPr>
        <w:t xml:space="preserve"> </w:t>
      </w:r>
      <w:r w:rsidR="00BB3BA1">
        <w:rPr>
          <w:sz w:val="26"/>
          <w:szCs w:val="26"/>
          <w:lang w:val="ru-RU"/>
        </w:rPr>
        <w:t>01 февраля</w:t>
      </w:r>
      <w:r w:rsidRPr="00F12DC2">
        <w:rPr>
          <w:sz w:val="26"/>
          <w:szCs w:val="26"/>
          <w:lang w:val="ru-RU"/>
        </w:rPr>
        <w:t xml:space="preserve">  20</w:t>
      </w:r>
      <w:r w:rsidRPr="00F12DC2" w:rsidR="003C396C">
        <w:rPr>
          <w:sz w:val="26"/>
          <w:szCs w:val="26"/>
          <w:lang w:val="ru-RU"/>
        </w:rPr>
        <w:t>2</w:t>
      </w:r>
      <w:r w:rsidR="00B049AC">
        <w:rPr>
          <w:sz w:val="26"/>
          <w:szCs w:val="26"/>
          <w:lang w:val="ru-RU"/>
        </w:rPr>
        <w:t>1</w:t>
      </w:r>
      <w:r w:rsidRPr="00F12DC2" w:rsidR="003C396C">
        <w:rPr>
          <w:sz w:val="26"/>
          <w:szCs w:val="26"/>
          <w:lang w:val="ru-RU"/>
        </w:rPr>
        <w:t xml:space="preserve"> </w:t>
      </w:r>
      <w:r w:rsidRPr="00F12DC2">
        <w:rPr>
          <w:sz w:val="26"/>
          <w:szCs w:val="26"/>
          <w:lang w:val="ru-RU"/>
        </w:rPr>
        <w:t>года                                                                                           г. Бахчисарай</w:t>
      </w:r>
    </w:p>
    <w:p w:rsidR="008C5CD5" w:rsidRPr="00F12DC2" w:rsidP="008C5CD5">
      <w:pPr>
        <w:pStyle w:val="BodyTextIndent"/>
        <w:ind w:left="0"/>
        <w:jc w:val="both"/>
        <w:rPr>
          <w:sz w:val="26"/>
          <w:szCs w:val="26"/>
          <w:lang w:val="ru-RU"/>
        </w:rPr>
      </w:pPr>
      <w:r w:rsidRPr="00F12DC2">
        <w:rPr>
          <w:rFonts w:eastAsia="Newton-Regular"/>
          <w:sz w:val="26"/>
          <w:szCs w:val="26"/>
          <w:lang w:val="ru-RU"/>
        </w:rPr>
        <w:t xml:space="preserve">          </w:t>
      </w:r>
      <w:r w:rsidRPr="00F12DC2">
        <w:rPr>
          <w:rFonts w:eastAsia="Newton-Regular"/>
          <w:sz w:val="26"/>
          <w:szCs w:val="26"/>
        </w:rPr>
        <w:t>Мировой</w:t>
      </w:r>
      <w:r w:rsidRPr="00F12DC2">
        <w:rPr>
          <w:rFonts w:eastAsia="Newton-Regular"/>
          <w:sz w:val="26"/>
          <w:szCs w:val="26"/>
        </w:rPr>
        <w:t xml:space="preserve"> </w:t>
      </w:r>
      <w:r w:rsidRPr="00F12DC2">
        <w:rPr>
          <w:rFonts w:eastAsia="Newton-Regular"/>
          <w:sz w:val="26"/>
          <w:szCs w:val="26"/>
        </w:rPr>
        <w:t>судья</w:t>
      </w:r>
      <w:r w:rsidRPr="00F12DC2">
        <w:rPr>
          <w:rFonts w:eastAsia="Newton-Regular"/>
          <w:sz w:val="26"/>
          <w:szCs w:val="26"/>
        </w:rPr>
        <w:t xml:space="preserve"> </w:t>
      </w:r>
      <w:r w:rsidRPr="00F12DC2">
        <w:rPr>
          <w:rFonts w:eastAsia="Newton-Regular"/>
          <w:sz w:val="26"/>
          <w:szCs w:val="26"/>
        </w:rPr>
        <w:t>судебного</w:t>
      </w:r>
      <w:r w:rsidRPr="00F12DC2">
        <w:rPr>
          <w:rFonts w:eastAsia="Newton-Regular"/>
          <w:sz w:val="26"/>
          <w:szCs w:val="26"/>
        </w:rPr>
        <w:t xml:space="preserve"> </w:t>
      </w:r>
      <w:r w:rsidRPr="00F12DC2">
        <w:rPr>
          <w:rFonts w:eastAsia="Newton-Regular"/>
          <w:sz w:val="26"/>
          <w:szCs w:val="26"/>
        </w:rPr>
        <w:t>участка</w:t>
      </w:r>
      <w:r w:rsidRPr="00F12DC2">
        <w:rPr>
          <w:rFonts w:eastAsia="Newton-Regular"/>
          <w:sz w:val="26"/>
          <w:szCs w:val="26"/>
        </w:rPr>
        <w:t xml:space="preserve"> № 26 </w:t>
      </w:r>
      <w:r w:rsidRPr="00F12DC2">
        <w:rPr>
          <w:rFonts w:eastAsia="Newton-Regular"/>
          <w:sz w:val="26"/>
          <w:szCs w:val="26"/>
        </w:rPr>
        <w:t>Бахчисарайского</w:t>
      </w:r>
      <w:r w:rsidRPr="00F12DC2">
        <w:rPr>
          <w:rFonts w:eastAsia="Newton-Regular"/>
          <w:sz w:val="26"/>
          <w:szCs w:val="26"/>
        </w:rPr>
        <w:t xml:space="preserve"> </w:t>
      </w:r>
      <w:r w:rsidRPr="00F12DC2">
        <w:rPr>
          <w:rFonts w:eastAsia="Newton-Regular"/>
          <w:sz w:val="26"/>
          <w:szCs w:val="26"/>
        </w:rPr>
        <w:t>судебного</w:t>
      </w:r>
      <w:r w:rsidRPr="00F12DC2">
        <w:rPr>
          <w:rFonts w:eastAsia="Newton-Regular"/>
          <w:sz w:val="26"/>
          <w:szCs w:val="26"/>
        </w:rPr>
        <w:t xml:space="preserve"> </w:t>
      </w:r>
      <w:r w:rsidRPr="00F12DC2">
        <w:rPr>
          <w:rFonts w:eastAsia="Newton-Regular"/>
          <w:sz w:val="26"/>
          <w:szCs w:val="26"/>
        </w:rPr>
        <w:t>района</w:t>
      </w:r>
      <w:r w:rsidRPr="00F12DC2">
        <w:rPr>
          <w:rFonts w:eastAsia="Newton-Regular"/>
          <w:sz w:val="26"/>
          <w:szCs w:val="26"/>
        </w:rPr>
        <w:t xml:space="preserve"> (</w:t>
      </w:r>
      <w:r w:rsidRPr="00F12DC2">
        <w:rPr>
          <w:rFonts w:eastAsia="Newton-Regular"/>
          <w:sz w:val="26"/>
          <w:szCs w:val="26"/>
        </w:rPr>
        <w:t>Бахчисарайский</w:t>
      </w:r>
      <w:r w:rsidRPr="00F12DC2">
        <w:rPr>
          <w:rFonts w:eastAsia="Newton-Regular"/>
          <w:sz w:val="26"/>
          <w:szCs w:val="26"/>
        </w:rPr>
        <w:t xml:space="preserve"> </w:t>
      </w:r>
      <w:r w:rsidRPr="00F12DC2">
        <w:rPr>
          <w:rFonts w:eastAsia="Newton-Regular"/>
          <w:sz w:val="26"/>
          <w:szCs w:val="26"/>
        </w:rPr>
        <w:t>муниципальный</w:t>
      </w:r>
      <w:r w:rsidRPr="00F12DC2">
        <w:rPr>
          <w:rFonts w:eastAsia="Newton-Regular"/>
          <w:sz w:val="26"/>
          <w:szCs w:val="26"/>
        </w:rPr>
        <w:t xml:space="preserve"> район)</w:t>
      </w:r>
      <w:r w:rsidRPr="00F12DC2">
        <w:rPr>
          <w:rFonts w:eastAsia="Newton-Regular"/>
          <w:sz w:val="26"/>
          <w:szCs w:val="26"/>
          <w:lang w:val="ru-RU"/>
        </w:rPr>
        <w:t xml:space="preserve"> </w:t>
      </w:r>
      <w:r w:rsidRPr="00F12DC2">
        <w:rPr>
          <w:rFonts w:eastAsia="Newton-Regular"/>
          <w:sz w:val="26"/>
          <w:szCs w:val="26"/>
        </w:rPr>
        <w:t>Республики</w:t>
      </w:r>
      <w:r w:rsidRPr="00F12DC2">
        <w:rPr>
          <w:rFonts w:eastAsia="Newton-Regular"/>
          <w:sz w:val="26"/>
          <w:szCs w:val="26"/>
        </w:rPr>
        <w:t xml:space="preserve"> </w:t>
      </w:r>
      <w:r w:rsidRPr="00F12DC2">
        <w:rPr>
          <w:rFonts w:eastAsia="Newton-Regular"/>
          <w:sz w:val="26"/>
          <w:szCs w:val="26"/>
        </w:rPr>
        <w:t>Крым</w:t>
      </w:r>
      <w:r w:rsidRPr="00F12DC2">
        <w:rPr>
          <w:rFonts w:eastAsia="Newton-Regular"/>
          <w:sz w:val="26"/>
          <w:szCs w:val="26"/>
        </w:rPr>
        <w:t xml:space="preserve"> </w:t>
      </w:r>
      <w:r w:rsidRPr="00F12DC2">
        <w:rPr>
          <w:rFonts w:eastAsia="Newton-Regular"/>
          <w:sz w:val="26"/>
          <w:szCs w:val="26"/>
        </w:rPr>
        <w:t>Андрухова</w:t>
      </w:r>
      <w:r w:rsidRPr="00F12DC2">
        <w:rPr>
          <w:rFonts w:eastAsia="Newton-Regular"/>
          <w:sz w:val="26"/>
          <w:szCs w:val="26"/>
        </w:rPr>
        <w:t xml:space="preserve"> Е.Н. (298400, г. Бахчисарай, </w:t>
      </w:r>
      <w:r w:rsidRPr="00F12DC2">
        <w:rPr>
          <w:rFonts w:eastAsia="Newton-Regular"/>
          <w:sz w:val="26"/>
          <w:szCs w:val="26"/>
        </w:rPr>
        <w:t>ул</w:t>
      </w:r>
      <w:r w:rsidRPr="00F12DC2">
        <w:rPr>
          <w:rFonts w:eastAsia="Newton-Regular"/>
          <w:sz w:val="26"/>
          <w:szCs w:val="26"/>
        </w:rPr>
        <w:t xml:space="preserve">. </w:t>
      </w:r>
      <w:r w:rsidRPr="00F12DC2">
        <w:rPr>
          <w:rFonts w:eastAsia="Newton-Regular"/>
          <w:sz w:val="26"/>
          <w:szCs w:val="26"/>
          <w:lang w:val="ru-RU"/>
        </w:rPr>
        <w:t>Фрунзе</w:t>
      </w:r>
      <w:r w:rsidRPr="00F12DC2">
        <w:rPr>
          <w:rFonts w:eastAsia="Newton-Regular"/>
          <w:sz w:val="26"/>
          <w:szCs w:val="26"/>
        </w:rPr>
        <w:t>,</w:t>
      </w:r>
      <w:r w:rsidRPr="00F12DC2">
        <w:rPr>
          <w:rFonts w:eastAsia="Newton-Regular"/>
          <w:sz w:val="26"/>
          <w:szCs w:val="26"/>
          <w:lang w:val="ru-RU"/>
        </w:rPr>
        <w:t xml:space="preserve"> 36в</w:t>
      </w:r>
      <w:r w:rsidRPr="00F12DC2">
        <w:rPr>
          <w:rFonts w:eastAsia="Newton-Regular"/>
          <w:sz w:val="26"/>
          <w:szCs w:val="26"/>
        </w:rPr>
        <w:t>),</w:t>
      </w:r>
      <w:r w:rsidRPr="00F12DC2">
        <w:rPr>
          <w:sz w:val="26"/>
          <w:szCs w:val="26"/>
          <w:lang w:val="ru-RU"/>
        </w:rPr>
        <w:t xml:space="preserve"> рассмотрев дело об административном правонарушении в отношении  </w:t>
      </w:r>
      <w:r w:rsidR="00B049AC">
        <w:rPr>
          <w:sz w:val="26"/>
          <w:szCs w:val="26"/>
          <w:lang w:val="ru-RU"/>
        </w:rPr>
        <w:t>Пискарёва А</w:t>
      </w:r>
      <w:r w:rsidR="0098106B">
        <w:rPr>
          <w:sz w:val="26"/>
          <w:szCs w:val="26"/>
          <w:lang w:val="ru-RU"/>
        </w:rPr>
        <w:t>.</w:t>
      </w:r>
      <w:r w:rsidR="00B049AC">
        <w:rPr>
          <w:sz w:val="26"/>
          <w:szCs w:val="26"/>
          <w:lang w:val="ru-RU"/>
        </w:rPr>
        <w:t xml:space="preserve"> И</w:t>
      </w:r>
      <w:r w:rsidR="0098106B">
        <w:rPr>
          <w:sz w:val="26"/>
          <w:szCs w:val="26"/>
          <w:lang w:val="ru-RU"/>
        </w:rPr>
        <w:t>.</w:t>
      </w:r>
      <w:r w:rsidR="00B049AC">
        <w:rPr>
          <w:sz w:val="26"/>
          <w:szCs w:val="26"/>
          <w:lang w:val="ru-RU"/>
        </w:rPr>
        <w:t xml:space="preserve">, </w:t>
      </w:r>
      <w:r w:rsidR="0098106B">
        <w:rPr>
          <w:sz w:val="26"/>
          <w:szCs w:val="26"/>
          <w:lang w:val="ru-RU"/>
        </w:rPr>
        <w:t>***</w:t>
      </w:r>
      <w:r w:rsidRPr="00F12DC2">
        <w:rPr>
          <w:sz w:val="26"/>
          <w:szCs w:val="26"/>
          <w:lang w:val="ru-RU"/>
        </w:rPr>
        <w:t xml:space="preserve"> года рождения, уроженца </w:t>
      </w:r>
      <w:r w:rsidR="0098106B">
        <w:rPr>
          <w:sz w:val="26"/>
          <w:szCs w:val="26"/>
          <w:lang w:val="ru-RU"/>
        </w:rPr>
        <w:t>***</w:t>
      </w:r>
      <w:r w:rsidRPr="00F12DC2" w:rsidR="00AF05F6">
        <w:rPr>
          <w:sz w:val="26"/>
          <w:szCs w:val="26"/>
          <w:lang w:val="ru-RU"/>
        </w:rPr>
        <w:t xml:space="preserve">, </w:t>
      </w:r>
      <w:r w:rsidRPr="00F12DC2">
        <w:rPr>
          <w:sz w:val="26"/>
          <w:szCs w:val="26"/>
          <w:lang w:val="ru-RU"/>
        </w:rPr>
        <w:t xml:space="preserve">зарегистрированного по адресу: </w:t>
      </w:r>
      <w:r w:rsidR="0098106B">
        <w:rPr>
          <w:sz w:val="26"/>
          <w:szCs w:val="26"/>
          <w:lang w:val="ru-RU"/>
        </w:rPr>
        <w:t>***</w:t>
      </w:r>
      <w:r w:rsidRPr="00306D0F" w:rsidR="00306D0F">
        <w:rPr>
          <w:sz w:val="26"/>
          <w:szCs w:val="26"/>
          <w:lang w:val="ru-RU"/>
        </w:rPr>
        <w:t xml:space="preserve">  фактически проживающего по адресу: </w:t>
      </w:r>
      <w:r w:rsidR="0098106B">
        <w:rPr>
          <w:sz w:val="26"/>
          <w:szCs w:val="26"/>
          <w:lang w:val="ru-RU"/>
        </w:rPr>
        <w:t>***</w:t>
      </w:r>
      <w:r w:rsidR="00BB3BA1">
        <w:rPr>
          <w:sz w:val="26"/>
          <w:szCs w:val="26"/>
          <w:lang w:val="ru-RU"/>
        </w:rPr>
        <w:t xml:space="preserve">, </w:t>
      </w:r>
      <w:r w:rsidRPr="00F12DC2">
        <w:rPr>
          <w:sz w:val="26"/>
          <w:szCs w:val="26"/>
          <w:lang w:val="ru-RU"/>
        </w:rPr>
        <w:t xml:space="preserve">в совершении административного правонарушения, предусмотренного </w:t>
      </w:r>
      <w:r w:rsidRPr="00F12DC2">
        <w:rPr>
          <w:rStyle w:val="snippetequal"/>
          <w:sz w:val="26"/>
          <w:szCs w:val="26"/>
          <w:lang w:val="ru-RU"/>
        </w:rPr>
        <w:t>ст</w:t>
      </w:r>
      <w:r w:rsidRPr="00F12DC2">
        <w:rPr>
          <w:sz w:val="26"/>
          <w:szCs w:val="26"/>
          <w:lang w:val="ru-RU"/>
        </w:rPr>
        <w:t>. 14.</w:t>
      </w:r>
      <w:r w:rsidRPr="00F12DC2" w:rsidR="001A11A6">
        <w:rPr>
          <w:sz w:val="26"/>
          <w:szCs w:val="26"/>
          <w:lang w:val="ru-RU"/>
        </w:rPr>
        <w:t>26</w:t>
      </w:r>
      <w:r w:rsidRPr="00F12DC2">
        <w:rPr>
          <w:sz w:val="26"/>
          <w:szCs w:val="26"/>
          <w:lang w:val="ru-RU"/>
        </w:rPr>
        <w:t xml:space="preserve"> Кодекса РФ об административных правонарушениях,</w:t>
      </w:r>
    </w:p>
    <w:p w:rsidR="008C5CD5" w:rsidRPr="00F12DC2" w:rsidP="008C5CD5">
      <w:pPr>
        <w:pStyle w:val="BodyTextIndent"/>
        <w:ind w:left="0"/>
        <w:rPr>
          <w:bCs/>
          <w:sz w:val="26"/>
          <w:szCs w:val="26"/>
          <w:lang w:val="ru-RU"/>
        </w:rPr>
      </w:pPr>
      <w:r w:rsidRPr="00F12DC2">
        <w:rPr>
          <w:sz w:val="26"/>
          <w:szCs w:val="26"/>
          <w:lang w:val="ru-RU"/>
        </w:rPr>
        <w:t>У С Т А Н О В И Л</w:t>
      </w:r>
      <w:r w:rsidRPr="00F12DC2">
        <w:rPr>
          <w:sz w:val="26"/>
          <w:szCs w:val="26"/>
          <w:lang w:val="ru-RU"/>
        </w:rPr>
        <w:t xml:space="preserve"> </w:t>
      </w:r>
      <w:r w:rsidRPr="00F12DC2">
        <w:rPr>
          <w:bCs/>
          <w:sz w:val="26"/>
          <w:szCs w:val="26"/>
          <w:lang w:val="ru-RU"/>
        </w:rPr>
        <w:t>:</w:t>
      </w:r>
    </w:p>
    <w:p w:rsidR="001A11A6" w:rsidRPr="00F12DC2" w:rsidP="001A11A6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12 октября</w:t>
      </w:r>
      <w:r w:rsidRPr="00F12DC2" w:rsidR="00CE2B79">
        <w:rPr>
          <w:bCs/>
          <w:sz w:val="26"/>
          <w:szCs w:val="26"/>
          <w:lang w:val="ru-RU"/>
        </w:rPr>
        <w:t xml:space="preserve"> 2020 года</w:t>
      </w:r>
      <w:r w:rsidRPr="00F12DC2">
        <w:rPr>
          <w:bCs/>
          <w:sz w:val="26"/>
          <w:szCs w:val="26"/>
          <w:lang w:val="ru-RU"/>
        </w:rPr>
        <w:t xml:space="preserve"> в </w:t>
      </w:r>
      <w:r w:rsidR="0098106B">
        <w:rPr>
          <w:bCs/>
          <w:sz w:val="26"/>
          <w:szCs w:val="26"/>
          <w:lang w:val="ru-RU"/>
        </w:rPr>
        <w:t>*</w:t>
      </w:r>
      <w:r w:rsidRPr="00F12DC2">
        <w:rPr>
          <w:bCs/>
          <w:sz w:val="26"/>
          <w:szCs w:val="26"/>
          <w:lang w:val="ru-RU"/>
        </w:rPr>
        <w:t xml:space="preserve"> часов </w:t>
      </w:r>
      <w:r w:rsidR="0098106B">
        <w:rPr>
          <w:bCs/>
          <w:sz w:val="26"/>
          <w:szCs w:val="26"/>
          <w:lang w:val="ru-RU"/>
        </w:rPr>
        <w:t>*</w:t>
      </w:r>
      <w:r w:rsidRPr="00F12DC2">
        <w:rPr>
          <w:bCs/>
          <w:sz w:val="26"/>
          <w:szCs w:val="26"/>
          <w:lang w:val="ru-RU"/>
        </w:rPr>
        <w:t xml:space="preserve"> мин. </w:t>
      </w:r>
      <w:r>
        <w:rPr>
          <w:bCs/>
          <w:sz w:val="26"/>
          <w:szCs w:val="26"/>
          <w:lang w:val="ru-RU"/>
        </w:rPr>
        <w:t>Писка</w:t>
      </w:r>
      <w:r w:rsidR="0073560F">
        <w:rPr>
          <w:bCs/>
          <w:sz w:val="26"/>
          <w:szCs w:val="26"/>
          <w:lang w:val="ru-RU"/>
        </w:rPr>
        <w:t>рёв А.И.</w:t>
      </w:r>
      <w:r w:rsidRPr="00F12DC2">
        <w:rPr>
          <w:bCs/>
          <w:sz w:val="26"/>
          <w:szCs w:val="26"/>
          <w:lang w:val="ru-RU"/>
        </w:rPr>
        <w:t xml:space="preserve"> </w:t>
      </w:r>
      <w:r w:rsidR="0073560F">
        <w:rPr>
          <w:bCs/>
          <w:sz w:val="26"/>
          <w:szCs w:val="26"/>
          <w:lang w:val="ru-RU"/>
        </w:rPr>
        <w:t xml:space="preserve"> </w:t>
      </w:r>
      <w:r w:rsidRPr="00F12DC2" w:rsidR="00DE0CC6">
        <w:rPr>
          <w:bCs/>
          <w:sz w:val="26"/>
          <w:szCs w:val="26"/>
          <w:lang w:val="ru-RU"/>
        </w:rPr>
        <w:t xml:space="preserve">на </w:t>
      </w:r>
      <w:r w:rsidR="0098106B">
        <w:rPr>
          <w:bCs/>
          <w:sz w:val="26"/>
          <w:szCs w:val="26"/>
          <w:lang w:val="ru-RU"/>
        </w:rPr>
        <w:t xml:space="preserve">*** </w:t>
      </w:r>
      <w:r w:rsidRPr="00F12DC2" w:rsidR="000B5089">
        <w:rPr>
          <w:bCs/>
          <w:sz w:val="26"/>
          <w:szCs w:val="26"/>
          <w:lang w:val="ru-RU"/>
        </w:rPr>
        <w:t>нарушил правила обращения с ломом и отходами цветных и черных металлов</w:t>
      </w:r>
      <w:r w:rsidRPr="00F12DC2" w:rsidR="0098702B">
        <w:rPr>
          <w:bCs/>
          <w:sz w:val="26"/>
          <w:szCs w:val="26"/>
          <w:lang w:val="ru-RU"/>
        </w:rPr>
        <w:t xml:space="preserve">, а именно осуществил транспортировку </w:t>
      </w:r>
      <w:r w:rsidRPr="00F12DC2" w:rsidR="008F7D2C">
        <w:rPr>
          <w:bCs/>
          <w:sz w:val="26"/>
          <w:szCs w:val="26"/>
          <w:lang w:val="ru-RU"/>
        </w:rPr>
        <w:t xml:space="preserve">металлолома </w:t>
      </w:r>
      <w:r w:rsidRPr="00F12DC2" w:rsidR="00044907">
        <w:rPr>
          <w:bCs/>
          <w:sz w:val="26"/>
          <w:szCs w:val="26"/>
          <w:lang w:val="ru-RU"/>
        </w:rPr>
        <w:t xml:space="preserve">на автомобиле </w:t>
      </w:r>
      <w:r w:rsidR="00DD10D2">
        <w:rPr>
          <w:bCs/>
          <w:sz w:val="26"/>
          <w:szCs w:val="26"/>
          <w:lang w:val="ru-RU"/>
        </w:rPr>
        <w:t>Газель</w:t>
      </w:r>
      <w:r w:rsidRPr="00F12DC2" w:rsidR="00044907">
        <w:rPr>
          <w:bCs/>
          <w:sz w:val="26"/>
          <w:szCs w:val="26"/>
          <w:lang w:val="ru-RU"/>
        </w:rPr>
        <w:t xml:space="preserve"> государственный регистрационный знак</w:t>
      </w:r>
      <w:r w:rsidRPr="00F12DC2" w:rsidR="008F7D2C">
        <w:rPr>
          <w:bCs/>
          <w:sz w:val="26"/>
          <w:szCs w:val="26"/>
          <w:lang w:val="ru-RU"/>
        </w:rPr>
        <w:t xml:space="preserve"> </w:t>
      </w:r>
      <w:r w:rsidR="00776CC9">
        <w:rPr>
          <w:bCs/>
          <w:sz w:val="26"/>
          <w:szCs w:val="26"/>
          <w:lang w:val="ru-RU"/>
        </w:rPr>
        <w:t>***</w:t>
      </w:r>
      <w:r w:rsidR="005D5F3D">
        <w:rPr>
          <w:bCs/>
          <w:sz w:val="26"/>
          <w:szCs w:val="26"/>
          <w:lang w:val="ru-RU"/>
        </w:rPr>
        <w:t xml:space="preserve"> (принадлеж</w:t>
      </w:r>
      <w:r w:rsidR="008A72E4">
        <w:rPr>
          <w:bCs/>
          <w:sz w:val="26"/>
          <w:szCs w:val="26"/>
          <w:lang w:val="ru-RU"/>
        </w:rPr>
        <w:t>а</w:t>
      </w:r>
      <w:r w:rsidR="005D5F3D">
        <w:rPr>
          <w:bCs/>
          <w:sz w:val="26"/>
          <w:szCs w:val="26"/>
          <w:lang w:val="ru-RU"/>
        </w:rPr>
        <w:t xml:space="preserve">щий </w:t>
      </w:r>
      <w:r w:rsidR="0091772A">
        <w:rPr>
          <w:bCs/>
          <w:sz w:val="26"/>
          <w:szCs w:val="26"/>
          <w:lang w:val="ru-RU"/>
        </w:rPr>
        <w:t>***</w:t>
      </w:r>
      <w:r w:rsidR="008A72E4">
        <w:rPr>
          <w:bCs/>
          <w:sz w:val="26"/>
          <w:szCs w:val="26"/>
          <w:lang w:val="ru-RU"/>
        </w:rPr>
        <w:t>)</w:t>
      </w:r>
      <w:r w:rsidR="00AE7FD2">
        <w:rPr>
          <w:bCs/>
          <w:sz w:val="26"/>
          <w:szCs w:val="26"/>
          <w:lang w:val="ru-RU"/>
        </w:rPr>
        <w:t xml:space="preserve">, </w:t>
      </w:r>
      <w:r w:rsidRPr="00F12DC2">
        <w:rPr>
          <w:bCs/>
          <w:sz w:val="26"/>
          <w:szCs w:val="26"/>
          <w:lang w:val="ru-RU"/>
        </w:rPr>
        <w:t>чем</w:t>
      </w:r>
      <w:r w:rsidRPr="00F12DC2" w:rsidR="002F2D45">
        <w:rPr>
          <w:bCs/>
          <w:sz w:val="26"/>
          <w:szCs w:val="26"/>
          <w:lang w:val="ru-RU"/>
        </w:rPr>
        <w:t xml:space="preserve"> нарушил Постановление Правительства РФ № 369 от 11.05.2001, тем самым </w:t>
      </w:r>
      <w:r w:rsidRPr="00F12DC2">
        <w:rPr>
          <w:bCs/>
          <w:sz w:val="26"/>
          <w:szCs w:val="26"/>
          <w:lang w:val="ru-RU"/>
        </w:rPr>
        <w:t>совершил административное правонарушение, предусмотренное ст. 14.26 КоАП РФ.</w:t>
      </w:r>
    </w:p>
    <w:p w:rsidR="00514692" w:rsidRPr="00F12DC2" w:rsidP="00514692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>При рассмотрении дела</w:t>
      </w:r>
      <w:r w:rsidRPr="00F12DC2">
        <w:rPr>
          <w:bCs/>
          <w:sz w:val="26"/>
          <w:szCs w:val="26"/>
          <w:lang w:val="ru-RU"/>
        </w:rPr>
        <w:t xml:space="preserve"> </w:t>
      </w:r>
      <w:r w:rsidRPr="00AE7FD2" w:rsidR="00AE7FD2">
        <w:rPr>
          <w:bCs/>
          <w:sz w:val="26"/>
          <w:szCs w:val="26"/>
          <w:lang w:val="ru-RU"/>
        </w:rPr>
        <w:t xml:space="preserve">Пискарёв А.И.  </w:t>
      </w:r>
      <w:r w:rsidRPr="00F12DC2">
        <w:rPr>
          <w:bCs/>
          <w:sz w:val="26"/>
          <w:szCs w:val="26"/>
          <w:lang w:val="ru-RU"/>
        </w:rPr>
        <w:t xml:space="preserve">свою вину признал и пояснил, что принимал металлический лом и транспортировал его для дальнейшей сдачи в пункт приема, с целью получения прибыли, поскольку нигде не трудоустроен, с протоколом согласен. </w:t>
      </w:r>
    </w:p>
    <w:p w:rsidR="00514692" w:rsidRPr="00F12DC2" w:rsidP="001A11A6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 xml:space="preserve">Кроме признательных пояснений, вина </w:t>
      </w:r>
      <w:r w:rsidRPr="0080131F" w:rsidR="0080131F">
        <w:rPr>
          <w:bCs/>
          <w:sz w:val="26"/>
          <w:szCs w:val="26"/>
          <w:lang w:val="ru-RU"/>
        </w:rPr>
        <w:t>Пискарёв</w:t>
      </w:r>
      <w:r w:rsidR="0080131F">
        <w:rPr>
          <w:bCs/>
          <w:sz w:val="26"/>
          <w:szCs w:val="26"/>
          <w:lang w:val="ru-RU"/>
        </w:rPr>
        <w:t>а</w:t>
      </w:r>
      <w:r w:rsidRPr="0080131F" w:rsidR="0080131F">
        <w:rPr>
          <w:bCs/>
          <w:sz w:val="26"/>
          <w:szCs w:val="26"/>
          <w:lang w:val="ru-RU"/>
        </w:rPr>
        <w:t xml:space="preserve"> А.И.</w:t>
      </w:r>
      <w:r w:rsidR="0080131F">
        <w:rPr>
          <w:bCs/>
          <w:sz w:val="26"/>
          <w:szCs w:val="26"/>
          <w:lang w:val="ru-RU"/>
        </w:rPr>
        <w:t xml:space="preserve"> </w:t>
      </w:r>
      <w:r w:rsidRPr="00F12DC2">
        <w:rPr>
          <w:bCs/>
          <w:sz w:val="26"/>
          <w:szCs w:val="26"/>
          <w:lang w:val="ru-RU"/>
        </w:rPr>
        <w:t>в совершении административного правонарушения, предусмотренного ст. 14.26 КоАП РФ, подтверждается следующими письменными доказательствами:</w:t>
      </w:r>
    </w:p>
    <w:p w:rsidR="0011290F" w:rsidP="0011290F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 xml:space="preserve">- протоколом об административном правонарушении №  </w:t>
      </w:r>
      <w:r w:rsidR="0091772A">
        <w:rPr>
          <w:bCs/>
          <w:sz w:val="26"/>
          <w:szCs w:val="26"/>
          <w:lang w:val="ru-RU"/>
        </w:rPr>
        <w:t>*</w:t>
      </w:r>
      <w:r w:rsidRPr="00F12DC2" w:rsidR="00643E77">
        <w:rPr>
          <w:bCs/>
          <w:sz w:val="26"/>
          <w:szCs w:val="26"/>
          <w:lang w:val="ru-RU"/>
        </w:rPr>
        <w:t xml:space="preserve"> </w:t>
      </w:r>
      <w:r w:rsidRPr="00F12DC2">
        <w:rPr>
          <w:bCs/>
          <w:sz w:val="26"/>
          <w:szCs w:val="26"/>
          <w:lang w:val="ru-RU"/>
        </w:rPr>
        <w:t xml:space="preserve">от </w:t>
      </w:r>
      <w:r w:rsidR="0080131F">
        <w:rPr>
          <w:bCs/>
          <w:sz w:val="26"/>
          <w:szCs w:val="26"/>
          <w:lang w:val="ru-RU"/>
        </w:rPr>
        <w:t>12.10</w:t>
      </w:r>
      <w:r w:rsidRPr="00F12DC2" w:rsidR="00643E77">
        <w:rPr>
          <w:bCs/>
          <w:sz w:val="26"/>
          <w:szCs w:val="26"/>
          <w:lang w:val="ru-RU"/>
        </w:rPr>
        <w:t>.2020</w:t>
      </w:r>
      <w:r w:rsidRPr="00F12DC2">
        <w:rPr>
          <w:bCs/>
          <w:sz w:val="26"/>
          <w:szCs w:val="26"/>
          <w:lang w:val="ru-RU"/>
        </w:rPr>
        <w:t>, в котором отражено совершенное административное правонарушение</w:t>
      </w:r>
      <w:r w:rsidRPr="00F12DC2" w:rsidR="00104FBB">
        <w:rPr>
          <w:bCs/>
          <w:sz w:val="26"/>
          <w:szCs w:val="26"/>
          <w:lang w:val="ru-RU"/>
        </w:rPr>
        <w:t xml:space="preserve">, подписанным </w:t>
      </w:r>
      <w:r w:rsidRPr="0080131F" w:rsidR="0080131F">
        <w:rPr>
          <w:bCs/>
          <w:sz w:val="26"/>
          <w:szCs w:val="26"/>
          <w:lang w:val="ru-RU"/>
        </w:rPr>
        <w:t>Пискарёв</w:t>
      </w:r>
      <w:r w:rsidR="0080131F">
        <w:rPr>
          <w:bCs/>
          <w:sz w:val="26"/>
          <w:szCs w:val="26"/>
          <w:lang w:val="ru-RU"/>
        </w:rPr>
        <w:t>ым</w:t>
      </w:r>
      <w:r w:rsidRPr="0080131F" w:rsidR="0080131F">
        <w:rPr>
          <w:bCs/>
          <w:sz w:val="26"/>
          <w:szCs w:val="26"/>
          <w:lang w:val="ru-RU"/>
        </w:rPr>
        <w:t xml:space="preserve"> А.И.  </w:t>
      </w:r>
      <w:r w:rsidRPr="00F12DC2" w:rsidR="00104FBB">
        <w:rPr>
          <w:bCs/>
          <w:sz w:val="26"/>
          <w:szCs w:val="26"/>
          <w:lang w:val="ru-RU"/>
        </w:rPr>
        <w:t>без возражений</w:t>
      </w:r>
      <w:r w:rsidRPr="00F12DC2">
        <w:rPr>
          <w:bCs/>
          <w:sz w:val="26"/>
          <w:szCs w:val="26"/>
          <w:lang w:val="ru-RU"/>
        </w:rPr>
        <w:t xml:space="preserve"> (</w:t>
      </w:r>
      <w:r w:rsidRPr="00F12DC2">
        <w:rPr>
          <w:bCs/>
          <w:sz w:val="26"/>
          <w:szCs w:val="26"/>
          <w:lang w:val="ru-RU"/>
        </w:rPr>
        <w:t>л.д</w:t>
      </w:r>
      <w:r w:rsidRPr="00F12DC2">
        <w:rPr>
          <w:bCs/>
          <w:sz w:val="26"/>
          <w:szCs w:val="26"/>
          <w:lang w:val="ru-RU"/>
        </w:rPr>
        <w:t>. 2);</w:t>
      </w:r>
    </w:p>
    <w:p w:rsidR="008A72E4" w:rsidP="0011290F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- сведениями КУСП № </w:t>
      </w:r>
      <w:r w:rsidR="0091772A">
        <w:rPr>
          <w:bCs/>
          <w:sz w:val="26"/>
          <w:szCs w:val="26"/>
          <w:lang w:val="ru-RU"/>
        </w:rPr>
        <w:t>*</w:t>
      </w:r>
      <w:r>
        <w:rPr>
          <w:bCs/>
          <w:sz w:val="26"/>
          <w:szCs w:val="26"/>
          <w:lang w:val="ru-RU"/>
        </w:rPr>
        <w:t xml:space="preserve"> от 12.10.2020 (</w:t>
      </w:r>
      <w:r>
        <w:rPr>
          <w:bCs/>
          <w:sz w:val="26"/>
          <w:szCs w:val="26"/>
          <w:lang w:val="ru-RU"/>
        </w:rPr>
        <w:t>л.д</w:t>
      </w:r>
      <w:r>
        <w:rPr>
          <w:bCs/>
          <w:sz w:val="26"/>
          <w:szCs w:val="26"/>
          <w:lang w:val="ru-RU"/>
        </w:rPr>
        <w:t>. 3);</w:t>
      </w:r>
    </w:p>
    <w:p w:rsidR="005D5F3D" w:rsidRPr="00F12DC2" w:rsidP="0011290F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8A72E4">
        <w:rPr>
          <w:bCs/>
          <w:sz w:val="26"/>
          <w:szCs w:val="26"/>
          <w:lang w:val="ru-RU"/>
        </w:rPr>
        <w:t xml:space="preserve"> </w:t>
      </w:r>
      <w:r w:rsidRPr="00F12DC2">
        <w:rPr>
          <w:bCs/>
          <w:sz w:val="26"/>
          <w:szCs w:val="26"/>
          <w:lang w:val="ru-RU"/>
        </w:rPr>
        <w:t xml:space="preserve">- протоколом осмотра  помещений территорий от </w:t>
      </w:r>
      <w:r>
        <w:rPr>
          <w:bCs/>
          <w:sz w:val="26"/>
          <w:szCs w:val="26"/>
          <w:lang w:val="ru-RU"/>
        </w:rPr>
        <w:t>12.10</w:t>
      </w:r>
      <w:r w:rsidRPr="00F12DC2">
        <w:rPr>
          <w:bCs/>
          <w:sz w:val="26"/>
          <w:szCs w:val="26"/>
          <w:lang w:val="ru-RU"/>
        </w:rPr>
        <w:t>.2020 (</w:t>
      </w:r>
      <w:r w:rsidRPr="00F12DC2">
        <w:rPr>
          <w:bCs/>
          <w:sz w:val="26"/>
          <w:szCs w:val="26"/>
          <w:lang w:val="ru-RU"/>
        </w:rPr>
        <w:t>л.д</w:t>
      </w:r>
      <w:r w:rsidRPr="00F12DC2">
        <w:rPr>
          <w:bCs/>
          <w:sz w:val="26"/>
          <w:szCs w:val="26"/>
          <w:lang w:val="ru-RU"/>
        </w:rPr>
        <w:t xml:space="preserve">. </w:t>
      </w:r>
      <w:r w:rsidR="00150098">
        <w:rPr>
          <w:bCs/>
          <w:sz w:val="26"/>
          <w:szCs w:val="26"/>
          <w:lang w:val="ru-RU"/>
        </w:rPr>
        <w:t>5-7</w:t>
      </w:r>
      <w:r w:rsidRPr="00F12DC2">
        <w:rPr>
          <w:bCs/>
          <w:sz w:val="26"/>
          <w:szCs w:val="26"/>
          <w:lang w:val="ru-RU"/>
        </w:rPr>
        <w:t>);</w:t>
      </w:r>
    </w:p>
    <w:p w:rsidR="00150098" w:rsidP="00150098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 xml:space="preserve">- письменными объяснениями </w:t>
      </w:r>
      <w:r w:rsidRPr="00150098">
        <w:rPr>
          <w:bCs/>
          <w:sz w:val="26"/>
          <w:szCs w:val="26"/>
          <w:lang w:val="ru-RU"/>
        </w:rPr>
        <w:t>Пискарёв</w:t>
      </w:r>
      <w:r>
        <w:rPr>
          <w:bCs/>
          <w:sz w:val="26"/>
          <w:szCs w:val="26"/>
          <w:lang w:val="ru-RU"/>
        </w:rPr>
        <w:t>а</w:t>
      </w:r>
      <w:r w:rsidRPr="00150098">
        <w:rPr>
          <w:bCs/>
          <w:sz w:val="26"/>
          <w:szCs w:val="26"/>
          <w:lang w:val="ru-RU"/>
        </w:rPr>
        <w:t xml:space="preserve"> А.И.  </w:t>
      </w:r>
      <w:r w:rsidRPr="00F12DC2">
        <w:rPr>
          <w:bCs/>
          <w:sz w:val="26"/>
          <w:szCs w:val="26"/>
          <w:lang w:val="ru-RU"/>
        </w:rPr>
        <w:t>(</w:t>
      </w:r>
      <w:r w:rsidRPr="00F12DC2">
        <w:rPr>
          <w:bCs/>
          <w:sz w:val="26"/>
          <w:szCs w:val="26"/>
          <w:lang w:val="ru-RU"/>
        </w:rPr>
        <w:t>л.д</w:t>
      </w:r>
      <w:r w:rsidRPr="00F12DC2">
        <w:rPr>
          <w:bCs/>
          <w:sz w:val="26"/>
          <w:szCs w:val="26"/>
          <w:lang w:val="ru-RU"/>
        </w:rPr>
        <w:t xml:space="preserve">. </w:t>
      </w:r>
      <w:r>
        <w:rPr>
          <w:bCs/>
          <w:sz w:val="26"/>
          <w:szCs w:val="26"/>
          <w:lang w:val="ru-RU"/>
        </w:rPr>
        <w:t>8</w:t>
      </w:r>
      <w:r w:rsidRPr="00F12DC2">
        <w:rPr>
          <w:bCs/>
          <w:sz w:val="26"/>
          <w:szCs w:val="26"/>
          <w:lang w:val="ru-RU"/>
        </w:rPr>
        <w:t>);</w:t>
      </w:r>
      <w:r w:rsidRPr="00150098">
        <w:rPr>
          <w:bCs/>
          <w:sz w:val="26"/>
          <w:szCs w:val="26"/>
          <w:lang w:val="ru-RU"/>
        </w:rPr>
        <w:t xml:space="preserve"> </w:t>
      </w:r>
    </w:p>
    <w:p w:rsidR="00150098" w:rsidRPr="00F12DC2" w:rsidP="00150098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 xml:space="preserve">- рапортом УУП ОУУП и ПДН ОМВД России по Бахчисарайскому району ст. лейтенанта полиции </w:t>
      </w:r>
      <w:r w:rsidR="000061BB">
        <w:rPr>
          <w:bCs/>
          <w:sz w:val="26"/>
          <w:szCs w:val="26"/>
          <w:lang w:val="ru-RU"/>
        </w:rPr>
        <w:t>К</w:t>
      </w:r>
      <w:r w:rsidR="0091772A">
        <w:rPr>
          <w:bCs/>
          <w:sz w:val="26"/>
          <w:szCs w:val="26"/>
          <w:lang w:val="ru-RU"/>
        </w:rPr>
        <w:t>.</w:t>
      </w:r>
      <w:r w:rsidR="000061BB">
        <w:rPr>
          <w:bCs/>
          <w:sz w:val="26"/>
          <w:szCs w:val="26"/>
          <w:lang w:val="ru-RU"/>
        </w:rPr>
        <w:t>А.Ю.</w:t>
      </w:r>
      <w:r w:rsidRPr="00F12DC2">
        <w:rPr>
          <w:bCs/>
          <w:sz w:val="26"/>
          <w:szCs w:val="26"/>
          <w:lang w:val="ru-RU"/>
        </w:rPr>
        <w:t xml:space="preserve"> (</w:t>
      </w:r>
      <w:r w:rsidRPr="00F12DC2">
        <w:rPr>
          <w:bCs/>
          <w:sz w:val="26"/>
          <w:szCs w:val="26"/>
          <w:lang w:val="ru-RU"/>
        </w:rPr>
        <w:t>л.д</w:t>
      </w:r>
      <w:r w:rsidRPr="00F12DC2">
        <w:rPr>
          <w:bCs/>
          <w:sz w:val="26"/>
          <w:szCs w:val="26"/>
          <w:lang w:val="ru-RU"/>
        </w:rPr>
        <w:t xml:space="preserve">. </w:t>
      </w:r>
      <w:r w:rsidR="000061BB">
        <w:rPr>
          <w:bCs/>
          <w:sz w:val="26"/>
          <w:szCs w:val="26"/>
          <w:lang w:val="ru-RU"/>
        </w:rPr>
        <w:t>10</w:t>
      </w:r>
      <w:r w:rsidRPr="00F12DC2">
        <w:rPr>
          <w:bCs/>
          <w:sz w:val="26"/>
          <w:szCs w:val="26"/>
          <w:lang w:val="ru-RU"/>
        </w:rPr>
        <w:t>)</w:t>
      </w:r>
      <w:r w:rsidR="000061BB">
        <w:rPr>
          <w:bCs/>
          <w:sz w:val="26"/>
          <w:szCs w:val="26"/>
          <w:lang w:val="ru-RU"/>
        </w:rPr>
        <w:t>;</w:t>
      </w:r>
    </w:p>
    <w:p w:rsidR="00B55486" w:rsidRPr="00F12DC2" w:rsidP="0011290F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 xml:space="preserve">- актом </w:t>
      </w:r>
      <w:r w:rsidR="000061BB">
        <w:rPr>
          <w:bCs/>
          <w:sz w:val="26"/>
          <w:szCs w:val="26"/>
          <w:lang w:val="ru-RU"/>
        </w:rPr>
        <w:t>сдачи лома черного металла на ответственное хранение</w:t>
      </w:r>
      <w:r w:rsidRPr="00F12DC2">
        <w:rPr>
          <w:bCs/>
          <w:sz w:val="26"/>
          <w:szCs w:val="26"/>
          <w:lang w:val="ru-RU"/>
        </w:rPr>
        <w:t xml:space="preserve"> от </w:t>
      </w:r>
      <w:r w:rsidR="000061BB">
        <w:rPr>
          <w:bCs/>
          <w:sz w:val="26"/>
          <w:szCs w:val="26"/>
          <w:lang w:val="ru-RU"/>
        </w:rPr>
        <w:t>12.10</w:t>
      </w:r>
      <w:r w:rsidRPr="00F12DC2">
        <w:rPr>
          <w:bCs/>
          <w:sz w:val="26"/>
          <w:szCs w:val="26"/>
          <w:lang w:val="ru-RU"/>
        </w:rPr>
        <w:t>.2020 (</w:t>
      </w:r>
      <w:r w:rsidRPr="00F12DC2">
        <w:rPr>
          <w:bCs/>
          <w:sz w:val="26"/>
          <w:szCs w:val="26"/>
          <w:lang w:val="ru-RU"/>
        </w:rPr>
        <w:t>л.д</w:t>
      </w:r>
      <w:r w:rsidRPr="00F12DC2">
        <w:rPr>
          <w:bCs/>
          <w:sz w:val="26"/>
          <w:szCs w:val="26"/>
          <w:lang w:val="ru-RU"/>
        </w:rPr>
        <w:t>. 1</w:t>
      </w:r>
      <w:r w:rsidR="000061BB">
        <w:rPr>
          <w:bCs/>
          <w:sz w:val="26"/>
          <w:szCs w:val="26"/>
          <w:lang w:val="ru-RU"/>
        </w:rPr>
        <w:t>1).</w:t>
      </w:r>
    </w:p>
    <w:p w:rsidR="00752553" w:rsidRPr="00F12DC2" w:rsidP="0011290F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 xml:space="preserve">Оснований не доверять всем представленным доказательствам у </w:t>
      </w:r>
      <w:r w:rsidRPr="00F12DC2" w:rsidR="009F1D7A">
        <w:rPr>
          <w:bCs/>
          <w:sz w:val="26"/>
          <w:szCs w:val="26"/>
          <w:lang w:val="ru-RU"/>
        </w:rPr>
        <w:t xml:space="preserve">мирового </w:t>
      </w:r>
      <w:r w:rsidRPr="00F12DC2">
        <w:rPr>
          <w:bCs/>
          <w:sz w:val="26"/>
          <w:szCs w:val="26"/>
          <w:lang w:val="ru-RU"/>
        </w:rPr>
        <w:t>суд</w:t>
      </w:r>
      <w:r w:rsidRPr="00F12DC2" w:rsidR="009F1D7A">
        <w:rPr>
          <w:bCs/>
          <w:sz w:val="26"/>
          <w:szCs w:val="26"/>
          <w:lang w:val="ru-RU"/>
        </w:rPr>
        <w:t>ьи</w:t>
      </w:r>
      <w:r w:rsidRPr="00F12DC2">
        <w:rPr>
          <w:bCs/>
          <w:sz w:val="26"/>
          <w:szCs w:val="26"/>
          <w:lang w:val="ru-RU"/>
        </w:rPr>
        <w:t xml:space="preserve"> не имеется.</w:t>
      </w:r>
    </w:p>
    <w:p w:rsidR="001A11A6" w:rsidRPr="00F12DC2" w:rsidP="001A11A6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>Ст</w:t>
      </w:r>
      <w:r w:rsidRPr="00F12DC2" w:rsidR="002F677D">
        <w:rPr>
          <w:bCs/>
          <w:sz w:val="26"/>
          <w:szCs w:val="26"/>
          <w:lang w:val="ru-RU"/>
        </w:rPr>
        <w:t>атьей</w:t>
      </w:r>
      <w:r w:rsidRPr="00F12DC2">
        <w:rPr>
          <w:bCs/>
          <w:sz w:val="26"/>
          <w:szCs w:val="26"/>
          <w:lang w:val="ru-RU"/>
        </w:rPr>
        <w:t xml:space="preserve"> 14.26 КоАП РФ предусматривает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044907" w:rsidRPr="00F12DC2" w:rsidP="001A11A6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 xml:space="preserve">Согласно ст. 1 Федерального закона от 24 июня 1998 года </w:t>
      </w:r>
      <w:r w:rsidRPr="00F12DC2" w:rsidR="00C51F54">
        <w:rPr>
          <w:bCs/>
          <w:sz w:val="26"/>
          <w:szCs w:val="26"/>
          <w:lang w:val="ru-RU"/>
        </w:rPr>
        <w:t>№</w:t>
      </w:r>
      <w:r w:rsidRPr="00F12DC2">
        <w:rPr>
          <w:bCs/>
          <w:sz w:val="26"/>
          <w:szCs w:val="26"/>
          <w:lang w:val="ru-RU"/>
        </w:rPr>
        <w:t xml:space="preserve"> 89-ФЗ "Об отходах производства и потребления" (далее - Закон </w:t>
      </w:r>
      <w:r w:rsidRPr="00F12DC2" w:rsidR="00C51F54">
        <w:rPr>
          <w:bCs/>
          <w:sz w:val="26"/>
          <w:szCs w:val="26"/>
          <w:lang w:val="ru-RU"/>
        </w:rPr>
        <w:t>№</w:t>
      </w:r>
      <w:r w:rsidRPr="00F12DC2">
        <w:rPr>
          <w:bCs/>
          <w:sz w:val="26"/>
          <w:szCs w:val="26"/>
          <w:lang w:val="ru-RU"/>
        </w:rPr>
        <w:t xml:space="preserve"> 89-ФЗ)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</w:t>
      </w:r>
      <w:r w:rsidRPr="00F12DC2">
        <w:rPr>
          <w:bCs/>
          <w:sz w:val="26"/>
          <w:szCs w:val="26"/>
          <w:lang w:val="ru-RU"/>
        </w:rPr>
        <w:t xml:space="preserve"> их сплавов, а также неисправимый брак, возникший в процессе производства указанных изделий. Статьей 1 Закона </w:t>
      </w:r>
      <w:r w:rsidRPr="00F12DC2" w:rsidR="00C51F54">
        <w:rPr>
          <w:bCs/>
          <w:sz w:val="26"/>
          <w:szCs w:val="26"/>
          <w:lang w:val="ru-RU"/>
        </w:rPr>
        <w:t>№</w:t>
      </w:r>
      <w:r w:rsidRPr="00F12DC2">
        <w:rPr>
          <w:bCs/>
          <w:sz w:val="26"/>
          <w:szCs w:val="26"/>
          <w:lang w:val="ru-RU"/>
        </w:rPr>
        <w:t xml:space="preserve"> 89-ФЗ определено, что 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 </w:t>
      </w:r>
      <w:r w:rsidRPr="00F12DC2">
        <w:rPr>
          <w:bCs/>
          <w:sz w:val="26"/>
          <w:szCs w:val="26"/>
          <w:lang w:val="ru-RU"/>
        </w:rPr>
        <w:t xml:space="preserve">Согласно ст. 20 Правил </w:t>
      </w:r>
      <w:r w:rsidRPr="00F12DC2">
        <w:rPr>
          <w:bCs/>
          <w:sz w:val="26"/>
          <w:szCs w:val="26"/>
          <w:lang w:val="ru-RU"/>
        </w:rPr>
        <w:t xml:space="preserve">обращения с ломом и отходами черных металлов и их отчуждения, утвержденных Постановлением Правительства РФ от 11.05.2001 </w:t>
      </w:r>
      <w:r w:rsidRPr="00F12DC2" w:rsidR="00C51F54">
        <w:rPr>
          <w:bCs/>
          <w:sz w:val="26"/>
          <w:szCs w:val="26"/>
          <w:lang w:val="ru-RU"/>
        </w:rPr>
        <w:t>№</w:t>
      </w:r>
      <w:r w:rsidRPr="00F12DC2">
        <w:rPr>
          <w:bCs/>
          <w:sz w:val="26"/>
          <w:szCs w:val="26"/>
          <w:lang w:val="ru-RU"/>
        </w:rPr>
        <w:t xml:space="preserve"> 369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</w:t>
      </w:r>
      <w:r w:rsidRPr="00F12DC2">
        <w:rPr>
          <w:bCs/>
          <w:sz w:val="26"/>
          <w:szCs w:val="26"/>
          <w:lang w:val="ru-RU"/>
        </w:rPr>
        <w:t xml:space="preserve"> </w:t>
      </w:r>
      <w:r w:rsidRPr="00F12DC2">
        <w:rPr>
          <w:bCs/>
          <w:sz w:val="26"/>
          <w:szCs w:val="26"/>
          <w:lang w:val="ru-RU"/>
        </w:rPr>
        <w:t xml:space="preserve">юридических лиц и индивидуальных предпринимателей в процессе производства и потребления, водитель транспортного средства или лицо, сопровождающее груз, должно иметь при себе следующие документы: путевой лист (кроме индивидуальных предпринимателей); транспортная накладная и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</w:t>
      </w:r>
      <w:r w:rsidRPr="00F12DC2" w:rsidR="00013991">
        <w:rPr>
          <w:bCs/>
          <w:sz w:val="26"/>
          <w:szCs w:val="26"/>
          <w:lang w:val="ru-RU"/>
        </w:rPr>
        <w:t>№</w:t>
      </w:r>
      <w:r w:rsidRPr="00F12DC2">
        <w:rPr>
          <w:bCs/>
          <w:sz w:val="26"/>
          <w:szCs w:val="26"/>
          <w:lang w:val="ru-RU"/>
        </w:rPr>
        <w:t xml:space="preserve"> 3 к настоящим Правилам.</w:t>
      </w:r>
    </w:p>
    <w:p w:rsidR="001A11A6" w:rsidRPr="00F12DC2" w:rsidP="001A11A6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 xml:space="preserve">В соответствии с Постановлением Правительства РФ от 11.05.2001 </w:t>
      </w:r>
      <w:r w:rsidRPr="00F12DC2" w:rsidR="006400CE">
        <w:rPr>
          <w:bCs/>
          <w:sz w:val="26"/>
          <w:szCs w:val="26"/>
          <w:lang w:val="ru-RU"/>
        </w:rPr>
        <w:t>№</w:t>
      </w:r>
      <w:r w:rsidRPr="00F12DC2">
        <w:rPr>
          <w:bCs/>
          <w:sz w:val="26"/>
          <w:szCs w:val="26"/>
          <w:lang w:val="ru-RU"/>
        </w:rPr>
        <w:t xml:space="preserve"> 369 "Об утверждении Правил обращения с ломом и отходами черных металлов и их отчуждения"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514692" w:rsidRPr="00F12DC2" w:rsidP="001A11A6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 xml:space="preserve">Из смысла приведенных норм права следует, что физические лица не наделены правом </w:t>
      </w:r>
      <w:r w:rsidRPr="00F12DC2">
        <w:rPr>
          <w:bCs/>
          <w:sz w:val="26"/>
          <w:szCs w:val="26"/>
          <w:lang w:val="ru-RU"/>
        </w:rPr>
        <w:t>осуществлять</w:t>
      </w:r>
      <w:r w:rsidRPr="00F12DC2">
        <w:rPr>
          <w:bCs/>
          <w:sz w:val="26"/>
          <w:szCs w:val="26"/>
          <w:lang w:val="ru-RU"/>
        </w:rPr>
        <w:t xml:space="preserve"> обращение с ломом и отходами цветных металлов, в частности прием </w:t>
      </w:r>
      <w:r w:rsidRPr="00F12DC2" w:rsidR="001B5EC1">
        <w:rPr>
          <w:bCs/>
          <w:sz w:val="26"/>
          <w:szCs w:val="26"/>
          <w:lang w:val="ru-RU"/>
        </w:rPr>
        <w:t xml:space="preserve"> и перевозку </w:t>
      </w:r>
      <w:r w:rsidRPr="00F12DC2">
        <w:rPr>
          <w:bCs/>
          <w:sz w:val="26"/>
          <w:szCs w:val="26"/>
          <w:lang w:val="ru-RU"/>
        </w:rPr>
        <w:t>таковых.</w:t>
      </w:r>
    </w:p>
    <w:p w:rsidR="001A11A6" w:rsidRPr="00F12DC2" w:rsidP="001A11A6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 xml:space="preserve">На основании изложенного, мировой судья считает вину </w:t>
      </w:r>
      <w:r w:rsidRPr="00D22767" w:rsidR="00D22767">
        <w:rPr>
          <w:bCs/>
          <w:sz w:val="26"/>
          <w:szCs w:val="26"/>
          <w:lang w:val="ru-RU"/>
        </w:rPr>
        <w:t>Пискарёв</w:t>
      </w:r>
      <w:r w:rsidR="00D22767">
        <w:rPr>
          <w:bCs/>
          <w:sz w:val="26"/>
          <w:szCs w:val="26"/>
          <w:lang w:val="ru-RU"/>
        </w:rPr>
        <w:t>а</w:t>
      </w:r>
      <w:r w:rsidRPr="00D22767" w:rsidR="00D22767">
        <w:rPr>
          <w:bCs/>
          <w:sz w:val="26"/>
          <w:szCs w:val="26"/>
          <w:lang w:val="ru-RU"/>
        </w:rPr>
        <w:t xml:space="preserve"> А.И.  </w:t>
      </w:r>
      <w:r w:rsidRPr="00F12DC2">
        <w:rPr>
          <w:bCs/>
          <w:sz w:val="26"/>
          <w:szCs w:val="26"/>
          <w:lang w:val="ru-RU"/>
        </w:rPr>
        <w:t>в совершении административного правонарушения, предусмотренного ст. 14.26 КоАП РФ, установленной в полном объеме.</w:t>
      </w:r>
    </w:p>
    <w:p w:rsidR="001A11A6" w:rsidRPr="00F12DC2" w:rsidP="001A11A6">
      <w:pPr>
        <w:pStyle w:val="BodyTextIndent"/>
        <w:ind w:left="0" w:firstLine="709"/>
        <w:jc w:val="both"/>
        <w:rPr>
          <w:bCs/>
          <w:sz w:val="26"/>
          <w:szCs w:val="26"/>
          <w:lang w:val="ru-RU"/>
        </w:rPr>
      </w:pPr>
      <w:r w:rsidRPr="00F12DC2">
        <w:rPr>
          <w:bCs/>
          <w:sz w:val="26"/>
          <w:szCs w:val="26"/>
          <w:lang w:val="ru-RU"/>
        </w:rPr>
        <w:t>В соответствии с ч. 3 ст. 29.10 КоАП РФ,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РФ.</w:t>
      </w:r>
    </w:p>
    <w:p w:rsidR="008C5CD5" w:rsidRPr="00F12DC2" w:rsidP="00492783">
      <w:pPr>
        <w:pStyle w:val="BodyTextIndent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F12DC2">
        <w:rPr>
          <w:color w:val="000000"/>
          <w:sz w:val="26"/>
          <w:szCs w:val="26"/>
          <w:lang w:val="ru-RU"/>
        </w:rPr>
        <w:t>При назначении административного наказания учитывается</w:t>
      </w:r>
      <w:r w:rsidRPr="00F12DC2">
        <w:rPr>
          <w:sz w:val="26"/>
          <w:szCs w:val="26"/>
          <w:lang w:val="ru-RU"/>
        </w:rPr>
        <w:t xml:space="preserve"> </w:t>
      </w:r>
      <w:r w:rsidRPr="00F12DC2">
        <w:rPr>
          <w:color w:val="000000"/>
          <w:sz w:val="26"/>
          <w:szCs w:val="26"/>
          <w:lang w:val="ru-RU"/>
        </w:rPr>
        <w:t>характер совершенного  административного правонарушения, личность виновного, его имущественное положение,   обстоятельства, смягчающие административную ответственность, и обстоятельства отягчающие, административную ответственность.</w:t>
      </w:r>
    </w:p>
    <w:p w:rsidR="008C5CD5" w:rsidRPr="00F12DC2" w:rsidP="008C5CD5">
      <w:pPr>
        <w:pStyle w:val="BodyTextIndent"/>
        <w:ind w:left="0"/>
        <w:jc w:val="both"/>
        <w:rPr>
          <w:color w:val="000000"/>
          <w:sz w:val="26"/>
          <w:szCs w:val="26"/>
          <w:lang w:val="ru-RU"/>
        </w:rPr>
      </w:pPr>
      <w:r w:rsidRPr="00F12DC2">
        <w:rPr>
          <w:color w:val="000000"/>
          <w:sz w:val="26"/>
          <w:szCs w:val="26"/>
          <w:lang w:val="ru-RU"/>
        </w:rPr>
        <w:t xml:space="preserve">          Учитывая характер совершенного административного правонарушения, признание </w:t>
      </w:r>
      <w:r w:rsidRPr="00D22767" w:rsidR="00D22767">
        <w:rPr>
          <w:bCs/>
          <w:sz w:val="26"/>
          <w:szCs w:val="26"/>
          <w:lang w:val="ru-RU"/>
        </w:rPr>
        <w:t>Пискарёв</w:t>
      </w:r>
      <w:r w:rsidR="00D22767">
        <w:rPr>
          <w:bCs/>
          <w:sz w:val="26"/>
          <w:szCs w:val="26"/>
          <w:lang w:val="ru-RU"/>
        </w:rPr>
        <w:t>ым</w:t>
      </w:r>
      <w:r w:rsidRPr="00D22767" w:rsidR="00D22767">
        <w:rPr>
          <w:bCs/>
          <w:sz w:val="26"/>
          <w:szCs w:val="26"/>
          <w:lang w:val="ru-RU"/>
        </w:rPr>
        <w:t xml:space="preserve"> А.И.  </w:t>
      </w:r>
      <w:r w:rsidRPr="00F12DC2">
        <w:rPr>
          <w:color w:val="000000"/>
          <w:sz w:val="26"/>
          <w:szCs w:val="26"/>
          <w:lang w:val="ru-RU"/>
        </w:rPr>
        <w:t xml:space="preserve">вины, раскаяние в </w:t>
      </w:r>
      <w:r w:rsidRPr="00F12DC2">
        <w:rPr>
          <w:color w:val="000000"/>
          <w:sz w:val="26"/>
          <w:szCs w:val="26"/>
          <w:lang w:val="ru-RU"/>
        </w:rPr>
        <w:t>содеянном</w:t>
      </w:r>
      <w:r w:rsidRPr="00F12DC2">
        <w:rPr>
          <w:color w:val="000000"/>
          <w:sz w:val="26"/>
          <w:szCs w:val="26"/>
          <w:lang w:val="ru-RU"/>
        </w:rPr>
        <w:t>, что является обстоятельств</w:t>
      </w:r>
      <w:r w:rsidRPr="00F12DC2" w:rsidR="00E94047">
        <w:rPr>
          <w:color w:val="000000"/>
          <w:sz w:val="26"/>
          <w:szCs w:val="26"/>
          <w:lang w:val="ru-RU"/>
        </w:rPr>
        <w:t>ом</w:t>
      </w:r>
      <w:r w:rsidRPr="00F12DC2">
        <w:rPr>
          <w:color w:val="000000"/>
          <w:sz w:val="26"/>
          <w:szCs w:val="26"/>
          <w:lang w:val="ru-RU"/>
        </w:rPr>
        <w:t>, с</w:t>
      </w:r>
      <w:r w:rsidRPr="00F12DC2" w:rsidR="00E94047">
        <w:rPr>
          <w:color w:val="000000"/>
          <w:sz w:val="26"/>
          <w:szCs w:val="26"/>
          <w:lang w:val="ru-RU"/>
        </w:rPr>
        <w:t>мягчающим</w:t>
      </w:r>
      <w:r w:rsidRPr="00F12DC2">
        <w:rPr>
          <w:color w:val="000000"/>
          <w:sz w:val="26"/>
          <w:szCs w:val="26"/>
          <w:lang w:val="ru-RU"/>
        </w:rPr>
        <w:t xml:space="preserve"> административную ответственность, отсутствие обстоятельств отягчающих административную ответственность, считаю необходимым и достаточным назначить </w:t>
      </w:r>
      <w:r w:rsidRPr="00D22767" w:rsidR="00D22767">
        <w:rPr>
          <w:color w:val="000000"/>
          <w:sz w:val="26"/>
          <w:szCs w:val="26"/>
          <w:lang w:val="ru-RU"/>
        </w:rPr>
        <w:t>Пискарёв</w:t>
      </w:r>
      <w:r w:rsidR="00D22767">
        <w:rPr>
          <w:color w:val="000000"/>
          <w:sz w:val="26"/>
          <w:szCs w:val="26"/>
          <w:lang w:val="ru-RU"/>
        </w:rPr>
        <w:t>у</w:t>
      </w:r>
      <w:r w:rsidRPr="00D22767" w:rsidR="00D22767">
        <w:rPr>
          <w:color w:val="000000"/>
          <w:sz w:val="26"/>
          <w:szCs w:val="26"/>
          <w:lang w:val="ru-RU"/>
        </w:rPr>
        <w:t xml:space="preserve"> А.И.  </w:t>
      </w:r>
      <w:r w:rsidRPr="00F12DC2">
        <w:rPr>
          <w:color w:val="000000"/>
          <w:sz w:val="26"/>
          <w:szCs w:val="26"/>
          <w:lang w:val="ru-RU"/>
        </w:rPr>
        <w:t xml:space="preserve">административное наказание </w:t>
      </w:r>
      <w:r w:rsidRPr="00F12DC2" w:rsidR="00B1271E">
        <w:rPr>
          <w:color w:val="000000"/>
          <w:sz w:val="26"/>
          <w:szCs w:val="26"/>
          <w:lang w:val="ru-RU"/>
        </w:rPr>
        <w:t>предусмотренное санкцией статьи 14.26 КоАП РФ.</w:t>
      </w:r>
    </w:p>
    <w:p w:rsidR="00B1271E" w:rsidP="008C6734">
      <w:pPr>
        <w:pStyle w:val="BodyTextIndent"/>
        <w:ind w:left="0" w:firstLine="709"/>
        <w:jc w:val="both"/>
        <w:rPr>
          <w:color w:val="000000"/>
          <w:sz w:val="26"/>
          <w:szCs w:val="26"/>
          <w:lang w:val="ru-RU"/>
        </w:rPr>
      </w:pPr>
      <w:r w:rsidRPr="00F12DC2">
        <w:rPr>
          <w:color w:val="000000"/>
          <w:sz w:val="26"/>
          <w:szCs w:val="26"/>
          <w:lang w:val="ru-RU"/>
        </w:rPr>
        <w:t xml:space="preserve">Применяя положения части 3 статьи 29.10 КоАП РФ, разъяснения Пленума Верховного Суда РФ, </w:t>
      </w:r>
      <w:r w:rsidRPr="00F12DC2" w:rsidR="00B504F5">
        <w:rPr>
          <w:color w:val="000000"/>
          <w:sz w:val="26"/>
          <w:szCs w:val="26"/>
          <w:lang w:val="ru-RU"/>
        </w:rPr>
        <w:t xml:space="preserve">а так же </w:t>
      </w:r>
      <w:r w:rsidRPr="00F12DC2">
        <w:rPr>
          <w:color w:val="000000"/>
          <w:sz w:val="26"/>
          <w:szCs w:val="26"/>
          <w:lang w:val="ru-RU"/>
        </w:rPr>
        <w:t>содерж</w:t>
      </w:r>
      <w:r w:rsidRPr="00F12DC2" w:rsidR="00B504F5">
        <w:rPr>
          <w:color w:val="000000"/>
          <w:sz w:val="26"/>
          <w:szCs w:val="26"/>
          <w:lang w:val="ru-RU"/>
        </w:rPr>
        <w:t>ание части 3 статьи 3.7 КоАП РФ,</w:t>
      </w:r>
      <w:r w:rsidRPr="00F12DC2">
        <w:rPr>
          <w:color w:val="000000"/>
          <w:sz w:val="26"/>
          <w:szCs w:val="26"/>
          <w:lang w:val="ru-RU"/>
        </w:rPr>
        <w:t xml:space="preserve"> об изъятии из незаконного владения правонарушителя не только предметов, изъятых из оборота, но и предметов, находившихся в противоправном владении п</w:t>
      </w:r>
      <w:r w:rsidR="009B50A7">
        <w:rPr>
          <w:color w:val="000000"/>
          <w:sz w:val="26"/>
          <w:szCs w:val="26"/>
          <w:lang w:val="ru-RU"/>
        </w:rPr>
        <w:t>равонарушителя по иным причинам, м</w:t>
      </w:r>
      <w:r w:rsidRPr="00F12DC2">
        <w:rPr>
          <w:color w:val="000000"/>
          <w:sz w:val="26"/>
          <w:szCs w:val="26"/>
          <w:lang w:val="ru-RU"/>
        </w:rPr>
        <w:t>еталлический лом, как предмет административного правонарушения, хотя и не изъят из оборота, но подпадает</w:t>
      </w:r>
      <w:r w:rsidRPr="00F12DC2">
        <w:rPr>
          <w:color w:val="000000"/>
          <w:sz w:val="26"/>
          <w:szCs w:val="26"/>
          <w:lang w:val="ru-RU"/>
        </w:rPr>
        <w:t xml:space="preserve"> под определение предмета, находившегося в противоправном владении правонарушителя по иным причинам (в связи с нарушением специальных правил его обращения и отчуждения)</w:t>
      </w:r>
      <w:r w:rsidRPr="00F12DC2" w:rsidR="008C6734">
        <w:rPr>
          <w:color w:val="000000"/>
          <w:sz w:val="26"/>
          <w:szCs w:val="26"/>
          <w:lang w:val="ru-RU"/>
        </w:rPr>
        <w:t>.</w:t>
      </w:r>
    </w:p>
    <w:p w:rsidR="00495B23" w:rsidRPr="00F12DC2" w:rsidP="008C6734">
      <w:pPr>
        <w:pStyle w:val="BodyTextIndent"/>
        <w:ind w:left="0" w:firstLine="851"/>
        <w:jc w:val="both"/>
        <w:rPr>
          <w:color w:val="000000"/>
          <w:sz w:val="26"/>
          <w:szCs w:val="26"/>
          <w:lang w:val="ru-RU"/>
        </w:rPr>
      </w:pPr>
      <w:r w:rsidRPr="00F12DC2">
        <w:rPr>
          <w:color w:val="000000"/>
          <w:sz w:val="26"/>
          <w:szCs w:val="26"/>
          <w:lang w:val="ru-RU"/>
        </w:rPr>
        <w:t xml:space="preserve">Учитывая </w:t>
      </w:r>
      <w:r w:rsidRPr="00F12DC2" w:rsidR="009055BA">
        <w:rPr>
          <w:color w:val="000000"/>
          <w:sz w:val="26"/>
          <w:szCs w:val="26"/>
          <w:lang w:val="ru-RU"/>
        </w:rPr>
        <w:t>вышеизложенное</w:t>
      </w:r>
      <w:r w:rsidRPr="00F12DC2" w:rsidR="00190DA8">
        <w:rPr>
          <w:color w:val="000000"/>
          <w:sz w:val="26"/>
          <w:szCs w:val="26"/>
          <w:lang w:val="ru-RU"/>
        </w:rPr>
        <w:t>,</w:t>
      </w:r>
      <w:r w:rsidRPr="00F12DC2" w:rsidR="009055BA">
        <w:rPr>
          <w:color w:val="000000"/>
          <w:sz w:val="26"/>
          <w:szCs w:val="26"/>
          <w:lang w:val="ru-RU"/>
        </w:rPr>
        <w:t xml:space="preserve"> лом черных металлов </w:t>
      </w:r>
      <w:r w:rsidRPr="00F12DC2">
        <w:rPr>
          <w:color w:val="000000"/>
          <w:sz w:val="26"/>
          <w:szCs w:val="26"/>
          <w:lang w:val="ru-RU"/>
        </w:rPr>
        <w:t xml:space="preserve">массой </w:t>
      </w:r>
      <w:r w:rsidR="00341667">
        <w:rPr>
          <w:color w:val="000000"/>
          <w:sz w:val="26"/>
          <w:szCs w:val="26"/>
          <w:lang w:val="ru-RU"/>
        </w:rPr>
        <w:t>210</w:t>
      </w:r>
      <w:r w:rsidRPr="00F12DC2" w:rsidR="00CB1026">
        <w:rPr>
          <w:color w:val="000000"/>
          <w:sz w:val="26"/>
          <w:szCs w:val="26"/>
          <w:lang w:val="ru-RU"/>
        </w:rPr>
        <w:t xml:space="preserve"> кг</w:t>
      </w:r>
      <w:r w:rsidRPr="00F12DC2">
        <w:rPr>
          <w:color w:val="000000"/>
          <w:sz w:val="26"/>
          <w:szCs w:val="26"/>
          <w:lang w:val="ru-RU"/>
        </w:rPr>
        <w:t xml:space="preserve">, находящийся на ответственном хранении </w:t>
      </w:r>
      <w:r w:rsidRPr="00F12DC2" w:rsidR="00BB7B8B">
        <w:rPr>
          <w:color w:val="000000"/>
          <w:sz w:val="26"/>
          <w:szCs w:val="26"/>
          <w:lang w:val="ru-RU"/>
        </w:rPr>
        <w:t xml:space="preserve">у </w:t>
      </w:r>
      <w:r w:rsidRPr="00F12DC2" w:rsidR="00106075">
        <w:rPr>
          <w:color w:val="000000"/>
          <w:sz w:val="26"/>
          <w:szCs w:val="26"/>
          <w:lang w:val="ru-RU"/>
        </w:rPr>
        <w:t>начальника площадк</w:t>
      </w:r>
      <w:r w:rsidRPr="00F12DC2" w:rsidR="00106075">
        <w:rPr>
          <w:color w:val="000000"/>
          <w:sz w:val="26"/>
          <w:szCs w:val="26"/>
          <w:lang w:val="ru-RU"/>
        </w:rPr>
        <w:t>и ООО</w:t>
      </w:r>
      <w:r w:rsidRPr="00F12DC2" w:rsidR="00106075">
        <w:rPr>
          <w:color w:val="000000"/>
          <w:sz w:val="26"/>
          <w:szCs w:val="26"/>
          <w:lang w:val="ru-RU"/>
        </w:rPr>
        <w:t xml:space="preserve"> «</w:t>
      </w:r>
      <w:r w:rsidR="0091772A">
        <w:rPr>
          <w:color w:val="000000"/>
          <w:sz w:val="26"/>
          <w:szCs w:val="26"/>
          <w:lang w:val="ru-RU"/>
        </w:rPr>
        <w:t>*</w:t>
      </w:r>
      <w:r w:rsidRPr="00F12DC2" w:rsidR="00106075">
        <w:rPr>
          <w:color w:val="000000"/>
          <w:sz w:val="26"/>
          <w:szCs w:val="26"/>
          <w:lang w:val="ru-RU"/>
        </w:rPr>
        <w:t xml:space="preserve">» </w:t>
      </w:r>
      <w:r w:rsidRPr="00F12DC2" w:rsidR="00CB1026">
        <w:rPr>
          <w:color w:val="000000"/>
          <w:sz w:val="26"/>
          <w:szCs w:val="26"/>
          <w:lang w:val="ru-RU"/>
        </w:rPr>
        <w:t>Р</w:t>
      </w:r>
      <w:r w:rsidR="0091772A">
        <w:rPr>
          <w:color w:val="000000"/>
          <w:sz w:val="26"/>
          <w:szCs w:val="26"/>
          <w:lang w:val="ru-RU"/>
        </w:rPr>
        <w:t>.</w:t>
      </w:r>
      <w:r w:rsidRPr="00F12DC2" w:rsidR="00CB1026">
        <w:rPr>
          <w:color w:val="000000"/>
          <w:sz w:val="26"/>
          <w:szCs w:val="26"/>
          <w:lang w:val="ru-RU"/>
        </w:rPr>
        <w:t xml:space="preserve"> Н.Э.</w:t>
      </w:r>
      <w:r w:rsidRPr="00F12DC2" w:rsidR="00BB7B8B">
        <w:rPr>
          <w:color w:val="000000"/>
          <w:sz w:val="26"/>
          <w:szCs w:val="26"/>
          <w:lang w:val="ru-RU"/>
        </w:rPr>
        <w:t xml:space="preserve">, (согласно </w:t>
      </w:r>
      <w:r w:rsidRPr="00F12DC2" w:rsidR="00CB1026">
        <w:rPr>
          <w:color w:val="000000"/>
          <w:sz w:val="26"/>
          <w:szCs w:val="26"/>
          <w:lang w:val="ru-RU"/>
        </w:rPr>
        <w:t>акту</w:t>
      </w:r>
      <w:r w:rsidRPr="00F12DC2" w:rsidR="00190DA8">
        <w:rPr>
          <w:color w:val="000000"/>
          <w:sz w:val="26"/>
          <w:szCs w:val="26"/>
          <w:lang w:val="ru-RU"/>
        </w:rPr>
        <w:t xml:space="preserve"> </w:t>
      </w:r>
      <w:r w:rsidRPr="00F12DC2" w:rsidR="00190DA8">
        <w:rPr>
          <w:color w:val="000000"/>
          <w:sz w:val="26"/>
          <w:szCs w:val="26"/>
          <w:lang w:val="ru-RU"/>
        </w:rPr>
        <w:t>л.д</w:t>
      </w:r>
      <w:r w:rsidRPr="00F12DC2" w:rsidR="00190DA8">
        <w:rPr>
          <w:color w:val="000000"/>
          <w:sz w:val="26"/>
          <w:szCs w:val="26"/>
          <w:lang w:val="ru-RU"/>
        </w:rPr>
        <w:t xml:space="preserve">. </w:t>
      </w:r>
      <w:r w:rsidRPr="00F12DC2" w:rsidR="00CB1026">
        <w:rPr>
          <w:color w:val="000000"/>
          <w:sz w:val="26"/>
          <w:szCs w:val="26"/>
          <w:lang w:val="ru-RU"/>
        </w:rPr>
        <w:t>1</w:t>
      </w:r>
      <w:r w:rsidR="00341667">
        <w:rPr>
          <w:color w:val="000000"/>
          <w:sz w:val="26"/>
          <w:szCs w:val="26"/>
          <w:lang w:val="ru-RU"/>
        </w:rPr>
        <w:t>1</w:t>
      </w:r>
      <w:r w:rsidRPr="00F12DC2" w:rsidR="00BB7B8B">
        <w:rPr>
          <w:color w:val="000000"/>
          <w:sz w:val="26"/>
          <w:szCs w:val="26"/>
          <w:lang w:val="ru-RU"/>
        </w:rPr>
        <w:t>)</w:t>
      </w:r>
      <w:r w:rsidRPr="00F12DC2">
        <w:rPr>
          <w:color w:val="000000"/>
          <w:sz w:val="26"/>
          <w:szCs w:val="26"/>
          <w:lang w:val="ru-RU"/>
        </w:rPr>
        <w:t>, является предметом административного правонарушения, и подлежит конфискации</w:t>
      </w:r>
      <w:r w:rsidRPr="00F12DC2" w:rsidR="00190DA8">
        <w:rPr>
          <w:color w:val="000000"/>
          <w:sz w:val="26"/>
          <w:szCs w:val="26"/>
          <w:lang w:val="ru-RU"/>
        </w:rPr>
        <w:t xml:space="preserve">. </w:t>
      </w:r>
    </w:p>
    <w:p w:rsidR="008C5CD5" w:rsidRPr="00F12DC2" w:rsidP="008C5CD5">
      <w:pPr>
        <w:pStyle w:val="BodyTextIndent"/>
        <w:tabs>
          <w:tab w:val="left" w:pos="8228"/>
        </w:tabs>
        <w:ind w:left="0" w:right="23"/>
        <w:jc w:val="both"/>
        <w:rPr>
          <w:color w:val="000000"/>
          <w:sz w:val="26"/>
          <w:szCs w:val="26"/>
          <w:lang w:val="ru-RU"/>
        </w:rPr>
      </w:pPr>
      <w:r w:rsidRPr="00F12DC2">
        <w:rPr>
          <w:color w:val="000000"/>
          <w:sz w:val="26"/>
          <w:szCs w:val="26"/>
          <w:lang w:val="ru-RU"/>
        </w:rPr>
        <w:t xml:space="preserve">         Руководствуясь ст. 14.</w:t>
      </w:r>
      <w:r w:rsidRPr="00F12DC2" w:rsidR="00190DA8">
        <w:rPr>
          <w:color w:val="000000"/>
          <w:sz w:val="26"/>
          <w:szCs w:val="26"/>
          <w:lang w:val="ru-RU"/>
        </w:rPr>
        <w:t>26</w:t>
      </w:r>
      <w:r w:rsidRPr="00F12DC2">
        <w:rPr>
          <w:color w:val="000000"/>
          <w:sz w:val="26"/>
          <w:szCs w:val="26"/>
          <w:lang w:val="ru-RU"/>
        </w:rPr>
        <w:t xml:space="preserve">, 29.9, 29.10 Кодекса РФ об административных правонарушениях, </w:t>
      </w:r>
    </w:p>
    <w:p w:rsidR="008C5CD5" w:rsidRPr="00F12DC2" w:rsidP="008C5CD5">
      <w:pPr>
        <w:pStyle w:val="BodyTextIndent"/>
        <w:tabs>
          <w:tab w:val="left" w:pos="8228"/>
        </w:tabs>
        <w:ind w:left="0" w:right="23"/>
        <w:jc w:val="left"/>
        <w:rPr>
          <w:bCs/>
          <w:color w:val="000000"/>
          <w:sz w:val="26"/>
          <w:szCs w:val="26"/>
          <w:lang w:val="ru-RU"/>
        </w:rPr>
      </w:pPr>
      <w:r w:rsidRPr="00F12DC2">
        <w:rPr>
          <w:color w:val="000000"/>
          <w:sz w:val="26"/>
          <w:szCs w:val="26"/>
          <w:lang w:val="ru-RU"/>
        </w:rPr>
        <w:t xml:space="preserve">                                                          </w:t>
      </w:r>
      <w:r w:rsidRPr="00F12DC2">
        <w:rPr>
          <w:bCs/>
          <w:color w:val="000000"/>
          <w:sz w:val="26"/>
          <w:szCs w:val="26"/>
          <w:lang w:val="ru-RU"/>
        </w:rPr>
        <w:t xml:space="preserve">ПОСТАНОВИЛ: </w:t>
      </w:r>
    </w:p>
    <w:p w:rsidR="008C5CD5" w:rsidRPr="00F12DC2" w:rsidP="008C5CD5">
      <w:pPr>
        <w:pStyle w:val="BodyTextIndent"/>
        <w:ind w:left="0"/>
        <w:jc w:val="both"/>
        <w:rPr>
          <w:color w:val="000000"/>
          <w:sz w:val="26"/>
          <w:szCs w:val="26"/>
          <w:lang w:val="ru-RU"/>
        </w:rPr>
      </w:pPr>
      <w:r w:rsidRPr="00F12DC2">
        <w:rPr>
          <w:sz w:val="26"/>
          <w:szCs w:val="26"/>
          <w:lang w:val="ru-RU"/>
        </w:rPr>
        <w:t xml:space="preserve">          </w:t>
      </w:r>
      <w:r w:rsidRPr="00F12DC2">
        <w:rPr>
          <w:sz w:val="26"/>
          <w:szCs w:val="26"/>
        </w:rPr>
        <w:t>Признать</w:t>
      </w:r>
      <w:r w:rsidRPr="00F12DC2">
        <w:rPr>
          <w:sz w:val="26"/>
          <w:szCs w:val="26"/>
        </w:rPr>
        <w:t xml:space="preserve"> </w:t>
      </w:r>
      <w:r w:rsidRPr="005F50E6" w:rsidR="005F50E6">
        <w:rPr>
          <w:sz w:val="26"/>
          <w:szCs w:val="26"/>
          <w:lang w:val="ru-RU"/>
        </w:rPr>
        <w:t>Пискарёва А</w:t>
      </w:r>
      <w:r w:rsidR="00F569E6">
        <w:rPr>
          <w:sz w:val="26"/>
          <w:szCs w:val="26"/>
          <w:lang w:val="ru-RU"/>
        </w:rPr>
        <w:t>.</w:t>
      </w:r>
      <w:r w:rsidRPr="005F50E6" w:rsidR="005F50E6">
        <w:rPr>
          <w:sz w:val="26"/>
          <w:szCs w:val="26"/>
          <w:lang w:val="ru-RU"/>
        </w:rPr>
        <w:t xml:space="preserve"> </w:t>
      </w:r>
      <w:r w:rsidRPr="005F50E6" w:rsidR="005F50E6">
        <w:rPr>
          <w:sz w:val="26"/>
          <w:szCs w:val="26"/>
          <w:lang w:val="ru-RU"/>
        </w:rPr>
        <w:t>И</w:t>
      </w:r>
      <w:r w:rsidR="00F569E6">
        <w:rPr>
          <w:sz w:val="26"/>
          <w:szCs w:val="26"/>
          <w:lang w:val="ru-RU"/>
        </w:rPr>
        <w:t>.</w:t>
      </w:r>
      <w:r w:rsidRPr="005F50E6" w:rsidR="005F50E6">
        <w:rPr>
          <w:sz w:val="26"/>
          <w:szCs w:val="26"/>
          <w:lang w:val="ru-RU"/>
        </w:rPr>
        <w:t xml:space="preserve">, </w:t>
      </w:r>
      <w:r w:rsidR="00F569E6">
        <w:rPr>
          <w:sz w:val="26"/>
          <w:szCs w:val="26"/>
          <w:lang w:val="ru-RU"/>
        </w:rPr>
        <w:t>***</w:t>
      </w:r>
      <w:r w:rsidR="005F50E6">
        <w:rPr>
          <w:sz w:val="26"/>
          <w:szCs w:val="26"/>
          <w:lang w:val="ru-RU"/>
        </w:rPr>
        <w:t xml:space="preserve"> </w:t>
      </w:r>
      <w:r w:rsidRPr="00F12DC2">
        <w:rPr>
          <w:sz w:val="26"/>
          <w:szCs w:val="26"/>
          <w:lang w:val="ru-RU"/>
        </w:rPr>
        <w:t>года рождения, виновным</w:t>
      </w:r>
      <w:r w:rsidRPr="00F12DC2">
        <w:rPr>
          <w:sz w:val="26"/>
          <w:szCs w:val="26"/>
        </w:rPr>
        <w:t xml:space="preserve"> в </w:t>
      </w:r>
      <w:r w:rsidRPr="00F12DC2">
        <w:rPr>
          <w:sz w:val="26"/>
          <w:szCs w:val="26"/>
        </w:rPr>
        <w:t>совершении</w:t>
      </w:r>
      <w:r w:rsidRPr="00F12DC2">
        <w:rPr>
          <w:sz w:val="26"/>
          <w:szCs w:val="26"/>
        </w:rPr>
        <w:t xml:space="preserve"> </w:t>
      </w:r>
      <w:r w:rsidRPr="00F12DC2">
        <w:rPr>
          <w:sz w:val="26"/>
          <w:szCs w:val="26"/>
        </w:rPr>
        <w:t>административного</w:t>
      </w:r>
      <w:r w:rsidRPr="00F12DC2">
        <w:rPr>
          <w:sz w:val="26"/>
          <w:szCs w:val="26"/>
        </w:rPr>
        <w:t xml:space="preserve"> </w:t>
      </w:r>
      <w:r w:rsidRPr="00F12DC2">
        <w:rPr>
          <w:sz w:val="26"/>
          <w:szCs w:val="26"/>
        </w:rPr>
        <w:t>правонарушения</w:t>
      </w:r>
      <w:r w:rsidRPr="00F12DC2">
        <w:rPr>
          <w:sz w:val="26"/>
          <w:szCs w:val="26"/>
        </w:rPr>
        <w:t xml:space="preserve">, </w:t>
      </w:r>
      <w:r w:rsidRPr="00F12DC2">
        <w:rPr>
          <w:sz w:val="26"/>
          <w:szCs w:val="26"/>
        </w:rPr>
        <w:t>предусмотренного</w:t>
      </w:r>
      <w:r w:rsidRPr="00F12DC2">
        <w:rPr>
          <w:sz w:val="26"/>
          <w:szCs w:val="26"/>
        </w:rPr>
        <w:t xml:space="preserve"> </w:t>
      </w:r>
      <w:r w:rsidRPr="00F12DC2">
        <w:rPr>
          <w:rStyle w:val="snippetequal"/>
          <w:sz w:val="26"/>
          <w:szCs w:val="26"/>
          <w:lang w:val="ru-RU"/>
        </w:rPr>
        <w:t>ст</w:t>
      </w:r>
      <w:r w:rsidRPr="00F12DC2">
        <w:rPr>
          <w:sz w:val="26"/>
          <w:szCs w:val="26"/>
        </w:rPr>
        <w:t>.</w:t>
      </w:r>
      <w:r w:rsidRPr="00F12DC2">
        <w:rPr>
          <w:sz w:val="26"/>
          <w:szCs w:val="26"/>
          <w:lang w:val="ru-RU"/>
        </w:rPr>
        <w:t xml:space="preserve"> 14.</w:t>
      </w:r>
      <w:r w:rsidRPr="00F12DC2" w:rsidR="00CD6785">
        <w:rPr>
          <w:sz w:val="26"/>
          <w:szCs w:val="26"/>
          <w:lang w:val="ru-RU"/>
        </w:rPr>
        <w:t>26</w:t>
      </w:r>
      <w:r w:rsidRPr="00F12DC2">
        <w:rPr>
          <w:sz w:val="26"/>
          <w:szCs w:val="26"/>
        </w:rPr>
        <w:t xml:space="preserve"> </w:t>
      </w:r>
      <w:r w:rsidRPr="00F12DC2">
        <w:rPr>
          <w:sz w:val="26"/>
          <w:szCs w:val="26"/>
        </w:rPr>
        <w:t>Кодекса</w:t>
      </w:r>
      <w:r w:rsidRPr="00F12DC2">
        <w:rPr>
          <w:sz w:val="26"/>
          <w:szCs w:val="26"/>
        </w:rPr>
        <w:t xml:space="preserve"> РФ об </w:t>
      </w:r>
      <w:r w:rsidRPr="00F12DC2">
        <w:rPr>
          <w:sz w:val="26"/>
          <w:szCs w:val="26"/>
        </w:rPr>
        <w:t>административных</w:t>
      </w:r>
      <w:r w:rsidRPr="00F12DC2">
        <w:rPr>
          <w:sz w:val="26"/>
          <w:szCs w:val="26"/>
        </w:rPr>
        <w:t xml:space="preserve"> </w:t>
      </w:r>
      <w:r w:rsidRPr="00F12DC2">
        <w:rPr>
          <w:sz w:val="26"/>
          <w:szCs w:val="26"/>
        </w:rPr>
        <w:t>правонарушениях</w:t>
      </w:r>
      <w:r w:rsidRPr="00F12DC2">
        <w:rPr>
          <w:sz w:val="26"/>
          <w:szCs w:val="26"/>
        </w:rPr>
        <w:t>,</w:t>
      </w:r>
      <w:r w:rsidRPr="00F12DC2">
        <w:rPr>
          <w:color w:val="000000"/>
          <w:sz w:val="26"/>
          <w:szCs w:val="26"/>
          <w:lang w:eastAsia="uk-UA"/>
        </w:rPr>
        <w:t xml:space="preserve"> и назначить </w:t>
      </w:r>
      <w:r w:rsidRPr="00F12DC2">
        <w:rPr>
          <w:color w:val="000000"/>
          <w:sz w:val="26"/>
          <w:szCs w:val="26"/>
          <w:lang w:eastAsia="uk-UA"/>
        </w:rPr>
        <w:t>ему</w:t>
      </w:r>
      <w:r w:rsidRPr="00F12DC2">
        <w:rPr>
          <w:color w:val="000000"/>
          <w:sz w:val="26"/>
          <w:szCs w:val="26"/>
          <w:lang w:eastAsia="uk-UA"/>
        </w:rPr>
        <w:t xml:space="preserve"> </w:t>
      </w:r>
      <w:r w:rsidRPr="00F12DC2">
        <w:rPr>
          <w:color w:val="000000"/>
          <w:sz w:val="26"/>
          <w:szCs w:val="26"/>
          <w:lang w:eastAsia="uk-UA"/>
        </w:rPr>
        <w:t>административное</w:t>
      </w:r>
      <w:r w:rsidRPr="00F12DC2">
        <w:rPr>
          <w:color w:val="000000"/>
          <w:sz w:val="26"/>
          <w:szCs w:val="26"/>
          <w:lang w:eastAsia="uk-UA"/>
        </w:rPr>
        <w:t xml:space="preserve"> </w:t>
      </w:r>
      <w:r w:rsidRPr="00F12DC2">
        <w:rPr>
          <w:color w:val="000000"/>
          <w:sz w:val="26"/>
          <w:szCs w:val="26"/>
          <w:lang w:eastAsia="uk-UA"/>
        </w:rPr>
        <w:t>наказание</w:t>
      </w:r>
      <w:r w:rsidRPr="00F12DC2">
        <w:rPr>
          <w:color w:val="000000"/>
          <w:sz w:val="26"/>
          <w:szCs w:val="26"/>
          <w:lang w:eastAsia="uk-UA"/>
        </w:rPr>
        <w:t xml:space="preserve"> в виде </w:t>
      </w:r>
      <w:r w:rsidRPr="00F12DC2">
        <w:rPr>
          <w:color w:val="000000"/>
          <w:sz w:val="26"/>
          <w:szCs w:val="26"/>
          <w:lang w:eastAsia="uk-UA"/>
        </w:rPr>
        <w:t>административного</w:t>
      </w:r>
      <w:r w:rsidRPr="00F12DC2">
        <w:rPr>
          <w:color w:val="000000"/>
          <w:sz w:val="26"/>
          <w:szCs w:val="26"/>
          <w:lang w:eastAsia="uk-UA"/>
        </w:rPr>
        <w:t xml:space="preserve"> </w:t>
      </w:r>
      <w:r w:rsidRPr="00F12DC2">
        <w:rPr>
          <w:color w:val="000000"/>
          <w:sz w:val="26"/>
          <w:szCs w:val="26"/>
          <w:lang w:eastAsia="uk-UA"/>
        </w:rPr>
        <w:t>штрафа</w:t>
      </w:r>
      <w:r w:rsidRPr="00F12DC2">
        <w:rPr>
          <w:color w:val="000000"/>
          <w:sz w:val="26"/>
          <w:szCs w:val="26"/>
          <w:lang w:eastAsia="uk-UA"/>
        </w:rPr>
        <w:t xml:space="preserve"> в </w:t>
      </w:r>
      <w:r w:rsidRPr="00F12DC2">
        <w:rPr>
          <w:color w:val="000000"/>
          <w:sz w:val="26"/>
          <w:szCs w:val="26"/>
          <w:lang w:eastAsia="uk-UA"/>
        </w:rPr>
        <w:t>размере</w:t>
      </w:r>
      <w:r w:rsidRPr="00F12DC2">
        <w:rPr>
          <w:color w:val="000000"/>
          <w:sz w:val="26"/>
          <w:szCs w:val="26"/>
          <w:lang w:eastAsia="uk-UA"/>
        </w:rPr>
        <w:t xml:space="preserve"> </w:t>
      </w:r>
      <w:r w:rsidRPr="00F12DC2" w:rsidR="00CD6785">
        <w:rPr>
          <w:color w:val="000000"/>
          <w:sz w:val="26"/>
          <w:szCs w:val="26"/>
          <w:lang w:val="ru-RU" w:eastAsia="uk-UA"/>
        </w:rPr>
        <w:t>2000</w:t>
      </w:r>
      <w:r w:rsidRPr="00F12DC2">
        <w:rPr>
          <w:color w:val="000000"/>
          <w:sz w:val="26"/>
          <w:szCs w:val="26"/>
          <w:lang w:eastAsia="uk-UA"/>
        </w:rPr>
        <w:t xml:space="preserve"> (</w:t>
      </w:r>
      <w:r w:rsidRPr="00F12DC2" w:rsidR="00CD6785">
        <w:rPr>
          <w:color w:val="000000"/>
          <w:sz w:val="26"/>
          <w:szCs w:val="26"/>
          <w:lang w:val="ru-RU" w:eastAsia="uk-UA"/>
        </w:rPr>
        <w:t>две тысяч</w:t>
      </w:r>
      <w:r w:rsidRPr="00F12DC2">
        <w:rPr>
          <w:color w:val="000000"/>
          <w:sz w:val="26"/>
          <w:szCs w:val="26"/>
          <w:lang w:val="ru-RU" w:eastAsia="uk-UA"/>
        </w:rPr>
        <w:t>)</w:t>
      </w:r>
      <w:r w:rsidRPr="00F12DC2">
        <w:rPr>
          <w:color w:val="000000"/>
          <w:sz w:val="26"/>
          <w:szCs w:val="26"/>
          <w:lang w:eastAsia="uk-UA"/>
        </w:rPr>
        <w:t xml:space="preserve"> руб</w:t>
      </w:r>
      <w:r w:rsidRPr="00F12DC2" w:rsidR="00CD6785">
        <w:rPr>
          <w:color w:val="000000"/>
          <w:sz w:val="26"/>
          <w:szCs w:val="26"/>
          <w:lang w:val="ru-RU" w:eastAsia="uk-UA"/>
        </w:rPr>
        <w:t>лей, с конфискацией предмета административного правонарушения, а именно</w:t>
      </w:r>
      <w:r w:rsidRPr="00F12DC2">
        <w:rPr>
          <w:color w:val="000000"/>
          <w:sz w:val="26"/>
          <w:szCs w:val="26"/>
          <w:lang w:eastAsia="uk-UA"/>
        </w:rPr>
        <w:t xml:space="preserve"> </w:t>
      </w:r>
      <w:r w:rsidRPr="00F12DC2" w:rsidR="005C2ACF">
        <w:rPr>
          <w:color w:val="000000"/>
          <w:sz w:val="26"/>
          <w:szCs w:val="26"/>
          <w:lang w:val="ru-RU"/>
        </w:rPr>
        <w:t xml:space="preserve">лома черных металлов массой </w:t>
      </w:r>
      <w:r w:rsidR="004450A4">
        <w:rPr>
          <w:color w:val="000000"/>
          <w:sz w:val="26"/>
          <w:szCs w:val="26"/>
          <w:lang w:val="ru-RU"/>
        </w:rPr>
        <w:t>210</w:t>
      </w:r>
      <w:r w:rsidRPr="00F12DC2" w:rsidR="005C2ACF">
        <w:rPr>
          <w:color w:val="000000"/>
          <w:sz w:val="26"/>
          <w:szCs w:val="26"/>
          <w:lang w:val="ru-RU"/>
        </w:rPr>
        <w:t xml:space="preserve"> (</w:t>
      </w:r>
      <w:r w:rsidR="004450A4">
        <w:rPr>
          <w:color w:val="000000"/>
          <w:sz w:val="26"/>
          <w:szCs w:val="26"/>
          <w:lang w:val="ru-RU"/>
        </w:rPr>
        <w:t>двести десять</w:t>
      </w:r>
      <w:r w:rsidRPr="00F12DC2" w:rsidR="005C2ACF">
        <w:rPr>
          <w:color w:val="000000"/>
          <w:sz w:val="26"/>
          <w:szCs w:val="26"/>
          <w:lang w:val="ru-RU"/>
        </w:rPr>
        <w:t>)</w:t>
      </w:r>
      <w:r w:rsidRPr="00F12DC2" w:rsidR="00402AEE">
        <w:rPr>
          <w:color w:val="000000"/>
          <w:sz w:val="26"/>
          <w:szCs w:val="26"/>
          <w:lang w:val="ru-RU"/>
        </w:rPr>
        <w:t xml:space="preserve"> кг</w:t>
      </w:r>
      <w:r w:rsidRPr="00F12DC2" w:rsidR="005C2ACF">
        <w:rPr>
          <w:color w:val="000000"/>
          <w:sz w:val="26"/>
          <w:szCs w:val="26"/>
          <w:lang w:val="ru-RU"/>
        </w:rPr>
        <w:t xml:space="preserve">, находящийся на ответственном хранении </w:t>
      </w:r>
      <w:r w:rsidRPr="00F12DC2" w:rsidR="00DD5F17">
        <w:rPr>
          <w:color w:val="000000"/>
          <w:sz w:val="26"/>
          <w:szCs w:val="26"/>
          <w:lang w:val="ru-RU"/>
        </w:rPr>
        <w:t>у начальника площадки ООО «</w:t>
      </w:r>
      <w:r w:rsidR="00F569E6">
        <w:rPr>
          <w:color w:val="000000"/>
          <w:sz w:val="26"/>
          <w:szCs w:val="26"/>
          <w:lang w:val="ru-RU"/>
        </w:rPr>
        <w:t>*</w:t>
      </w:r>
      <w:r w:rsidRPr="00F12DC2" w:rsidR="00DD5F17">
        <w:rPr>
          <w:color w:val="000000"/>
          <w:sz w:val="26"/>
          <w:szCs w:val="26"/>
          <w:lang w:val="ru-RU"/>
        </w:rPr>
        <w:t>» Р</w:t>
      </w:r>
      <w:r w:rsidR="00F569E6">
        <w:rPr>
          <w:color w:val="000000"/>
          <w:sz w:val="26"/>
          <w:szCs w:val="26"/>
          <w:lang w:val="ru-RU"/>
        </w:rPr>
        <w:t>.</w:t>
      </w:r>
      <w:r w:rsidRPr="00F12DC2" w:rsidR="00DD5F17">
        <w:rPr>
          <w:color w:val="000000"/>
          <w:sz w:val="26"/>
          <w:szCs w:val="26"/>
          <w:lang w:val="ru-RU"/>
        </w:rPr>
        <w:t xml:space="preserve"> Н.Э. по адресу: </w:t>
      </w:r>
      <w:r w:rsidR="00F569E6">
        <w:rPr>
          <w:color w:val="000000"/>
          <w:sz w:val="26"/>
          <w:szCs w:val="26"/>
          <w:lang w:val="ru-RU"/>
        </w:rPr>
        <w:t>***</w:t>
      </w:r>
      <w:r w:rsidRPr="00F12DC2" w:rsidR="00DD5F17">
        <w:rPr>
          <w:color w:val="000000"/>
          <w:sz w:val="26"/>
          <w:szCs w:val="26"/>
          <w:lang w:val="ru-RU"/>
        </w:rPr>
        <w:t>.</w:t>
      </w:r>
    </w:p>
    <w:p w:rsidR="002945C2" w:rsidRPr="002945C2" w:rsidP="002945C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26"/>
          <w:szCs w:val="26"/>
          <w:lang w:eastAsia="uk-UA"/>
        </w:rPr>
      </w:pPr>
      <w:r w:rsidRPr="002945C2">
        <w:rPr>
          <w:color w:val="000000"/>
          <w:sz w:val="26"/>
          <w:szCs w:val="26"/>
          <w:lang w:eastAsia="uk-UA"/>
        </w:rPr>
        <w:t xml:space="preserve">В </w:t>
      </w:r>
      <w:r w:rsidRPr="002945C2">
        <w:rPr>
          <w:color w:val="000000"/>
          <w:sz w:val="26"/>
          <w:szCs w:val="26"/>
          <w:lang w:eastAsia="uk-UA"/>
        </w:rPr>
        <w:t>соответствии</w:t>
      </w:r>
      <w:r w:rsidRPr="002945C2">
        <w:rPr>
          <w:color w:val="000000"/>
          <w:sz w:val="26"/>
          <w:szCs w:val="26"/>
          <w:lang w:eastAsia="uk-UA"/>
        </w:rPr>
        <w:t xml:space="preserve"> с </w:t>
      </w:r>
      <w:r w:rsidRPr="002945C2">
        <w:rPr>
          <w:color w:val="000000"/>
          <w:sz w:val="26"/>
          <w:szCs w:val="26"/>
          <w:lang w:eastAsia="uk-UA"/>
        </w:rPr>
        <w:t>частью</w:t>
      </w:r>
      <w:r w:rsidRPr="002945C2">
        <w:rPr>
          <w:color w:val="000000"/>
          <w:sz w:val="26"/>
          <w:szCs w:val="26"/>
          <w:lang w:eastAsia="uk-UA"/>
        </w:rPr>
        <w:t xml:space="preserve"> 1  </w:t>
      </w:r>
      <w:r w:rsidRPr="002945C2">
        <w:rPr>
          <w:color w:val="000000"/>
          <w:sz w:val="26"/>
          <w:szCs w:val="26"/>
          <w:lang w:eastAsia="uk-UA"/>
        </w:rPr>
        <w:t>статьи</w:t>
      </w:r>
      <w:r w:rsidRPr="002945C2">
        <w:rPr>
          <w:color w:val="000000"/>
          <w:sz w:val="26"/>
          <w:szCs w:val="26"/>
          <w:lang w:eastAsia="uk-UA"/>
        </w:rPr>
        <w:t xml:space="preserve"> 32.2 </w:t>
      </w:r>
      <w:r w:rsidRPr="002945C2">
        <w:rPr>
          <w:color w:val="000000"/>
          <w:sz w:val="26"/>
          <w:szCs w:val="26"/>
          <w:lang w:eastAsia="uk-UA"/>
        </w:rPr>
        <w:t>Кодекса</w:t>
      </w:r>
      <w:r w:rsidRPr="002945C2">
        <w:rPr>
          <w:color w:val="000000"/>
          <w:sz w:val="26"/>
          <w:szCs w:val="26"/>
          <w:lang w:eastAsia="uk-UA"/>
        </w:rPr>
        <w:t xml:space="preserve"> РФ об </w:t>
      </w:r>
      <w:r w:rsidRPr="002945C2">
        <w:rPr>
          <w:color w:val="000000"/>
          <w:sz w:val="26"/>
          <w:szCs w:val="26"/>
          <w:lang w:eastAsia="uk-UA"/>
        </w:rPr>
        <w:t>административных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правонарушения</w:t>
      </w:r>
      <w:r w:rsidRPr="002945C2">
        <w:rPr>
          <w:color w:val="000000"/>
          <w:sz w:val="26"/>
          <w:szCs w:val="26"/>
          <w:lang w:eastAsia="uk-UA"/>
        </w:rPr>
        <w:t xml:space="preserve">, </w:t>
      </w:r>
      <w:r w:rsidRPr="002945C2">
        <w:rPr>
          <w:color w:val="000000"/>
          <w:sz w:val="26"/>
          <w:szCs w:val="26"/>
          <w:lang w:eastAsia="uk-UA"/>
        </w:rPr>
        <w:t>административный</w:t>
      </w:r>
      <w:r w:rsidRPr="002945C2">
        <w:rPr>
          <w:color w:val="000000"/>
          <w:sz w:val="26"/>
          <w:szCs w:val="26"/>
          <w:lang w:eastAsia="uk-UA"/>
        </w:rPr>
        <w:t xml:space="preserve"> штраф </w:t>
      </w:r>
      <w:r w:rsidRPr="002945C2">
        <w:rPr>
          <w:color w:val="000000"/>
          <w:sz w:val="26"/>
          <w:szCs w:val="26"/>
          <w:lang w:eastAsia="uk-UA"/>
        </w:rPr>
        <w:t>должен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быть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уплачен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лицом</w:t>
      </w:r>
      <w:r w:rsidRPr="002945C2">
        <w:rPr>
          <w:color w:val="000000"/>
          <w:sz w:val="26"/>
          <w:szCs w:val="26"/>
          <w:lang w:eastAsia="uk-UA"/>
        </w:rPr>
        <w:t xml:space="preserve">, </w:t>
      </w:r>
      <w:r w:rsidRPr="002945C2">
        <w:rPr>
          <w:color w:val="000000"/>
          <w:sz w:val="26"/>
          <w:szCs w:val="26"/>
          <w:lang w:eastAsia="uk-UA"/>
        </w:rPr>
        <w:t>привлеченным</w:t>
      </w:r>
      <w:r w:rsidRPr="002945C2">
        <w:rPr>
          <w:color w:val="000000"/>
          <w:sz w:val="26"/>
          <w:szCs w:val="26"/>
          <w:lang w:eastAsia="uk-UA"/>
        </w:rPr>
        <w:t xml:space="preserve"> к </w:t>
      </w:r>
      <w:r w:rsidRPr="002945C2">
        <w:rPr>
          <w:color w:val="000000"/>
          <w:sz w:val="26"/>
          <w:szCs w:val="26"/>
          <w:lang w:eastAsia="uk-UA"/>
        </w:rPr>
        <w:t>административной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ответственности</w:t>
      </w:r>
      <w:r w:rsidRPr="002945C2">
        <w:rPr>
          <w:color w:val="000000"/>
          <w:sz w:val="26"/>
          <w:szCs w:val="26"/>
          <w:lang w:eastAsia="uk-UA"/>
        </w:rPr>
        <w:t xml:space="preserve">, не </w:t>
      </w:r>
      <w:r w:rsidRPr="002945C2">
        <w:rPr>
          <w:color w:val="000000"/>
          <w:sz w:val="26"/>
          <w:szCs w:val="26"/>
          <w:lang w:eastAsia="uk-UA"/>
        </w:rPr>
        <w:t>позднее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шестидесяти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дней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со</w:t>
      </w:r>
      <w:r w:rsidRPr="002945C2">
        <w:rPr>
          <w:color w:val="000000"/>
          <w:sz w:val="26"/>
          <w:szCs w:val="26"/>
          <w:lang w:eastAsia="uk-UA"/>
        </w:rPr>
        <w:t xml:space="preserve"> дня </w:t>
      </w:r>
      <w:r w:rsidRPr="002945C2">
        <w:rPr>
          <w:color w:val="000000"/>
          <w:sz w:val="26"/>
          <w:szCs w:val="26"/>
          <w:lang w:eastAsia="uk-UA"/>
        </w:rPr>
        <w:t>вступления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постановления</w:t>
      </w:r>
      <w:r w:rsidRPr="002945C2">
        <w:rPr>
          <w:color w:val="000000"/>
          <w:sz w:val="26"/>
          <w:szCs w:val="26"/>
          <w:lang w:eastAsia="uk-UA"/>
        </w:rPr>
        <w:t xml:space="preserve"> о </w:t>
      </w:r>
      <w:r w:rsidRPr="002945C2">
        <w:rPr>
          <w:color w:val="000000"/>
          <w:sz w:val="26"/>
          <w:szCs w:val="26"/>
          <w:lang w:eastAsia="uk-UA"/>
        </w:rPr>
        <w:t>наложении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административного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штрафа</w:t>
      </w:r>
      <w:r w:rsidRPr="002945C2">
        <w:rPr>
          <w:color w:val="000000"/>
          <w:sz w:val="26"/>
          <w:szCs w:val="26"/>
          <w:lang w:eastAsia="uk-UA"/>
        </w:rPr>
        <w:t xml:space="preserve">  в </w:t>
      </w:r>
      <w:r w:rsidRPr="002945C2">
        <w:rPr>
          <w:color w:val="000000"/>
          <w:sz w:val="26"/>
          <w:szCs w:val="26"/>
          <w:lang w:eastAsia="uk-UA"/>
        </w:rPr>
        <w:t>законную</w:t>
      </w:r>
      <w:r w:rsidRPr="002945C2">
        <w:rPr>
          <w:color w:val="000000"/>
          <w:sz w:val="26"/>
          <w:szCs w:val="26"/>
          <w:lang w:eastAsia="uk-UA"/>
        </w:rPr>
        <w:t xml:space="preserve"> силу.</w:t>
      </w:r>
    </w:p>
    <w:p w:rsidR="00747D12" w:rsidRPr="00747D12" w:rsidP="00747D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26"/>
          <w:szCs w:val="26"/>
          <w:lang w:eastAsia="uk-UA"/>
        </w:rPr>
      </w:pPr>
      <w:r w:rsidRPr="002945C2">
        <w:rPr>
          <w:color w:val="000000"/>
          <w:sz w:val="26"/>
          <w:szCs w:val="26"/>
          <w:lang w:eastAsia="uk-UA"/>
        </w:rPr>
        <w:t xml:space="preserve">Штраф </w:t>
      </w:r>
      <w:r w:rsidRPr="002945C2">
        <w:rPr>
          <w:color w:val="000000"/>
          <w:sz w:val="26"/>
          <w:szCs w:val="26"/>
          <w:lang w:eastAsia="uk-UA"/>
        </w:rPr>
        <w:t>перечислять</w:t>
      </w:r>
      <w:r w:rsidRPr="002945C2">
        <w:rPr>
          <w:color w:val="000000"/>
          <w:sz w:val="26"/>
          <w:szCs w:val="26"/>
          <w:lang w:eastAsia="uk-UA"/>
        </w:rPr>
        <w:t xml:space="preserve"> по </w:t>
      </w:r>
      <w:r w:rsidRPr="002945C2">
        <w:rPr>
          <w:color w:val="000000"/>
          <w:sz w:val="26"/>
          <w:szCs w:val="26"/>
          <w:lang w:eastAsia="uk-UA"/>
        </w:rPr>
        <w:t>следующим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реквизитам</w:t>
      </w:r>
      <w:r w:rsidRPr="002945C2">
        <w:rPr>
          <w:color w:val="000000"/>
          <w:sz w:val="26"/>
          <w:szCs w:val="26"/>
          <w:lang w:eastAsia="uk-UA"/>
        </w:rPr>
        <w:t xml:space="preserve">: </w:t>
      </w:r>
      <w:r w:rsidR="00F569E6">
        <w:rPr>
          <w:color w:val="000000"/>
          <w:sz w:val="26"/>
          <w:szCs w:val="26"/>
          <w:lang w:val="ru-RU" w:eastAsia="uk-UA"/>
        </w:rPr>
        <w:t>«реквизиты»</w:t>
      </w:r>
      <w:r w:rsidRPr="00747D12">
        <w:rPr>
          <w:color w:val="000000"/>
          <w:sz w:val="26"/>
          <w:szCs w:val="26"/>
          <w:lang w:eastAsia="uk-UA"/>
        </w:rPr>
        <w:t>.</w:t>
      </w:r>
    </w:p>
    <w:p w:rsidR="00747D12" w:rsidP="00747D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26"/>
          <w:szCs w:val="26"/>
          <w:lang w:val="ru-RU" w:eastAsia="uk-UA"/>
        </w:rPr>
      </w:pPr>
      <w:r w:rsidRPr="00747D12">
        <w:rPr>
          <w:color w:val="000000"/>
          <w:sz w:val="26"/>
          <w:szCs w:val="26"/>
          <w:lang w:eastAsia="uk-UA"/>
        </w:rPr>
        <w:t>Подлинник</w:t>
      </w:r>
      <w:r w:rsidRPr="00747D12">
        <w:rPr>
          <w:color w:val="000000"/>
          <w:sz w:val="26"/>
          <w:szCs w:val="26"/>
          <w:lang w:eastAsia="uk-UA"/>
        </w:rPr>
        <w:t xml:space="preserve"> </w:t>
      </w:r>
      <w:r w:rsidRPr="00747D12">
        <w:rPr>
          <w:color w:val="000000"/>
          <w:sz w:val="26"/>
          <w:szCs w:val="26"/>
          <w:lang w:eastAsia="uk-UA"/>
        </w:rPr>
        <w:t>квитанции</w:t>
      </w:r>
      <w:r w:rsidRPr="00747D12">
        <w:rPr>
          <w:color w:val="000000"/>
          <w:sz w:val="26"/>
          <w:szCs w:val="26"/>
          <w:lang w:eastAsia="uk-UA"/>
        </w:rPr>
        <w:t xml:space="preserve"> об оплате </w:t>
      </w:r>
      <w:r w:rsidRPr="00747D12">
        <w:rPr>
          <w:color w:val="000000"/>
          <w:sz w:val="26"/>
          <w:szCs w:val="26"/>
          <w:lang w:eastAsia="uk-UA"/>
        </w:rPr>
        <w:t>штрафа</w:t>
      </w:r>
      <w:r w:rsidRPr="00747D12">
        <w:rPr>
          <w:color w:val="000000"/>
          <w:sz w:val="26"/>
          <w:szCs w:val="26"/>
          <w:lang w:eastAsia="uk-UA"/>
        </w:rPr>
        <w:t xml:space="preserve"> </w:t>
      </w:r>
      <w:r w:rsidRPr="00747D12">
        <w:rPr>
          <w:color w:val="000000"/>
          <w:sz w:val="26"/>
          <w:szCs w:val="26"/>
          <w:lang w:eastAsia="uk-UA"/>
        </w:rPr>
        <w:t>предоставить</w:t>
      </w:r>
      <w:r w:rsidRPr="00747D12">
        <w:rPr>
          <w:color w:val="000000"/>
          <w:sz w:val="26"/>
          <w:szCs w:val="26"/>
          <w:lang w:eastAsia="uk-UA"/>
        </w:rPr>
        <w:t xml:space="preserve"> мировому </w:t>
      </w:r>
      <w:r w:rsidRPr="00747D12">
        <w:rPr>
          <w:color w:val="000000"/>
          <w:sz w:val="26"/>
          <w:szCs w:val="26"/>
          <w:lang w:eastAsia="uk-UA"/>
        </w:rPr>
        <w:t>судье</w:t>
      </w:r>
      <w:r w:rsidRPr="00747D12">
        <w:rPr>
          <w:color w:val="000000"/>
          <w:sz w:val="26"/>
          <w:szCs w:val="26"/>
          <w:lang w:eastAsia="uk-UA"/>
        </w:rPr>
        <w:t xml:space="preserve"> </w:t>
      </w:r>
      <w:r w:rsidRPr="00747D12">
        <w:rPr>
          <w:color w:val="000000"/>
          <w:sz w:val="26"/>
          <w:szCs w:val="26"/>
          <w:lang w:eastAsia="uk-UA"/>
        </w:rPr>
        <w:t>судебного</w:t>
      </w:r>
      <w:r w:rsidRPr="00747D12">
        <w:rPr>
          <w:color w:val="000000"/>
          <w:sz w:val="26"/>
          <w:szCs w:val="26"/>
          <w:lang w:eastAsia="uk-UA"/>
        </w:rPr>
        <w:t xml:space="preserve"> </w:t>
      </w:r>
      <w:r w:rsidRPr="00747D12">
        <w:rPr>
          <w:color w:val="000000"/>
          <w:sz w:val="26"/>
          <w:szCs w:val="26"/>
          <w:lang w:eastAsia="uk-UA"/>
        </w:rPr>
        <w:t>участка</w:t>
      </w:r>
      <w:r w:rsidRPr="00747D12">
        <w:rPr>
          <w:color w:val="000000"/>
          <w:sz w:val="26"/>
          <w:szCs w:val="26"/>
          <w:lang w:eastAsia="uk-UA"/>
        </w:rPr>
        <w:t xml:space="preserve"> № 26 </w:t>
      </w:r>
      <w:r w:rsidRPr="00747D12">
        <w:rPr>
          <w:color w:val="000000"/>
          <w:sz w:val="26"/>
          <w:szCs w:val="26"/>
          <w:lang w:eastAsia="uk-UA"/>
        </w:rPr>
        <w:t>Бахчисарайского</w:t>
      </w:r>
      <w:r w:rsidRPr="00747D12">
        <w:rPr>
          <w:color w:val="000000"/>
          <w:sz w:val="26"/>
          <w:szCs w:val="26"/>
          <w:lang w:eastAsia="uk-UA"/>
        </w:rPr>
        <w:t xml:space="preserve"> </w:t>
      </w:r>
      <w:r w:rsidRPr="00747D12">
        <w:rPr>
          <w:color w:val="000000"/>
          <w:sz w:val="26"/>
          <w:szCs w:val="26"/>
          <w:lang w:eastAsia="uk-UA"/>
        </w:rPr>
        <w:t>судебного</w:t>
      </w:r>
      <w:r w:rsidRPr="00747D12">
        <w:rPr>
          <w:color w:val="000000"/>
          <w:sz w:val="26"/>
          <w:szCs w:val="26"/>
          <w:lang w:eastAsia="uk-UA"/>
        </w:rPr>
        <w:t xml:space="preserve"> </w:t>
      </w:r>
      <w:r w:rsidRPr="00747D12">
        <w:rPr>
          <w:color w:val="000000"/>
          <w:sz w:val="26"/>
          <w:szCs w:val="26"/>
          <w:lang w:eastAsia="uk-UA"/>
        </w:rPr>
        <w:t>района</w:t>
      </w:r>
      <w:r w:rsidRPr="00747D12">
        <w:rPr>
          <w:color w:val="000000"/>
          <w:sz w:val="26"/>
          <w:szCs w:val="26"/>
          <w:lang w:eastAsia="uk-UA"/>
        </w:rPr>
        <w:t xml:space="preserve"> (</w:t>
      </w:r>
      <w:r w:rsidRPr="00747D12">
        <w:rPr>
          <w:color w:val="000000"/>
          <w:sz w:val="26"/>
          <w:szCs w:val="26"/>
          <w:lang w:eastAsia="uk-UA"/>
        </w:rPr>
        <w:t>Бахчисарайский</w:t>
      </w:r>
      <w:r w:rsidRPr="00747D12">
        <w:rPr>
          <w:color w:val="000000"/>
          <w:sz w:val="26"/>
          <w:szCs w:val="26"/>
          <w:lang w:eastAsia="uk-UA"/>
        </w:rPr>
        <w:t xml:space="preserve"> </w:t>
      </w:r>
      <w:r w:rsidRPr="00747D12">
        <w:rPr>
          <w:color w:val="000000"/>
          <w:sz w:val="26"/>
          <w:szCs w:val="26"/>
          <w:lang w:eastAsia="uk-UA"/>
        </w:rPr>
        <w:t>муниципальный</w:t>
      </w:r>
      <w:r w:rsidRPr="00747D12">
        <w:rPr>
          <w:color w:val="000000"/>
          <w:sz w:val="26"/>
          <w:szCs w:val="26"/>
          <w:lang w:eastAsia="uk-UA"/>
        </w:rPr>
        <w:t xml:space="preserve"> район) </w:t>
      </w:r>
      <w:r w:rsidRPr="00747D12">
        <w:rPr>
          <w:color w:val="000000"/>
          <w:sz w:val="26"/>
          <w:szCs w:val="26"/>
          <w:lang w:eastAsia="uk-UA"/>
        </w:rPr>
        <w:t>Республики</w:t>
      </w:r>
      <w:r w:rsidRPr="00747D12">
        <w:rPr>
          <w:color w:val="000000"/>
          <w:sz w:val="26"/>
          <w:szCs w:val="26"/>
          <w:lang w:eastAsia="uk-UA"/>
        </w:rPr>
        <w:t xml:space="preserve"> </w:t>
      </w:r>
      <w:r w:rsidRPr="00747D12">
        <w:rPr>
          <w:color w:val="000000"/>
          <w:sz w:val="26"/>
          <w:szCs w:val="26"/>
          <w:lang w:eastAsia="uk-UA"/>
        </w:rPr>
        <w:t>Крым</w:t>
      </w:r>
      <w:r w:rsidRPr="00747D12">
        <w:rPr>
          <w:color w:val="000000"/>
          <w:sz w:val="26"/>
          <w:szCs w:val="26"/>
          <w:lang w:eastAsia="uk-UA"/>
        </w:rPr>
        <w:t xml:space="preserve"> (</w:t>
      </w:r>
      <w:r w:rsidRPr="00747D12">
        <w:rPr>
          <w:color w:val="000000"/>
          <w:sz w:val="26"/>
          <w:szCs w:val="26"/>
          <w:lang w:eastAsia="uk-UA"/>
        </w:rPr>
        <w:t>Республика</w:t>
      </w:r>
      <w:r w:rsidRPr="00747D12">
        <w:rPr>
          <w:color w:val="000000"/>
          <w:sz w:val="26"/>
          <w:szCs w:val="26"/>
          <w:lang w:eastAsia="uk-UA"/>
        </w:rPr>
        <w:t xml:space="preserve"> </w:t>
      </w:r>
      <w:r w:rsidRPr="00747D12">
        <w:rPr>
          <w:color w:val="000000"/>
          <w:sz w:val="26"/>
          <w:szCs w:val="26"/>
          <w:lang w:eastAsia="uk-UA"/>
        </w:rPr>
        <w:t>Крым</w:t>
      </w:r>
      <w:r w:rsidRPr="00747D12">
        <w:rPr>
          <w:color w:val="000000"/>
          <w:sz w:val="26"/>
          <w:szCs w:val="26"/>
          <w:lang w:eastAsia="uk-UA"/>
        </w:rPr>
        <w:t xml:space="preserve">, г. Бахчисарай, </w:t>
      </w:r>
      <w:r w:rsidRPr="00747D12">
        <w:rPr>
          <w:color w:val="000000"/>
          <w:sz w:val="26"/>
          <w:szCs w:val="26"/>
          <w:lang w:eastAsia="uk-UA"/>
        </w:rPr>
        <w:t>ул</w:t>
      </w:r>
      <w:r w:rsidRPr="00747D12">
        <w:rPr>
          <w:color w:val="000000"/>
          <w:sz w:val="26"/>
          <w:szCs w:val="26"/>
          <w:lang w:eastAsia="uk-UA"/>
        </w:rPr>
        <w:t xml:space="preserve">. Фрунзе, 36в, </w:t>
      </w:r>
      <w:r w:rsidRPr="00747D12">
        <w:rPr>
          <w:color w:val="000000"/>
          <w:sz w:val="26"/>
          <w:szCs w:val="26"/>
          <w:lang w:eastAsia="uk-UA"/>
        </w:rPr>
        <w:t>каб</w:t>
      </w:r>
      <w:r w:rsidRPr="00747D12">
        <w:rPr>
          <w:color w:val="000000"/>
          <w:sz w:val="26"/>
          <w:szCs w:val="26"/>
          <w:lang w:eastAsia="uk-UA"/>
        </w:rPr>
        <w:t xml:space="preserve">. 9), </w:t>
      </w:r>
      <w:r w:rsidRPr="00747D12">
        <w:rPr>
          <w:color w:val="000000"/>
          <w:sz w:val="26"/>
          <w:szCs w:val="26"/>
          <w:lang w:eastAsia="uk-UA"/>
        </w:rPr>
        <w:t>как</w:t>
      </w:r>
      <w:r w:rsidRPr="00747D12">
        <w:rPr>
          <w:color w:val="000000"/>
          <w:sz w:val="26"/>
          <w:szCs w:val="26"/>
          <w:lang w:eastAsia="uk-UA"/>
        </w:rPr>
        <w:t xml:space="preserve"> документ, </w:t>
      </w:r>
      <w:r w:rsidRPr="00747D12">
        <w:rPr>
          <w:color w:val="000000"/>
          <w:sz w:val="26"/>
          <w:szCs w:val="26"/>
          <w:lang w:eastAsia="uk-UA"/>
        </w:rPr>
        <w:t>подтверждающий</w:t>
      </w:r>
      <w:r w:rsidRPr="00747D12">
        <w:rPr>
          <w:color w:val="000000"/>
          <w:sz w:val="26"/>
          <w:szCs w:val="26"/>
          <w:lang w:eastAsia="uk-UA"/>
        </w:rPr>
        <w:t xml:space="preserve"> </w:t>
      </w:r>
      <w:r w:rsidRPr="00747D12">
        <w:rPr>
          <w:color w:val="000000"/>
          <w:sz w:val="26"/>
          <w:szCs w:val="26"/>
          <w:lang w:eastAsia="uk-UA"/>
        </w:rPr>
        <w:t>исполнение</w:t>
      </w:r>
      <w:r w:rsidRPr="00747D12">
        <w:rPr>
          <w:color w:val="000000"/>
          <w:sz w:val="26"/>
          <w:szCs w:val="26"/>
          <w:lang w:eastAsia="uk-UA"/>
        </w:rPr>
        <w:t xml:space="preserve"> </w:t>
      </w:r>
      <w:r w:rsidRPr="00747D12">
        <w:rPr>
          <w:color w:val="000000"/>
          <w:sz w:val="26"/>
          <w:szCs w:val="26"/>
          <w:lang w:eastAsia="uk-UA"/>
        </w:rPr>
        <w:t>постановления</w:t>
      </w:r>
      <w:r w:rsidRPr="00747D12">
        <w:rPr>
          <w:color w:val="000000"/>
          <w:sz w:val="26"/>
          <w:szCs w:val="26"/>
          <w:lang w:eastAsia="uk-UA"/>
        </w:rPr>
        <w:t xml:space="preserve">, но не </w:t>
      </w:r>
      <w:r w:rsidRPr="00747D12">
        <w:rPr>
          <w:color w:val="000000"/>
          <w:sz w:val="26"/>
          <w:szCs w:val="26"/>
          <w:lang w:eastAsia="uk-UA"/>
        </w:rPr>
        <w:t>позднее</w:t>
      </w:r>
      <w:r w:rsidRPr="00747D12">
        <w:rPr>
          <w:color w:val="000000"/>
          <w:sz w:val="26"/>
          <w:szCs w:val="26"/>
          <w:lang w:eastAsia="uk-UA"/>
        </w:rPr>
        <w:t xml:space="preserve"> 60 (</w:t>
      </w:r>
      <w:r w:rsidRPr="00747D12">
        <w:rPr>
          <w:color w:val="000000"/>
          <w:sz w:val="26"/>
          <w:szCs w:val="26"/>
          <w:lang w:eastAsia="uk-UA"/>
        </w:rPr>
        <w:t>шестидесяти</w:t>
      </w:r>
      <w:r w:rsidRPr="00747D12">
        <w:rPr>
          <w:color w:val="000000"/>
          <w:sz w:val="26"/>
          <w:szCs w:val="26"/>
          <w:lang w:eastAsia="uk-UA"/>
        </w:rPr>
        <w:t xml:space="preserve">) </w:t>
      </w:r>
      <w:r w:rsidRPr="00747D12">
        <w:rPr>
          <w:color w:val="000000"/>
          <w:sz w:val="26"/>
          <w:szCs w:val="26"/>
          <w:lang w:eastAsia="uk-UA"/>
        </w:rPr>
        <w:t>дней</w:t>
      </w:r>
      <w:r w:rsidRPr="00747D12">
        <w:rPr>
          <w:color w:val="000000"/>
          <w:sz w:val="26"/>
          <w:szCs w:val="26"/>
          <w:lang w:eastAsia="uk-UA"/>
        </w:rPr>
        <w:t xml:space="preserve"> </w:t>
      </w:r>
      <w:r w:rsidRPr="00747D12">
        <w:rPr>
          <w:color w:val="000000"/>
          <w:sz w:val="26"/>
          <w:szCs w:val="26"/>
          <w:lang w:eastAsia="uk-UA"/>
        </w:rPr>
        <w:t>со</w:t>
      </w:r>
      <w:r w:rsidRPr="00747D12">
        <w:rPr>
          <w:color w:val="000000"/>
          <w:sz w:val="26"/>
          <w:szCs w:val="26"/>
          <w:lang w:eastAsia="uk-UA"/>
        </w:rPr>
        <w:t xml:space="preserve"> дня </w:t>
      </w:r>
      <w:r w:rsidRPr="00747D12">
        <w:rPr>
          <w:color w:val="000000"/>
          <w:sz w:val="26"/>
          <w:szCs w:val="26"/>
          <w:lang w:eastAsia="uk-UA"/>
        </w:rPr>
        <w:t>вступления</w:t>
      </w:r>
      <w:r w:rsidRPr="00747D12">
        <w:rPr>
          <w:color w:val="000000"/>
          <w:sz w:val="26"/>
          <w:szCs w:val="26"/>
          <w:lang w:eastAsia="uk-UA"/>
        </w:rPr>
        <w:t xml:space="preserve"> </w:t>
      </w:r>
      <w:r w:rsidRPr="00747D12">
        <w:rPr>
          <w:color w:val="000000"/>
          <w:sz w:val="26"/>
          <w:szCs w:val="26"/>
          <w:lang w:eastAsia="uk-UA"/>
        </w:rPr>
        <w:t>постановления</w:t>
      </w:r>
      <w:r w:rsidRPr="00747D12">
        <w:rPr>
          <w:color w:val="000000"/>
          <w:sz w:val="26"/>
          <w:szCs w:val="26"/>
          <w:lang w:eastAsia="uk-UA"/>
        </w:rPr>
        <w:t xml:space="preserve"> в </w:t>
      </w:r>
      <w:r w:rsidRPr="00747D12">
        <w:rPr>
          <w:color w:val="000000"/>
          <w:sz w:val="26"/>
          <w:szCs w:val="26"/>
          <w:lang w:eastAsia="uk-UA"/>
        </w:rPr>
        <w:t>законную</w:t>
      </w:r>
      <w:r w:rsidRPr="00747D12">
        <w:rPr>
          <w:color w:val="000000"/>
          <w:sz w:val="26"/>
          <w:szCs w:val="26"/>
          <w:lang w:eastAsia="uk-UA"/>
        </w:rPr>
        <w:t xml:space="preserve"> силу.</w:t>
      </w:r>
    </w:p>
    <w:p w:rsidR="002945C2" w:rsidRPr="002945C2" w:rsidP="00747D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26"/>
          <w:szCs w:val="26"/>
          <w:lang w:eastAsia="uk-UA"/>
        </w:rPr>
      </w:pPr>
      <w:r w:rsidRPr="002945C2">
        <w:rPr>
          <w:color w:val="000000"/>
          <w:sz w:val="26"/>
          <w:szCs w:val="26"/>
          <w:lang w:eastAsia="uk-UA"/>
        </w:rPr>
        <w:t xml:space="preserve">При </w:t>
      </w:r>
      <w:r w:rsidRPr="002945C2">
        <w:rPr>
          <w:color w:val="000000"/>
          <w:sz w:val="26"/>
          <w:szCs w:val="26"/>
          <w:lang w:eastAsia="uk-UA"/>
        </w:rPr>
        <w:t>отсутствии</w:t>
      </w:r>
      <w:r w:rsidRPr="002945C2">
        <w:rPr>
          <w:color w:val="000000"/>
          <w:sz w:val="26"/>
          <w:szCs w:val="26"/>
          <w:lang w:eastAsia="uk-UA"/>
        </w:rPr>
        <w:t xml:space="preserve"> документа, </w:t>
      </w:r>
      <w:r w:rsidRPr="002945C2">
        <w:rPr>
          <w:color w:val="000000"/>
          <w:sz w:val="26"/>
          <w:szCs w:val="26"/>
          <w:lang w:eastAsia="uk-UA"/>
        </w:rPr>
        <w:t>свидетельствующего</w:t>
      </w:r>
      <w:r w:rsidRPr="002945C2">
        <w:rPr>
          <w:color w:val="000000"/>
          <w:sz w:val="26"/>
          <w:szCs w:val="26"/>
          <w:lang w:eastAsia="uk-UA"/>
        </w:rPr>
        <w:t xml:space="preserve"> об </w:t>
      </w:r>
      <w:r w:rsidRPr="002945C2">
        <w:rPr>
          <w:color w:val="000000"/>
          <w:sz w:val="26"/>
          <w:szCs w:val="26"/>
          <w:lang w:eastAsia="uk-UA"/>
        </w:rPr>
        <w:t>уплате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административного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штрафа</w:t>
      </w:r>
      <w:r w:rsidRPr="002945C2">
        <w:rPr>
          <w:color w:val="000000"/>
          <w:sz w:val="26"/>
          <w:szCs w:val="26"/>
          <w:lang w:eastAsia="uk-UA"/>
        </w:rPr>
        <w:t xml:space="preserve">, по </w:t>
      </w:r>
      <w:r w:rsidRPr="002945C2">
        <w:rPr>
          <w:color w:val="000000"/>
          <w:sz w:val="26"/>
          <w:szCs w:val="26"/>
          <w:lang w:eastAsia="uk-UA"/>
        </w:rPr>
        <w:t>истечении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срока</w:t>
      </w:r>
      <w:r w:rsidRPr="002945C2">
        <w:rPr>
          <w:color w:val="000000"/>
          <w:sz w:val="26"/>
          <w:szCs w:val="26"/>
          <w:lang w:eastAsia="uk-UA"/>
        </w:rPr>
        <w:t xml:space="preserve">, </w:t>
      </w:r>
      <w:r w:rsidRPr="002945C2">
        <w:rPr>
          <w:color w:val="000000"/>
          <w:sz w:val="26"/>
          <w:szCs w:val="26"/>
          <w:lang w:eastAsia="uk-UA"/>
        </w:rPr>
        <w:t>указанного</w:t>
      </w:r>
      <w:r w:rsidRPr="002945C2">
        <w:rPr>
          <w:color w:val="000000"/>
          <w:sz w:val="26"/>
          <w:szCs w:val="26"/>
          <w:lang w:eastAsia="uk-UA"/>
        </w:rPr>
        <w:t xml:space="preserve"> в </w:t>
      </w:r>
      <w:r w:rsidRPr="002945C2">
        <w:rPr>
          <w:color w:val="000000"/>
          <w:sz w:val="26"/>
          <w:szCs w:val="26"/>
          <w:lang w:eastAsia="uk-UA"/>
        </w:rPr>
        <w:t>части</w:t>
      </w:r>
      <w:r w:rsidRPr="002945C2">
        <w:rPr>
          <w:color w:val="000000"/>
          <w:sz w:val="26"/>
          <w:szCs w:val="26"/>
          <w:lang w:eastAsia="uk-UA"/>
        </w:rPr>
        <w:t xml:space="preserve"> 1 </w:t>
      </w:r>
      <w:r w:rsidRPr="002945C2">
        <w:rPr>
          <w:color w:val="000000"/>
          <w:sz w:val="26"/>
          <w:szCs w:val="26"/>
          <w:lang w:eastAsia="uk-UA"/>
        </w:rPr>
        <w:t>настоящей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статьи</w:t>
      </w:r>
      <w:r w:rsidRPr="002945C2">
        <w:rPr>
          <w:color w:val="000000"/>
          <w:sz w:val="26"/>
          <w:szCs w:val="26"/>
          <w:lang w:eastAsia="uk-UA"/>
        </w:rPr>
        <w:t xml:space="preserve">, </w:t>
      </w:r>
      <w:r w:rsidRPr="002945C2">
        <w:rPr>
          <w:color w:val="000000"/>
          <w:sz w:val="26"/>
          <w:szCs w:val="26"/>
          <w:lang w:eastAsia="uk-UA"/>
        </w:rPr>
        <w:t>судья</w:t>
      </w:r>
      <w:r w:rsidRPr="002945C2">
        <w:rPr>
          <w:color w:val="000000"/>
          <w:sz w:val="26"/>
          <w:szCs w:val="26"/>
          <w:lang w:eastAsia="uk-UA"/>
        </w:rPr>
        <w:t xml:space="preserve">, орган, </w:t>
      </w:r>
      <w:r w:rsidRPr="002945C2">
        <w:rPr>
          <w:color w:val="000000"/>
          <w:sz w:val="26"/>
          <w:szCs w:val="26"/>
          <w:lang w:eastAsia="uk-UA"/>
        </w:rPr>
        <w:t>должностное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лицо</w:t>
      </w:r>
      <w:r w:rsidRPr="002945C2">
        <w:rPr>
          <w:color w:val="000000"/>
          <w:sz w:val="26"/>
          <w:szCs w:val="26"/>
          <w:lang w:eastAsia="uk-UA"/>
        </w:rPr>
        <w:t xml:space="preserve">, </w:t>
      </w:r>
      <w:r w:rsidRPr="002945C2">
        <w:rPr>
          <w:color w:val="000000"/>
          <w:sz w:val="26"/>
          <w:szCs w:val="26"/>
          <w:lang w:eastAsia="uk-UA"/>
        </w:rPr>
        <w:t>вынесшие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постановление</w:t>
      </w:r>
      <w:r w:rsidRPr="002945C2">
        <w:rPr>
          <w:color w:val="000000"/>
          <w:sz w:val="26"/>
          <w:szCs w:val="26"/>
          <w:lang w:eastAsia="uk-UA"/>
        </w:rPr>
        <w:t xml:space="preserve">, </w:t>
      </w:r>
      <w:r w:rsidRPr="002945C2">
        <w:rPr>
          <w:color w:val="000000"/>
          <w:sz w:val="26"/>
          <w:szCs w:val="26"/>
          <w:lang w:eastAsia="uk-UA"/>
        </w:rPr>
        <w:t>направляют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соответствующие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материалы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судебному</w:t>
      </w:r>
      <w:r w:rsidRPr="002945C2">
        <w:rPr>
          <w:color w:val="000000"/>
          <w:sz w:val="26"/>
          <w:szCs w:val="26"/>
          <w:lang w:eastAsia="uk-UA"/>
        </w:rPr>
        <w:t xml:space="preserve"> приставу-</w:t>
      </w:r>
      <w:r w:rsidRPr="002945C2">
        <w:rPr>
          <w:color w:val="000000"/>
          <w:sz w:val="26"/>
          <w:szCs w:val="26"/>
          <w:lang w:eastAsia="uk-UA"/>
        </w:rPr>
        <w:t>исполнителю</w:t>
      </w:r>
      <w:r w:rsidRPr="002945C2">
        <w:rPr>
          <w:color w:val="000000"/>
          <w:sz w:val="26"/>
          <w:szCs w:val="26"/>
          <w:lang w:eastAsia="uk-UA"/>
        </w:rPr>
        <w:t xml:space="preserve"> для </w:t>
      </w:r>
      <w:r w:rsidRPr="002945C2">
        <w:rPr>
          <w:color w:val="000000"/>
          <w:sz w:val="26"/>
          <w:szCs w:val="26"/>
          <w:lang w:eastAsia="uk-UA"/>
        </w:rPr>
        <w:t>взыскания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суммы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административного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штрафа</w:t>
      </w:r>
      <w:r w:rsidRPr="002945C2">
        <w:rPr>
          <w:color w:val="000000"/>
          <w:sz w:val="26"/>
          <w:szCs w:val="26"/>
          <w:lang w:eastAsia="uk-UA"/>
        </w:rPr>
        <w:t xml:space="preserve"> в </w:t>
      </w:r>
      <w:r w:rsidRPr="002945C2">
        <w:rPr>
          <w:color w:val="000000"/>
          <w:sz w:val="26"/>
          <w:szCs w:val="26"/>
          <w:lang w:eastAsia="uk-UA"/>
        </w:rPr>
        <w:t>порядке</w:t>
      </w:r>
      <w:r w:rsidRPr="002945C2">
        <w:rPr>
          <w:color w:val="000000"/>
          <w:sz w:val="26"/>
          <w:szCs w:val="26"/>
          <w:lang w:eastAsia="uk-UA"/>
        </w:rPr>
        <w:t xml:space="preserve">, </w:t>
      </w:r>
      <w:r w:rsidRPr="002945C2">
        <w:rPr>
          <w:color w:val="000000"/>
          <w:sz w:val="26"/>
          <w:szCs w:val="26"/>
          <w:lang w:eastAsia="uk-UA"/>
        </w:rPr>
        <w:t>предусмотренном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федеральным</w:t>
      </w:r>
      <w:r w:rsidRPr="002945C2">
        <w:rPr>
          <w:color w:val="000000"/>
          <w:sz w:val="26"/>
          <w:szCs w:val="26"/>
          <w:lang w:eastAsia="uk-UA"/>
        </w:rPr>
        <w:t xml:space="preserve"> </w:t>
      </w:r>
      <w:r w:rsidRPr="002945C2">
        <w:rPr>
          <w:color w:val="000000"/>
          <w:sz w:val="26"/>
          <w:szCs w:val="26"/>
          <w:lang w:eastAsia="uk-UA"/>
        </w:rPr>
        <w:t>законодательством</w:t>
      </w:r>
      <w:r w:rsidRPr="002945C2">
        <w:rPr>
          <w:color w:val="000000"/>
          <w:sz w:val="26"/>
          <w:szCs w:val="26"/>
          <w:lang w:eastAsia="uk-UA"/>
        </w:rPr>
        <w:t xml:space="preserve">. </w:t>
      </w:r>
    </w:p>
    <w:p w:rsidR="002945C2" w:rsidRPr="002945C2" w:rsidP="002945C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val="ru-RU" w:eastAsia="ar-SA"/>
        </w:rPr>
      </w:pPr>
      <w:r w:rsidRPr="002945C2">
        <w:rPr>
          <w:bCs/>
          <w:sz w:val="26"/>
          <w:szCs w:val="26"/>
          <w:lang w:val="ru-RU" w:eastAsia="ar-S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945C2" w:rsidRPr="00F12DC2" w:rsidP="002945C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val="ru-RU" w:eastAsia="ar-SA"/>
        </w:rPr>
      </w:pPr>
    </w:p>
    <w:p w:rsidR="002945C2" w:rsidRPr="002945C2" w:rsidP="002945C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val="ru-RU" w:eastAsia="ar-SA"/>
        </w:rPr>
      </w:pPr>
    </w:p>
    <w:p w:rsidR="002945C2" w:rsidRPr="002945C2" w:rsidP="002945C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val="ru-RU" w:eastAsia="ar-SA"/>
        </w:rPr>
      </w:pPr>
      <w:r w:rsidRPr="002945C2">
        <w:rPr>
          <w:bCs/>
          <w:sz w:val="26"/>
          <w:szCs w:val="26"/>
          <w:lang w:val="ru-RU" w:eastAsia="ar-SA"/>
        </w:rPr>
        <w:t xml:space="preserve">Мировой судья  </w:t>
      </w:r>
      <w:r w:rsidRPr="002945C2">
        <w:rPr>
          <w:bCs/>
          <w:sz w:val="26"/>
          <w:szCs w:val="26"/>
          <w:lang w:val="ru-RU" w:eastAsia="ar-SA"/>
        </w:rPr>
        <w:tab/>
      </w:r>
      <w:r w:rsidRPr="002945C2">
        <w:rPr>
          <w:bCs/>
          <w:sz w:val="26"/>
          <w:szCs w:val="26"/>
          <w:lang w:val="ru-RU" w:eastAsia="ar-SA"/>
        </w:rPr>
        <w:tab/>
      </w:r>
      <w:r w:rsidRPr="002945C2">
        <w:rPr>
          <w:bCs/>
          <w:sz w:val="26"/>
          <w:szCs w:val="26"/>
          <w:lang w:val="ru-RU" w:eastAsia="ar-SA"/>
        </w:rPr>
        <w:tab/>
      </w:r>
      <w:r w:rsidRPr="002945C2">
        <w:rPr>
          <w:bCs/>
          <w:sz w:val="26"/>
          <w:szCs w:val="26"/>
          <w:lang w:val="ru-RU" w:eastAsia="ar-SA"/>
        </w:rPr>
        <w:tab/>
      </w:r>
      <w:r w:rsidRPr="002945C2">
        <w:rPr>
          <w:bCs/>
          <w:sz w:val="26"/>
          <w:szCs w:val="26"/>
          <w:lang w:val="ru-RU" w:eastAsia="ar-SA"/>
        </w:rPr>
        <w:tab/>
        <w:t xml:space="preserve">           </w:t>
      </w:r>
      <w:r w:rsidRPr="002945C2">
        <w:rPr>
          <w:bCs/>
          <w:sz w:val="26"/>
          <w:szCs w:val="26"/>
          <w:lang w:val="ru-RU" w:eastAsia="ar-SA"/>
        </w:rPr>
        <w:t>Андрухова</w:t>
      </w:r>
      <w:r w:rsidRPr="002945C2">
        <w:rPr>
          <w:bCs/>
          <w:sz w:val="26"/>
          <w:szCs w:val="26"/>
          <w:lang w:val="ru-RU" w:eastAsia="ar-SA"/>
        </w:rPr>
        <w:t xml:space="preserve"> Е.Н.</w:t>
      </w:r>
    </w:p>
    <w:p w:rsidR="00DA4B9E" w:rsidP="002945C2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F569E6" w:rsidRPr="00F569E6" w:rsidP="00F569E6">
      <w:pPr>
        <w:jc w:val="both"/>
        <w:rPr>
          <w:rFonts w:eastAsia="Newton-Regular"/>
          <w:lang w:val="ru-RU" w:eastAsia="en-US"/>
        </w:rPr>
      </w:pPr>
    </w:p>
    <w:p w:rsidR="00F569E6" w:rsidRPr="00F569E6" w:rsidP="00F569E6">
      <w:pPr>
        <w:ind w:firstLine="709"/>
        <w:jc w:val="right"/>
        <w:rPr>
          <w:lang w:val="ru-RU"/>
        </w:rPr>
      </w:pPr>
      <w:r w:rsidRPr="00F569E6">
        <w:rPr>
          <w:lang w:val="ru-RU"/>
        </w:rPr>
        <w:t>ДЕПЕРСОНИФИКАЦИЮ</w:t>
      </w:r>
    </w:p>
    <w:p w:rsidR="00F569E6" w:rsidRPr="00F569E6" w:rsidP="00F569E6">
      <w:pPr>
        <w:ind w:firstLine="709"/>
        <w:jc w:val="right"/>
        <w:rPr>
          <w:lang w:val="ru-RU"/>
        </w:rPr>
      </w:pPr>
      <w:r w:rsidRPr="00F569E6">
        <w:rPr>
          <w:lang w:val="ru-RU"/>
        </w:rPr>
        <w:t>Лингвистический контроль произвел</w:t>
      </w:r>
    </w:p>
    <w:p w:rsidR="00F569E6" w:rsidRPr="00F569E6" w:rsidP="00F569E6">
      <w:pPr>
        <w:ind w:firstLine="709"/>
        <w:jc w:val="right"/>
        <w:rPr>
          <w:lang w:val="ru-RU"/>
        </w:rPr>
      </w:pPr>
      <w:r w:rsidRPr="00F569E6">
        <w:rPr>
          <w:lang w:val="ru-RU"/>
        </w:rPr>
        <w:t xml:space="preserve">Помощник судьи  _______________ В.В. </w:t>
      </w:r>
      <w:r w:rsidRPr="00F569E6">
        <w:rPr>
          <w:lang w:val="ru-RU"/>
        </w:rPr>
        <w:t>Жуган</w:t>
      </w:r>
    </w:p>
    <w:p w:rsidR="00F569E6" w:rsidRPr="00F569E6" w:rsidP="00F569E6">
      <w:pPr>
        <w:ind w:firstLine="709"/>
        <w:jc w:val="right"/>
        <w:rPr>
          <w:lang w:val="ru-RU"/>
        </w:rPr>
      </w:pPr>
      <w:r w:rsidRPr="00F569E6">
        <w:rPr>
          <w:lang w:val="ru-RU"/>
        </w:rPr>
        <w:t>СОГЛАСОВАНО</w:t>
      </w:r>
    </w:p>
    <w:p w:rsidR="00F569E6" w:rsidRPr="00F569E6" w:rsidP="00F569E6">
      <w:pPr>
        <w:ind w:firstLine="709"/>
        <w:jc w:val="right"/>
        <w:rPr>
          <w:lang w:val="ru-RU"/>
        </w:rPr>
      </w:pPr>
      <w:r w:rsidRPr="00F569E6">
        <w:rPr>
          <w:lang w:val="ru-RU"/>
        </w:rPr>
        <w:t xml:space="preserve">Мировой судья __________________Е.Н. </w:t>
      </w:r>
      <w:r w:rsidRPr="00F569E6">
        <w:rPr>
          <w:lang w:val="ru-RU"/>
        </w:rPr>
        <w:t>Андрухова</w:t>
      </w:r>
    </w:p>
    <w:p w:rsidR="00F569E6" w:rsidRPr="00F569E6" w:rsidP="00F569E6">
      <w:pPr>
        <w:jc w:val="both"/>
        <w:rPr>
          <w:rFonts w:eastAsia="Newton-Regular"/>
          <w:sz w:val="26"/>
          <w:szCs w:val="26"/>
          <w:lang w:val="ru-RU" w:eastAsia="en-US"/>
        </w:rPr>
      </w:pPr>
    </w:p>
    <w:p w:rsidR="00F569E6" w:rsidRPr="00F569E6" w:rsidP="00F569E6">
      <w:pPr>
        <w:ind w:right="-406"/>
        <w:jc w:val="both"/>
        <w:rPr>
          <w:rFonts w:ascii="Calibri" w:eastAsia="Calibri" w:hAnsi="Calibri"/>
          <w:sz w:val="28"/>
          <w:szCs w:val="28"/>
          <w:lang w:val="ru-RU" w:eastAsia="en-US"/>
        </w:rPr>
      </w:pPr>
    </w:p>
    <w:p w:rsidR="00F569E6" w:rsidRPr="002945C2" w:rsidP="002945C2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sectPr w:rsidSect="00F12DC2">
      <w:pgSz w:w="11906" w:h="16838"/>
      <w:pgMar w:top="709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A5"/>
    <w:rsid w:val="000061BB"/>
    <w:rsid w:val="0001033C"/>
    <w:rsid w:val="00013991"/>
    <w:rsid w:val="00044907"/>
    <w:rsid w:val="000668C5"/>
    <w:rsid w:val="00082474"/>
    <w:rsid w:val="00094008"/>
    <w:rsid w:val="00096D1B"/>
    <w:rsid w:val="000B5089"/>
    <w:rsid w:val="00104FBB"/>
    <w:rsid w:val="00106075"/>
    <w:rsid w:val="0011290F"/>
    <w:rsid w:val="00150098"/>
    <w:rsid w:val="00163CA1"/>
    <w:rsid w:val="00190DA8"/>
    <w:rsid w:val="001A11A6"/>
    <w:rsid w:val="001B5EC1"/>
    <w:rsid w:val="00243A2B"/>
    <w:rsid w:val="00265A99"/>
    <w:rsid w:val="002945C2"/>
    <w:rsid w:val="002F2D45"/>
    <w:rsid w:val="002F677D"/>
    <w:rsid w:val="00306D0F"/>
    <w:rsid w:val="00307315"/>
    <w:rsid w:val="00341667"/>
    <w:rsid w:val="003C396C"/>
    <w:rsid w:val="003E5301"/>
    <w:rsid w:val="00402AEE"/>
    <w:rsid w:val="004315DE"/>
    <w:rsid w:val="004450A4"/>
    <w:rsid w:val="0045677C"/>
    <w:rsid w:val="00486358"/>
    <w:rsid w:val="00492783"/>
    <w:rsid w:val="00495B23"/>
    <w:rsid w:val="004B0440"/>
    <w:rsid w:val="004E6F58"/>
    <w:rsid w:val="00507EAD"/>
    <w:rsid w:val="00514692"/>
    <w:rsid w:val="005B5756"/>
    <w:rsid w:val="005C1A6A"/>
    <w:rsid w:val="005C2ACF"/>
    <w:rsid w:val="005D0B0D"/>
    <w:rsid w:val="005D5F3D"/>
    <w:rsid w:val="005E7E66"/>
    <w:rsid w:val="005F50E6"/>
    <w:rsid w:val="006222A5"/>
    <w:rsid w:val="006361A4"/>
    <w:rsid w:val="006400CE"/>
    <w:rsid w:val="00643E77"/>
    <w:rsid w:val="006761AF"/>
    <w:rsid w:val="00683C51"/>
    <w:rsid w:val="006E104C"/>
    <w:rsid w:val="0073560F"/>
    <w:rsid w:val="00747D12"/>
    <w:rsid w:val="00752553"/>
    <w:rsid w:val="0077291D"/>
    <w:rsid w:val="00776CC9"/>
    <w:rsid w:val="007B0CE8"/>
    <w:rsid w:val="007D12FD"/>
    <w:rsid w:val="0080131F"/>
    <w:rsid w:val="008679BB"/>
    <w:rsid w:val="008A72E4"/>
    <w:rsid w:val="008C5CD5"/>
    <w:rsid w:val="008C6734"/>
    <w:rsid w:val="008D5A77"/>
    <w:rsid w:val="008F68D7"/>
    <w:rsid w:val="008F7D2C"/>
    <w:rsid w:val="009055BA"/>
    <w:rsid w:val="0091772A"/>
    <w:rsid w:val="0098106B"/>
    <w:rsid w:val="0098702B"/>
    <w:rsid w:val="009B448B"/>
    <w:rsid w:val="009B50A7"/>
    <w:rsid w:val="009F1D7A"/>
    <w:rsid w:val="00AA3403"/>
    <w:rsid w:val="00AB38E9"/>
    <w:rsid w:val="00AE7FD2"/>
    <w:rsid w:val="00AF05F6"/>
    <w:rsid w:val="00B049AC"/>
    <w:rsid w:val="00B1271E"/>
    <w:rsid w:val="00B504F5"/>
    <w:rsid w:val="00B55486"/>
    <w:rsid w:val="00B61F4E"/>
    <w:rsid w:val="00B7078C"/>
    <w:rsid w:val="00B75B0F"/>
    <w:rsid w:val="00BB3BA1"/>
    <w:rsid w:val="00BB7B8B"/>
    <w:rsid w:val="00C0472D"/>
    <w:rsid w:val="00C36634"/>
    <w:rsid w:val="00C51F54"/>
    <w:rsid w:val="00C5696A"/>
    <w:rsid w:val="00C767C8"/>
    <w:rsid w:val="00CB1026"/>
    <w:rsid w:val="00CD6785"/>
    <w:rsid w:val="00CE2B79"/>
    <w:rsid w:val="00D22767"/>
    <w:rsid w:val="00D4755C"/>
    <w:rsid w:val="00D84AC9"/>
    <w:rsid w:val="00D93D04"/>
    <w:rsid w:val="00DA4B9E"/>
    <w:rsid w:val="00DC6C39"/>
    <w:rsid w:val="00DD10D2"/>
    <w:rsid w:val="00DD5F17"/>
    <w:rsid w:val="00DE0CC6"/>
    <w:rsid w:val="00DE250C"/>
    <w:rsid w:val="00E637F6"/>
    <w:rsid w:val="00E94047"/>
    <w:rsid w:val="00EB7ADA"/>
    <w:rsid w:val="00F12DC2"/>
    <w:rsid w:val="00F50A50"/>
    <w:rsid w:val="00F569E6"/>
    <w:rsid w:val="00FC7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8C5CD5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C5CD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8C5CD5"/>
  </w:style>
  <w:style w:type="paragraph" w:styleId="BalloonText">
    <w:name w:val="Balloon Text"/>
    <w:basedOn w:val="Normal"/>
    <w:link w:val="a0"/>
    <w:uiPriority w:val="99"/>
    <w:semiHidden/>
    <w:unhideWhenUsed/>
    <w:rsid w:val="00096D1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6D1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6CE0-3F1A-4340-B001-786AED64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