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402A3" w:rsidRPr="007D0D0F" w:rsidP="006402A3">
      <w:pPr>
        <w:spacing w:after="0" w:line="240" w:lineRule="auto"/>
        <w:ind w:right="23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                         </w:t>
      </w:r>
      <w:r w:rsidRPr="007D0D0F">
        <w:rPr>
          <w:rFonts w:ascii="Times New Roman" w:eastAsia="Times New Roman" w:hAnsi="Times New Roman" w:cs="Times New Roman"/>
          <w:bCs/>
          <w:lang w:eastAsia="ru-RU"/>
        </w:rPr>
        <w:t xml:space="preserve">                                                                     </w:t>
      </w:r>
      <w:r w:rsidRPr="007D0D0F" w:rsidR="00877590">
        <w:rPr>
          <w:rFonts w:ascii="Times New Roman" w:eastAsia="Times New Roman" w:hAnsi="Times New Roman" w:cs="Times New Roman"/>
          <w:bCs/>
          <w:lang w:eastAsia="ru-RU"/>
        </w:rPr>
        <w:t xml:space="preserve">    </w:t>
      </w:r>
      <w:r w:rsidRPr="007D0D0F">
        <w:rPr>
          <w:rFonts w:ascii="Times New Roman" w:eastAsia="Times New Roman" w:hAnsi="Times New Roman" w:cs="Times New Roman"/>
          <w:bCs/>
          <w:lang w:eastAsia="ru-RU"/>
        </w:rPr>
        <w:t>Дело № 5-26-3</w:t>
      </w:r>
      <w:r w:rsidRPr="007D0D0F" w:rsidR="005F742F">
        <w:rPr>
          <w:rFonts w:ascii="Times New Roman" w:eastAsia="Times New Roman" w:hAnsi="Times New Roman" w:cs="Times New Roman"/>
          <w:bCs/>
          <w:lang w:eastAsia="ru-RU"/>
        </w:rPr>
        <w:t>6</w:t>
      </w:r>
      <w:r w:rsidRPr="007D0D0F">
        <w:rPr>
          <w:rFonts w:ascii="Times New Roman" w:eastAsia="Times New Roman" w:hAnsi="Times New Roman" w:cs="Times New Roman"/>
          <w:bCs/>
          <w:lang w:eastAsia="ru-RU"/>
        </w:rPr>
        <w:t>/202</w:t>
      </w:r>
      <w:r w:rsidRPr="007D0D0F" w:rsidR="005F742F">
        <w:rPr>
          <w:rFonts w:ascii="Times New Roman" w:eastAsia="Times New Roman" w:hAnsi="Times New Roman" w:cs="Times New Roman"/>
          <w:bCs/>
          <w:lang w:eastAsia="ru-RU"/>
        </w:rPr>
        <w:t>2</w:t>
      </w:r>
    </w:p>
    <w:p w:rsidR="006402A3" w:rsidRPr="007D0D0F" w:rsidP="006402A3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7D0D0F">
        <w:rPr>
          <w:rFonts w:ascii="Times New Roman" w:eastAsia="Times New Roman" w:hAnsi="Times New Roman" w:cs="Times New Roman"/>
          <w:bCs/>
          <w:lang w:eastAsia="ru-RU"/>
        </w:rPr>
        <w:t xml:space="preserve">ПОСТАНОВЛЕНИЕ </w:t>
      </w:r>
    </w:p>
    <w:p w:rsidR="006402A3" w:rsidRPr="007D0D0F" w:rsidP="006402A3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7D0D0F">
        <w:rPr>
          <w:rFonts w:ascii="Times New Roman" w:eastAsia="Times New Roman" w:hAnsi="Times New Roman" w:cs="Times New Roman"/>
          <w:bCs/>
          <w:lang w:eastAsia="ru-RU"/>
        </w:rPr>
        <w:t>по делу об административном правонарушении</w:t>
      </w:r>
    </w:p>
    <w:p w:rsidR="006402A3" w:rsidRPr="007D0D0F" w:rsidP="006402A3">
      <w:pPr>
        <w:tabs>
          <w:tab w:val="center" w:pos="4686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lang w:eastAsia="ru-RU"/>
        </w:rPr>
      </w:pPr>
      <w:r w:rsidRPr="007D0D0F">
        <w:rPr>
          <w:rFonts w:ascii="Times New Roman" w:eastAsia="Times New Roman" w:hAnsi="Times New Roman" w:cs="Times New Roman"/>
          <w:lang w:eastAsia="ru-RU"/>
        </w:rPr>
        <w:t>2</w:t>
      </w:r>
      <w:r w:rsidRPr="007D0D0F">
        <w:rPr>
          <w:rFonts w:ascii="Times New Roman" w:eastAsia="Times New Roman" w:hAnsi="Times New Roman" w:cs="Times New Roman"/>
          <w:lang w:eastAsia="ru-RU"/>
        </w:rPr>
        <w:t xml:space="preserve">4 </w:t>
      </w:r>
      <w:r w:rsidRPr="007D0D0F">
        <w:rPr>
          <w:rFonts w:ascii="Times New Roman" w:eastAsia="Times New Roman" w:hAnsi="Times New Roman" w:cs="Times New Roman"/>
          <w:lang w:eastAsia="ru-RU"/>
        </w:rPr>
        <w:t>феврал</w:t>
      </w:r>
      <w:r w:rsidRPr="007D0D0F">
        <w:rPr>
          <w:rFonts w:ascii="Times New Roman" w:eastAsia="Times New Roman" w:hAnsi="Times New Roman" w:cs="Times New Roman"/>
          <w:lang w:eastAsia="ru-RU"/>
        </w:rPr>
        <w:t>я 202</w:t>
      </w:r>
      <w:r w:rsidRPr="007D0D0F">
        <w:rPr>
          <w:rFonts w:ascii="Times New Roman" w:eastAsia="Times New Roman" w:hAnsi="Times New Roman" w:cs="Times New Roman"/>
          <w:lang w:eastAsia="ru-RU"/>
        </w:rPr>
        <w:t>2</w:t>
      </w:r>
      <w:r w:rsidRPr="007D0D0F">
        <w:rPr>
          <w:rFonts w:ascii="Times New Roman" w:eastAsia="Times New Roman" w:hAnsi="Times New Roman" w:cs="Times New Roman"/>
          <w:lang w:eastAsia="ru-RU"/>
        </w:rPr>
        <w:t xml:space="preserve"> года                                                                         </w:t>
      </w:r>
      <w:r w:rsidRPr="007D0D0F" w:rsidR="0089119E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7D0D0F" w:rsidR="00877590">
        <w:rPr>
          <w:rFonts w:ascii="Times New Roman" w:eastAsia="Times New Roman" w:hAnsi="Times New Roman" w:cs="Times New Roman"/>
          <w:lang w:eastAsia="ru-RU"/>
        </w:rPr>
        <w:t xml:space="preserve">               </w:t>
      </w:r>
      <w:r w:rsidRPr="007D0D0F">
        <w:rPr>
          <w:rFonts w:ascii="Times New Roman" w:eastAsia="Times New Roman" w:hAnsi="Times New Roman" w:cs="Times New Roman"/>
          <w:lang w:eastAsia="ru-RU"/>
        </w:rPr>
        <w:t xml:space="preserve"> г. Бахчисарай</w:t>
      </w:r>
    </w:p>
    <w:p w:rsidR="006402A3" w:rsidRPr="007D0D0F" w:rsidP="006402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D0D0F">
        <w:rPr>
          <w:rFonts w:ascii="Times New Roman" w:eastAsia="Newton-Regular" w:hAnsi="Times New Roman" w:cs="Times New Roman"/>
          <w:lang w:eastAsia="ru-RU"/>
        </w:rPr>
        <w:t xml:space="preserve"> Мировой судья судебного участка № 26 Бахчисарайского судебного района (Бахчисарайский муниципальный район) Республики Крым </w:t>
      </w:r>
      <w:r w:rsidRPr="007D0D0F">
        <w:rPr>
          <w:rFonts w:ascii="Times New Roman" w:eastAsia="Newton-Regular" w:hAnsi="Times New Roman" w:cs="Times New Roman"/>
          <w:lang w:eastAsia="ru-RU"/>
        </w:rPr>
        <w:t>Андрухова</w:t>
      </w:r>
      <w:r w:rsidRPr="007D0D0F">
        <w:rPr>
          <w:rFonts w:ascii="Times New Roman" w:eastAsia="Newton-Regular" w:hAnsi="Times New Roman" w:cs="Times New Roman"/>
          <w:lang w:eastAsia="ru-RU"/>
        </w:rPr>
        <w:t xml:space="preserve"> Е.Н. (298400, г. Бахчисарай, ул. Фрунзе, 36в),</w:t>
      </w:r>
      <w:r w:rsidRPr="007D0D0F">
        <w:rPr>
          <w:rFonts w:ascii="Times New Roman" w:eastAsia="Times New Roman" w:hAnsi="Times New Roman" w:cs="Times New Roman"/>
          <w:lang w:eastAsia="ru-RU"/>
        </w:rPr>
        <w:t xml:space="preserve"> рассмотрев дело об административном правонарушении в отношении должностного лица -</w:t>
      </w:r>
    </w:p>
    <w:p w:rsidR="006402A3" w:rsidRPr="007D0D0F" w:rsidP="006402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D0D0F">
        <w:rPr>
          <w:rFonts w:ascii="Times New Roman" w:eastAsia="Times New Roman" w:hAnsi="Times New Roman" w:cs="Times New Roman"/>
          <w:lang w:eastAsia="ru-RU"/>
        </w:rPr>
        <w:t xml:space="preserve"> заведующего сектором по вопросам финансов и бухгалтерского учета администрации </w:t>
      </w:r>
      <w:r w:rsidRPr="007D0D0F">
        <w:rPr>
          <w:rFonts w:ascii="Times New Roman" w:eastAsia="Times New Roman" w:hAnsi="Times New Roman" w:cs="Times New Roman"/>
          <w:lang w:eastAsia="ru-RU"/>
        </w:rPr>
        <w:t>Табачненского</w:t>
      </w:r>
      <w:r w:rsidRPr="007D0D0F">
        <w:rPr>
          <w:rFonts w:ascii="Times New Roman" w:eastAsia="Times New Roman" w:hAnsi="Times New Roman" w:cs="Times New Roman"/>
          <w:lang w:eastAsia="ru-RU"/>
        </w:rPr>
        <w:t xml:space="preserve"> сельского поселения Бахчисарайского района Республики Крым Ломоносовой В</w:t>
      </w:r>
      <w:r w:rsidRPr="007D0D0F" w:rsidR="007D0D0F">
        <w:rPr>
          <w:rFonts w:ascii="Times New Roman" w:eastAsia="Times New Roman" w:hAnsi="Times New Roman" w:cs="Times New Roman"/>
          <w:lang w:eastAsia="ru-RU"/>
        </w:rPr>
        <w:t>.</w:t>
      </w:r>
      <w:r w:rsidRPr="007D0D0F">
        <w:rPr>
          <w:rFonts w:ascii="Times New Roman" w:eastAsia="Times New Roman" w:hAnsi="Times New Roman" w:cs="Times New Roman"/>
          <w:lang w:eastAsia="ru-RU"/>
        </w:rPr>
        <w:t xml:space="preserve"> Ю</w:t>
      </w:r>
      <w:r w:rsidRPr="007D0D0F" w:rsidR="007D0D0F">
        <w:rPr>
          <w:rFonts w:ascii="Times New Roman" w:eastAsia="Times New Roman" w:hAnsi="Times New Roman" w:cs="Times New Roman"/>
          <w:lang w:eastAsia="ru-RU"/>
        </w:rPr>
        <w:t>.</w:t>
      </w:r>
      <w:r w:rsidRPr="007D0D0F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7D0D0F" w:rsidR="007D0D0F">
        <w:rPr>
          <w:rFonts w:ascii="Times New Roman" w:eastAsia="Times New Roman" w:hAnsi="Times New Roman" w:cs="Times New Roman"/>
          <w:lang w:eastAsia="ru-RU"/>
        </w:rPr>
        <w:t>…</w:t>
      </w:r>
      <w:r w:rsidRPr="007D0D0F">
        <w:rPr>
          <w:rFonts w:ascii="Times New Roman" w:eastAsia="Times New Roman" w:hAnsi="Times New Roman" w:cs="Times New Roman"/>
          <w:lang w:eastAsia="ru-RU"/>
        </w:rPr>
        <w:t xml:space="preserve"> года рождения, </w:t>
      </w:r>
      <w:r w:rsidRPr="007D0D0F">
        <w:rPr>
          <w:rFonts w:ascii="Times New Roman" w:eastAsia="Times New Roman" w:hAnsi="Times New Roman" w:cs="Times New Roman"/>
          <w:lang w:eastAsia="ru-RU"/>
        </w:rPr>
        <w:t>урож</w:t>
      </w:r>
      <w:r w:rsidRPr="007D0D0F"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7D0D0F" w:rsidR="007D0D0F">
        <w:rPr>
          <w:rFonts w:ascii="Times New Roman" w:eastAsia="Times New Roman" w:hAnsi="Times New Roman" w:cs="Times New Roman"/>
          <w:lang w:eastAsia="ru-RU"/>
        </w:rPr>
        <w:t>…</w:t>
      </w:r>
      <w:r w:rsidRPr="007D0D0F">
        <w:rPr>
          <w:rFonts w:ascii="Times New Roman" w:eastAsia="Times New Roman" w:hAnsi="Times New Roman" w:cs="Times New Roman"/>
          <w:lang w:eastAsia="ru-RU"/>
        </w:rPr>
        <w:t xml:space="preserve">, зарегистрированной и проживающей по адресу: </w:t>
      </w:r>
      <w:r w:rsidRPr="007D0D0F" w:rsidR="007D0D0F">
        <w:rPr>
          <w:rFonts w:ascii="Times New Roman" w:eastAsia="Times New Roman" w:hAnsi="Times New Roman" w:cs="Times New Roman"/>
          <w:lang w:eastAsia="ru-RU"/>
        </w:rPr>
        <w:t>…</w:t>
      </w:r>
      <w:r w:rsidRPr="007D0D0F">
        <w:rPr>
          <w:rFonts w:ascii="Times New Roman" w:eastAsia="Times New Roman" w:hAnsi="Times New Roman" w:cs="Times New Roman"/>
          <w:lang w:eastAsia="ru-RU"/>
        </w:rPr>
        <w:t>, в совершении административного право</w:t>
      </w:r>
      <w:r w:rsidRPr="007D0D0F" w:rsidR="005F742F">
        <w:rPr>
          <w:rFonts w:ascii="Times New Roman" w:eastAsia="Times New Roman" w:hAnsi="Times New Roman" w:cs="Times New Roman"/>
          <w:lang w:eastAsia="ru-RU"/>
        </w:rPr>
        <w:t>нарушения, предусмотренного ч. 4</w:t>
      </w:r>
      <w:r w:rsidRPr="007D0D0F">
        <w:rPr>
          <w:rFonts w:ascii="Times New Roman" w:eastAsia="Times New Roman" w:hAnsi="Times New Roman" w:cs="Times New Roman"/>
          <w:lang w:eastAsia="ru-RU"/>
        </w:rPr>
        <w:t xml:space="preserve"> ст. 15.15.6 Кодекса РФ об административных правонарушениях,</w:t>
      </w:r>
    </w:p>
    <w:p w:rsidR="006402A3" w:rsidRPr="007D0D0F" w:rsidP="006402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D0D0F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УСТАНОВИЛ:</w:t>
      </w:r>
    </w:p>
    <w:p w:rsidR="006402A3" w:rsidRPr="007D0D0F" w:rsidP="006402A3">
      <w:pPr>
        <w:pStyle w:val="ConsPlusNormal"/>
        <w:ind w:firstLine="539"/>
        <w:jc w:val="both"/>
        <w:rPr>
          <w:sz w:val="22"/>
          <w:szCs w:val="22"/>
        </w:rPr>
      </w:pPr>
      <w:r w:rsidRPr="007D0D0F">
        <w:rPr>
          <w:sz w:val="22"/>
          <w:szCs w:val="22"/>
        </w:rPr>
        <w:t xml:space="preserve">  </w:t>
      </w:r>
      <w:r w:rsidRPr="007D0D0F" w:rsidR="00A416ED">
        <w:rPr>
          <w:sz w:val="22"/>
          <w:szCs w:val="22"/>
        </w:rPr>
        <w:t xml:space="preserve">Счетной палатой Республики Крым на основании </w:t>
      </w:r>
      <w:r w:rsidRPr="007D0D0F" w:rsidR="00A416ED">
        <w:rPr>
          <w:sz w:val="22"/>
          <w:szCs w:val="22"/>
        </w:rPr>
        <w:t>п.п</w:t>
      </w:r>
      <w:r w:rsidRPr="007D0D0F" w:rsidR="00A416ED">
        <w:rPr>
          <w:sz w:val="22"/>
          <w:szCs w:val="22"/>
        </w:rPr>
        <w:t>. 1.19.4 Плана деятельности Счетной палаты на 2021 год, утвержденного постановлением Коллегии Счетной палаты от 26.12.2020 № 102-2/20, распоряжения председателя Счетной палаты от 29.07.2021 № 60-р «О проведении контрольного мероприятия</w:t>
      </w:r>
      <w:r w:rsidRPr="007D0D0F" w:rsidR="00012022">
        <w:rPr>
          <w:sz w:val="22"/>
          <w:szCs w:val="22"/>
        </w:rPr>
        <w:t xml:space="preserve">» проведено контрольное мероприятие «Проверка годовых отчетов об исполнении бюджетов муниципальных образований </w:t>
      </w:r>
      <w:r w:rsidRPr="007D0D0F" w:rsidR="0089119E">
        <w:rPr>
          <w:sz w:val="22"/>
          <w:szCs w:val="22"/>
        </w:rPr>
        <w:t xml:space="preserve">в </w:t>
      </w:r>
      <w:r w:rsidRPr="007D0D0F" w:rsidR="00012022">
        <w:rPr>
          <w:sz w:val="22"/>
          <w:szCs w:val="22"/>
        </w:rPr>
        <w:t>с</w:t>
      </w:r>
      <w:r w:rsidRPr="007D0D0F" w:rsidR="0089119E">
        <w:rPr>
          <w:sz w:val="22"/>
          <w:szCs w:val="22"/>
        </w:rPr>
        <w:t>оответствии с</w:t>
      </w:r>
      <w:r w:rsidRPr="007D0D0F" w:rsidR="00012022">
        <w:rPr>
          <w:sz w:val="22"/>
          <w:szCs w:val="22"/>
        </w:rPr>
        <w:t xml:space="preserve"> требованиями статьи 136 Бюджетного кодекса Российской Федерации» за 2020 год</w:t>
      </w:r>
      <w:r w:rsidRPr="007D0D0F" w:rsidR="00012022">
        <w:rPr>
          <w:sz w:val="22"/>
          <w:szCs w:val="22"/>
        </w:rPr>
        <w:t xml:space="preserve"> в отношении администрации</w:t>
      </w:r>
      <w:r w:rsidRPr="007D0D0F" w:rsidR="00012022">
        <w:rPr>
          <w:rFonts w:eastAsia="Times New Roman"/>
          <w:sz w:val="22"/>
          <w:szCs w:val="22"/>
        </w:rPr>
        <w:t xml:space="preserve"> </w:t>
      </w:r>
      <w:r w:rsidRPr="007D0D0F" w:rsidR="00012022">
        <w:rPr>
          <w:rFonts w:eastAsia="Times New Roman"/>
          <w:sz w:val="22"/>
          <w:szCs w:val="22"/>
        </w:rPr>
        <w:t>Табачненского</w:t>
      </w:r>
      <w:r w:rsidRPr="007D0D0F" w:rsidR="00012022">
        <w:rPr>
          <w:rFonts w:eastAsia="Times New Roman"/>
          <w:sz w:val="22"/>
          <w:szCs w:val="22"/>
        </w:rPr>
        <w:t xml:space="preserve"> сельского поселения Бахчисарайского района Республики Крым</w:t>
      </w:r>
      <w:r w:rsidRPr="007D0D0F">
        <w:rPr>
          <w:sz w:val="22"/>
          <w:szCs w:val="22"/>
        </w:rPr>
        <w:t xml:space="preserve">, по адресу: </w:t>
      </w:r>
      <w:r w:rsidRPr="007D0D0F" w:rsidR="007D0D0F">
        <w:rPr>
          <w:sz w:val="22"/>
          <w:szCs w:val="22"/>
        </w:rPr>
        <w:t>…</w:t>
      </w:r>
    </w:p>
    <w:p w:rsidR="00FA7059" w:rsidRPr="007D0D0F" w:rsidP="00FA7059">
      <w:pPr>
        <w:pStyle w:val="ConsPlusNormal"/>
        <w:ind w:firstLine="539"/>
        <w:jc w:val="both"/>
        <w:rPr>
          <w:sz w:val="22"/>
          <w:szCs w:val="22"/>
        </w:rPr>
      </w:pPr>
      <w:r w:rsidRPr="007D0D0F">
        <w:rPr>
          <w:rFonts w:eastAsia="Times New Roman"/>
          <w:sz w:val="22"/>
          <w:szCs w:val="22"/>
        </w:rPr>
        <w:t xml:space="preserve">  </w:t>
      </w:r>
      <w:r w:rsidRPr="007D0D0F">
        <w:rPr>
          <w:rFonts w:eastAsia="Times New Roman"/>
          <w:sz w:val="22"/>
          <w:szCs w:val="22"/>
        </w:rPr>
        <w:t xml:space="preserve">Заведующим сектором по вопросам финансов и бухгалтерского учета администрации </w:t>
      </w:r>
      <w:r w:rsidRPr="007D0D0F">
        <w:rPr>
          <w:rFonts w:eastAsia="Times New Roman"/>
          <w:sz w:val="22"/>
          <w:szCs w:val="22"/>
        </w:rPr>
        <w:t>Табачненского</w:t>
      </w:r>
      <w:r w:rsidRPr="007D0D0F">
        <w:rPr>
          <w:rFonts w:eastAsia="Times New Roman"/>
          <w:sz w:val="22"/>
          <w:szCs w:val="22"/>
        </w:rPr>
        <w:t xml:space="preserve"> сельского поселения Бахчисарайского района Республики Крым Ломоносовой В.Ю. допущено грубое </w:t>
      </w:r>
      <w:r w:rsidRPr="007D0D0F">
        <w:rPr>
          <w:sz w:val="22"/>
          <w:szCs w:val="22"/>
        </w:rPr>
        <w:t xml:space="preserve">нарушение требований к бюджетному (бухгалтерскому) учету, </w:t>
      </w:r>
      <w:r w:rsidRPr="007D0D0F" w:rsidR="0089119E">
        <w:rPr>
          <w:sz w:val="22"/>
          <w:szCs w:val="22"/>
        </w:rPr>
        <w:t>а именно:</w:t>
      </w:r>
      <w:r w:rsidRPr="007D0D0F">
        <w:rPr>
          <w:sz w:val="22"/>
          <w:szCs w:val="22"/>
        </w:rPr>
        <w:t xml:space="preserve"> искажение показателей бухгалтерской (финансовой) отчетности (показателей по счетам бюджетного учета: 010800000 «Нефинансовые активы имущества казны», 020500000 «Дебиторская задолженность по доходам», 040140000 «Доходы будущих периодов», </w:t>
      </w:r>
      <w:r w:rsidRPr="007D0D0F">
        <w:rPr>
          <w:sz w:val="22"/>
          <w:szCs w:val="22"/>
        </w:rPr>
        <w:t>забалансовым</w:t>
      </w:r>
      <w:r w:rsidRPr="007D0D0F">
        <w:rPr>
          <w:sz w:val="22"/>
          <w:szCs w:val="22"/>
        </w:rPr>
        <w:t xml:space="preserve"> счетам: 25 «Имущество, переданное в возмездное</w:t>
      </w:r>
      <w:r w:rsidRPr="007D0D0F">
        <w:rPr>
          <w:sz w:val="22"/>
          <w:szCs w:val="22"/>
        </w:rPr>
        <w:t xml:space="preserve"> пользование (аренду) и 26 «Имущество, переданное в безвозмездное пользование»), выраженно</w:t>
      </w:r>
      <w:r w:rsidRPr="007D0D0F" w:rsidR="0089119E">
        <w:rPr>
          <w:sz w:val="22"/>
          <w:szCs w:val="22"/>
        </w:rPr>
        <w:t>е</w:t>
      </w:r>
      <w:r w:rsidRPr="007D0D0F">
        <w:rPr>
          <w:sz w:val="22"/>
          <w:szCs w:val="22"/>
        </w:rPr>
        <w:t xml:space="preserve"> в денежном измерении, которое привело к искажению информации об активах, обязательствах</w:t>
      </w:r>
      <w:r w:rsidRPr="007D0D0F" w:rsidR="0089119E">
        <w:rPr>
          <w:sz w:val="22"/>
          <w:szCs w:val="22"/>
        </w:rPr>
        <w:t xml:space="preserve"> и финансовом результате более ч</w:t>
      </w:r>
      <w:r w:rsidRPr="007D0D0F">
        <w:rPr>
          <w:sz w:val="22"/>
          <w:szCs w:val="22"/>
        </w:rPr>
        <w:t>ем на 10,0%.</w:t>
      </w:r>
    </w:p>
    <w:p w:rsidR="00877590" w:rsidRPr="007D0D0F" w:rsidP="00877590">
      <w:pPr>
        <w:pStyle w:val="1"/>
        <w:shd w:val="clear" w:color="auto" w:fill="auto"/>
        <w:ind w:firstLine="0"/>
        <w:jc w:val="both"/>
        <w:rPr>
          <w:sz w:val="22"/>
          <w:szCs w:val="22"/>
        </w:rPr>
      </w:pPr>
      <w:r w:rsidRPr="007D0D0F">
        <w:rPr>
          <w:sz w:val="22"/>
          <w:szCs w:val="22"/>
        </w:rPr>
        <w:t xml:space="preserve">           </w:t>
      </w:r>
      <w:r w:rsidRPr="007D0D0F">
        <w:rPr>
          <w:color w:val="000000"/>
          <w:sz w:val="22"/>
          <w:szCs w:val="22"/>
          <w:lang w:eastAsia="ru-RU" w:bidi="ru-RU"/>
        </w:rPr>
        <w:t xml:space="preserve">В нарушение пункта 18 Федерального стандарта бухгалтерского учёта для организаций государственного сектора «Концептуальные основы бухгалтерского учёта и отчётности организаций государственного сектора», утверждённого приказом Минфина РФ от 31.12.2016 № 256н  Администрация </w:t>
      </w:r>
      <w:r w:rsidRPr="007D0D0F">
        <w:rPr>
          <w:color w:val="000000"/>
          <w:sz w:val="22"/>
          <w:szCs w:val="22"/>
          <w:lang w:eastAsia="ru-RU" w:bidi="ru-RU"/>
        </w:rPr>
        <w:t>Табачненского</w:t>
      </w:r>
      <w:r w:rsidRPr="007D0D0F">
        <w:rPr>
          <w:color w:val="000000"/>
          <w:sz w:val="22"/>
          <w:szCs w:val="22"/>
          <w:lang w:eastAsia="ru-RU" w:bidi="ru-RU"/>
        </w:rPr>
        <w:t xml:space="preserve"> сельского поселения при ведении бухгалтерского учёта не обеспечила формирование достоверной информации о наличии муниципального имущества, его использования.</w:t>
      </w:r>
    </w:p>
    <w:p w:rsidR="00877590" w:rsidRPr="007D0D0F" w:rsidP="0049764B">
      <w:pPr>
        <w:pStyle w:val="1"/>
        <w:ind w:firstLine="0"/>
        <w:jc w:val="both"/>
        <w:rPr>
          <w:color w:val="000000"/>
          <w:sz w:val="22"/>
          <w:szCs w:val="22"/>
          <w:lang w:eastAsia="ru-RU" w:bidi="ru-RU"/>
        </w:rPr>
      </w:pPr>
      <w:r w:rsidRPr="007D0D0F">
        <w:rPr>
          <w:color w:val="000000"/>
          <w:sz w:val="22"/>
          <w:szCs w:val="22"/>
          <w:lang w:eastAsia="ru-RU" w:bidi="ru-RU"/>
        </w:rPr>
        <w:t xml:space="preserve">            </w:t>
      </w:r>
      <w:r w:rsidRPr="007D0D0F">
        <w:rPr>
          <w:color w:val="000000"/>
          <w:sz w:val="22"/>
          <w:szCs w:val="22"/>
          <w:lang w:eastAsia="ru-RU" w:bidi="ru-RU"/>
        </w:rPr>
        <w:t>Неотражение</w:t>
      </w:r>
      <w:r w:rsidRPr="007D0D0F">
        <w:rPr>
          <w:color w:val="000000"/>
          <w:sz w:val="22"/>
          <w:szCs w:val="22"/>
          <w:lang w:eastAsia="ru-RU" w:bidi="ru-RU"/>
        </w:rPr>
        <w:t xml:space="preserve"> данных по счетам бюджетного учета: 010800000 «Нефинансовые активы имущества казны», 020500000 «Дебиторская задолженность по доходам», 040140000 «Доходы будущих периодов», </w:t>
      </w:r>
      <w:r w:rsidRPr="007D0D0F">
        <w:rPr>
          <w:color w:val="000000"/>
          <w:sz w:val="22"/>
          <w:szCs w:val="22"/>
          <w:lang w:eastAsia="ru-RU" w:bidi="ru-RU"/>
        </w:rPr>
        <w:t>забалансовых</w:t>
      </w:r>
      <w:r w:rsidRPr="007D0D0F">
        <w:rPr>
          <w:color w:val="000000"/>
          <w:sz w:val="22"/>
          <w:szCs w:val="22"/>
          <w:lang w:eastAsia="ru-RU" w:bidi="ru-RU"/>
        </w:rPr>
        <w:t xml:space="preserve"> счетах: 25 «Имущество, переданное в возмездное пользование (аренду)» и 26 «Имущество, переданное в безвозмездное пользование» привело к искажению показателей форм бюджетной отчетности, а именно: </w:t>
      </w:r>
    </w:p>
    <w:p w:rsidR="00877590" w:rsidRPr="007D0D0F" w:rsidP="00877590">
      <w:pPr>
        <w:pStyle w:val="1"/>
        <w:ind w:firstLine="0"/>
        <w:jc w:val="both"/>
        <w:rPr>
          <w:color w:val="000000"/>
          <w:sz w:val="22"/>
          <w:szCs w:val="22"/>
          <w:lang w:eastAsia="ru-RU" w:bidi="ru-RU"/>
        </w:rPr>
      </w:pPr>
      <w:r w:rsidRPr="007D0D0F">
        <w:rPr>
          <w:color w:val="000000"/>
          <w:sz w:val="22"/>
          <w:szCs w:val="22"/>
          <w:lang w:eastAsia="ru-RU" w:bidi="ru-RU"/>
        </w:rPr>
        <w:t xml:space="preserve">           - сведений по дебиторской и кредиторской задолженности (ф.0503169),</w:t>
      </w:r>
      <w:r w:rsidRPr="007D0D0F">
        <w:rPr>
          <w:sz w:val="22"/>
          <w:szCs w:val="22"/>
        </w:rPr>
        <w:t xml:space="preserve"> </w:t>
      </w:r>
      <w:r w:rsidRPr="007D0D0F">
        <w:rPr>
          <w:color w:val="000000"/>
          <w:sz w:val="22"/>
          <w:szCs w:val="22"/>
          <w:lang w:eastAsia="ru-RU" w:bidi="ru-RU"/>
        </w:rPr>
        <w:t>Баланса (ф. 0503130) (строка 250) в сумме 30 697,39 тыс. рублей;</w:t>
      </w:r>
    </w:p>
    <w:p w:rsidR="00877590" w:rsidRPr="007D0D0F" w:rsidP="00877590">
      <w:pPr>
        <w:pStyle w:val="1"/>
        <w:ind w:firstLine="820"/>
        <w:jc w:val="both"/>
        <w:rPr>
          <w:color w:val="000000"/>
          <w:sz w:val="22"/>
          <w:szCs w:val="22"/>
          <w:lang w:eastAsia="ru-RU" w:bidi="ru-RU"/>
        </w:rPr>
      </w:pPr>
      <w:r w:rsidRPr="007D0D0F">
        <w:rPr>
          <w:color w:val="000000"/>
          <w:sz w:val="22"/>
          <w:szCs w:val="22"/>
          <w:lang w:eastAsia="ru-RU" w:bidi="ru-RU"/>
        </w:rPr>
        <w:t>- сведений по дебиторской и кредиторской задолженности (ф. 0503169) в сумме 30 697,39 тыс. рублей, Баланса (ф. 0503130) (строка 510) в сумме 30 069,43 тыс. рублей;</w:t>
      </w:r>
    </w:p>
    <w:p w:rsidR="00877590" w:rsidRPr="007D0D0F" w:rsidP="00877590">
      <w:pPr>
        <w:pStyle w:val="1"/>
        <w:ind w:firstLine="820"/>
        <w:jc w:val="both"/>
        <w:rPr>
          <w:color w:val="000000"/>
          <w:sz w:val="22"/>
          <w:szCs w:val="22"/>
          <w:lang w:eastAsia="ru-RU" w:bidi="ru-RU"/>
        </w:rPr>
      </w:pPr>
      <w:r w:rsidRPr="007D0D0F">
        <w:rPr>
          <w:color w:val="000000"/>
          <w:sz w:val="22"/>
          <w:szCs w:val="22"/>
          <w:lang w:eastAsia="ru-RU" w:bidi="ru-RU"/>
        </w:rPr>
        <w:t>- сведений о движении нефинансовых активов (ф. 0503168) (строка 440) в сумме 42 366,62 тыс. рублей;</w:t>
      </w:r>
    </w:p>
    <w:p w:rsidR="007B2958" w:rsidRPr="007D0D0F" w:rsidP="00877590">
      <w:pPr>
        <w:pStyle w:val="1"/>
        <w:ind w:firstLine="820"/>
        <w:jc w:val="both"/>
        <w:rPr>
          <w:color w:val="000000"/>
          <w:sz w:val="22"/>
          <w:szCs w:val="22"/>
          <w:lang w:eastAsia="ru-RU" w:bidi="ru-RU"/>
        </w:rPr>
      </w:pPr>
      <w:r w:rsidRPr="007D0D0F">
        <w:rPr>
          <w:color w:val="000000"/>
          <w:sz w:val="22"/>
          <w:szCs w:val="22"/>
          <w:lang w:eastAsia="ru-RU" w:bidi="ru-RU"/>
        </w:rPr>
        <w:t xml:space="preserve">- справки о наличии имущества и обязательств на </w:t>
      </w:r>
      <w:r w:rsidRPr="007D0D0F">
        <w:rPr>
          <w:color w:val="000000"/>
          <w:sz w:val="22"/>
          <w:szCs w:val="22"/>
          <w:lang w:eastAsia="ru-RU" w:bidi="ru-RU"/>
        </w:rPr>
        <w:t>забалансовых</w:t>
      </w:r>
      <w:r w:rsidRPr="007D0D0F">
        <w:rPr>
          <w:color w:val="000000"/>
          <w:sz w:val="22"/>
          <w:szCs w:val="22"/>
          <w:lang w:eastAsia="ru-RU" w:bidi="ru-RU"/>
        </w:rPr>
        <w:t xml:space="preserve"> счетах в составе Баланса (ф. 0503130) в сумме 22 282,36 тыс. рублей (строка 250) и в сумме 20 084,26 тыс. рублей (строка 260), и  к нарушению ч. 1 ст. 13 Федерального закона от 06.12.2011 № 402-ФЗ «О бухгалтерском учете» в части отражения в бухгалтерской (финансовой) отчетности достоверного представления о финансовом положении экономического субъекта</w:t>
      </w:r>
      <w:r w:rsidRPr="007D0D0F">
        <w:rPr>
          <w:color w:val="000000"/>
          <w:sz w:val="22"/>
          <w:szCs w:val="22"/>
          <w:lang w:eastAsia="ru-RU" w:bidi="ru-RU"/>
        </w:rPr>
        <w:t xml:space="preserve"> на отчетную дату.</w:t>
      </w:r>
    </w:p>
    <w:p w:rsidR="00012022" w:rsidRPr="007D0D0F" w:rsidP="008F3D8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D0D0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7D0D0F" w:rsidR="008F3D8C">
        <w:rPr>
          <w:rFonts w:ascii="Times New Roman" w:eastAsia="Times New Roman" w:hAnsi="Times New Roman" w:cs="Times New Roman"/>
          <w:color w:val="000000"/>
          <w:lang w:eastAsia="ru-RU"/>
        </w:rPr>
        <w:t xml:space="preserve">С учетом выявленных существенных нарушений, допущенных заведующим сектором по вопросам финансов и бухгалтерского учета администрации </w:t>
      </w:r>
      <w:r w:rsidRPr="007D0D0F" w:rsidR="008F3D8C">
        <w:rPr>
          <w:rFonts w:ascii="Times New Roman" w:eastAsia="Times New Roman" w:hAnsi="Times New Roman" w:cs="Times New Roman"/>
          <w:color w:val="000000"/>
          <w:lang w:eastAsia="ru-RU"/>
        </w:rPr>
        <w:t>Табачненского</w:t>
      </w:r>
      <w:r w:rsidRPr="007D0D0F" w:rsidR="008F3D8C">
        <w:rPr>
          <w:rFonts w:ascii="Times New Roman" w:eastAsia="Times New Roman" w:hAnsi="Times New Roman" w:cs="Times New Roman"/>
          <w:color w:val="000000"/>
          <w:lang w:eastAsia="ru-RU"/>
        </w:rPr>
        <w:t xml:space="preserve"> сельского поселения, и в соответствии с пунктом 17 Стандарта № 256н, годовая бюджетная отчетность Поселения за 2020 год </w:t>
      </w:r>
      <w:r w:rsidRPr="007D0D0F" w:rsidR="008F3D8C">
        <w:rPr>
          <w:rFonts w:ascii="Times New Roman" w:eastAsia="Times New Roman" w:hAnsi="Times New Roman" w:cs="Times New Roman"/>
          <w:bCs/>
          <w:color w:val="000000"/>
          <w:lang w:eastAsia="ru-RU"/>
        </w:rPr>
        <w:t>признана недостоверной.</w:t>
      </w:r>
    </w:p>
    <w:p w:rsidR="006402A3" w:rsidRPr="007D0D0F" w:rsidP="006402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</w:rPr>
      </w:pPr>
      <w:r w:rsidRPr="007D0D0F">
        <w:rPr>
          <w:rFonts w:ascii="Times New Roman" w:eastAsia="Newton-Regular" w:hAnsi="Times New Roman" w:cs="Times New Roman"/>
        </w:rPr>
        <w:t xml:space="preserve">          </w:t>
      </w:r>
      <w:r w:rsidRPr="007D0D0F" w:rsidR="009B7EA0">
        <w:rPr>
          <w:rFonts w:ascii="Times New Roman" w:eastAsia="Newton-Regular" w:hAnsi="Times New Roman" w:cs="Times New Roman"/>
        </w:rPr>
        <w:t xml:space="preserve"> </w:t>
      </w:r>
      <w:r w:rsidRPr="007D0D0F">
        <w:rPr>
          <w:rFonts w:ascii="Times New Roman" w:eastAsia="Newton-Regular" w:hAnsi="Times New Roman" w:cs="Times New Roman"/>
        </w:rPr>
        <w:t xml:space="preserve">При рассмотрении дела об административном правонарушении Ломоносова В.Ю. вину в совершении правонарушения признала и </w:t>
      </w:r>
      <w:r w:rsidRPr="007D0D0F" w:rsidR="00012022">
        <w:rPr>
          <w:rFonts w:ascii="Times New Roman" w:eastAsia="Newton-Regular" w:hAnsi="Times New Roman" w:cs="Times New Roman"/>
        </w:rPr>
        <w:t>п</w:t>
      </w:r>
      <w:r w:rsidRPr="007D0D0F">
        <w:rPr>
          <w:rFonts w:ascii="Times New Roman" w:eastAsia="Newton-Regular" w:hAnsi="Times New Roman" w:cs="Times New Roman"/>
        </w:rPr>
        <w:t>росила назначить минимальное наказание.</w:t>
      </w:r>
    </w:p>
    <w:p w:rsidR="006402A3" w:rsidRPr="007D0D0F" w:rsidP="006402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D0D0F">
        <w:rPr>
          <w:rFonts w:ascii="Times New Roman" w:eastAsia="Newton-Regular" w:hAnsi="Times New Roman" w:cs="Times New Roman"/>
        </w:rPr>
        <w:t xml:space="preserve">          </w:t>
      </w:r>
      <w:r w:rsidRPr="007D0D0F">
        <w:rPr>
          <w:rFonts w:ascii="Times New Roman" w:eastAsia="Newton-Regular" w:hAnsi="Times New Roman" w:cs="Times New Roman"/>
        </w:rPr>
        <w:t>Заслушав пояснения лица, в отношении которого ведется производство по делу об административном правонарушении</w:t>
      </w:r>
      <w:r w:rsidRPr="007D0D0F" w:rsidR="008F3D8C">
        <w:rPr>
          <w:rFonts w:ascii="Times New Roman" w:eastAsia="Newton-Regular" w:hAnsi="Times New Roman" w:cs="Times New Roman"/>
        </w:rPr>
        <w:t xml:space="preserve"> Ломоносову В.Ю.</w:t>
      </w:r>
      <w:r w:rsidRPr="007D0D0F">
        <w:rPr>
          <w:rFonts w:ascii="Times New Roman" w:eastAsia="Newton-Regular" w:hAnsi="Times New Roman" w:cs="Times New Roman"/>
        </w:rPr>
        <w:t xml:space="preserve">, </w:t>
      </w:r>
      <w:r w:rsidRPr="007D0D0F" w:rsidR="008F3D8C">
        <w:rPr>
          <w:rFonts w:ascii="Times New Roman" w:eastAsia="Newton-Regular" w:hAnsi="Times New Roman" w:cs="Times New Roman"/>
        </w:rPr>
        <w:t>ведущего инспектора Счетной палаты Республики Крым Д</w:t>
      </w:r>
      <w:r w:rsidRPr="007D0D0F" w:rsidR="007D0D0F">
        <w:rPr>
          <w:rFonts w:ascii="Times New Roman" w:eastAsia="Newton-Regular" w:hAnsi="Times New Roman" w:cs="Times New Roman"/>
        </w:rPr>
        <w:t>.</w:t>
      </w:r>
      <w:r w:rsidRPr="007D0D0F" w:rsidR="008F3D8C">
        <w:rPr>
          <w:rFonts w:ascii="Times New Roman" w:eastAsia="Newton-Regular" w:hAnsi="Times New Roman" w:cs="Times New Roman"/>
        </w:rPr>
        <w:t xml:space="preserve"> И.Г.,  ведущего инспектора инспекции правового обеспечения Счетной палаты Республики Крым Н</w:t>
      </w:r>
      <w:r w:rsidRPr="007D0D0F" w:rsidR="007D0D0F">
        <w:rPr>
          <w:rFonts w:ascii="Times New Roman" w:eastAsia="Newton-Regular" w:hAnsi="Times New Roman" w:cs="Times New Roman"/>
        </w:rPr>
        <w:t>.</w:t>
      </w:r>
      <w:r w:rsidRPr="007D0D0F" w:rsidR="008F3D8C">
        <w:rPr>
          <w:rFonts w:ascii="Times New Roman" w:eastAsia="Newton-Regular" w:hAnsi="Times New Roman" w:cs="Times New Roman"/>
        </w:rPr>
        <w:t xml:space="preserve"> А.С., </w:t>
      </w:r>
      <w:r w:rsidRPr="007D0D0F">
        <w:rPr>
          <w:rFonts w:ascii="Times New Roman" w:eastAsia="Newton-Regular" w:hAnsi="Times New Roman" w:cs="Times New Roman"/>
        </w:rPr>
        <w:t xml:space="preserve">исследовав материалы дела об административном правонарушении, оценив представленные доказательства в их совокупности, мировой судья считает, что в действиях </w:t>
      </w:r>
      <w:r w:rsidRPr="007D0D0F">
        <w:rPr>
          <w:rFonts w:ascii="Times New Roman" w:eastAsia="Calibri" w:hAnsi="Times New Roman" w:cs="Times New Roman"/>
          <w:lang w:eastAsia="ru-RU"/>
        </w:rPr>
        <w:t xml:space="preserve">должностного лица – </w:t>
      </w:r>
      <w:r w:rsidRPr="007D0D0F">
        <w:rPr>
          <w:rFonts w:ascii="Times New Roman" w:eastAsia="Times New Roman" w:hAnsi="Times New Roman" w:cs="Times New Roman"/>
          <w:lang w:eastAsia="ru-RU"/>
        </w:rPr>
        <w:t>заведующего сектором по</w:t>
      </w:r>
      <w:r w:rsidRPr="007D0D0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D0D0F">
        <w:rPr>
          <w:rFonts w:ascii="Times New Roman" w:eastAsia="Times New Roman" w:hAnsi="Times New Roman" w:cs="Times New Roman"/>
          <w:lang w:eastAsia="ru-RU"/>
        </w:rPr>
        <w:t xml:space="preserve">вопросам финансов и бухгалтерского учета администрации </w:t>
      </w:r>
      <w:r w:rsidRPr="007D0D0F">
        <w:rPr>
          <w:rFonts w:ascii="Times New Roman" w:eastAsia="Times New Roman" w:hAnsi="Times New Roman" w:cs="Times New Roman"/>
          <w:lang w:eastAsia="ru-RU"/>
        </w:rPr>
        <w:t>Табачненского</w:t>
      </w:r>
      <w:r w:rsidRPr="007D0D0F">
        <w:rPr>
          <w:rFonts w:ascii="Times New Roman" w:eastAsia="Times New Roman" w:hAnsi="Times New Roman" w:cs="Times New Roman"/>
          <w:lang w:eastAsia="ru-RU"/>
        </w:rPr>
        <w:t xml:space="preserve"> сельского поселения Бахчисарайского района Республики Крым Ломоносовой В.Ю</w:t>
      </w:r>
      <w:r w:rsidRPr="007D0D0F">
        <w:rPr>
          <w:rFonts w:ascii="Times New Roman" w:eastAsia="Calibri" w:hAnsi="Times New Roman" w:cs="Times New Roman"/>
          <w:lang w:eastAsia="ru-RU"/>
        </w:rPr>
        <w:t xml:space="preserve">. </w:t>
      </w:r>
      <w:r w:rsidRPr="007D0D0F">
        <w:rPr>
          <w:rFonts w:ascii="Times New Roman" w:eastAsia="Newton-Regular" w:hAnsi="Times New Roman" w:cs="Times New Roman"/>
        </w:rPr>
        <w:t xml:space="preserve">усматривается нарушение требований ч. </w:t>
      </w:r>
      <w:r w:rsidRPr="007D0D0F" w:rsidR="005F742F">
        <w:rPr>
          <w:rFonts w:ascii="Times New Roman" w:eastAsia="Newton-Regular" w:hAnsi="Times New Roman" w:cs="Times New Roman"/>
        </w:rPr>
        <w:t>4</w:t>
      </w:r>
      <w:r w:rsidRPr="007D0D0F">
        <w:rPr>
          <w:rFonts w:ascii="Times New Roman" w:eastAsia="Newton-Regular" w:hAnsi="Times New Roman" w:cs="Times New Roman"/>
        </w:rPr>
        <w:t xml:space="preserve"> ст. 15.15.6 КоАП РФ - </w:t>
      </w:r>
      <w:r w:rsidRPr="007D0D0F" w:rsidR="005F742F">
        <w:rPr>
          <w:rFonts w:ascii="Times New Roman" w:eastAsia="Newton-Regular" w:hAnsi="Times New Roman" w:cs="Times New Roman"/>
        </w:rPr>
        <w:t xml:space="preserve"> г</w:t>
      </w:r>
      <w:r w:rsidRPr="007D0D0F" w:rsidR="005F742F">
        <w:rPr>
          <w:rFonts w:ascii="Times New Roman" w:hAnsi="Times New Roman" w:cs="Times New Roman"/>
        </w:rPr>
        <w:t xml:space="preserve">рубое нарушение требований к бюджетному (бухгалтерскому) учету, в том числе к </w:t>
      </w:r>
      <w:r w:rsidRPr="007D0D0F" w:rsidR="005F742F">
        <w:rPr>
          <w:rFonts w:ascii="Times New Roman" w:hAnsi="Times New Roman" w:cs="Times New Roman"/>
        </w:rPr>
        <w:t>составлению и представлению бюджетной и бухгалт</w:t>
      </w:r>
      <w:r w:rsidRPr="007D0D0F" w:rsidR="008F3D8C">
        <w:rPr>
          <w:rFonts w:ascii="Times New Roman" w:hAnsi="Times New Roman" w:cs="Times New Roman"/>
        </w:rPr>
        <w:t xml:space="preserve">ерской (финансовой) отчетности, </w:t>
      </w:r>
      <w:r w:rsidRPr="007D0D0F" w:rsidR="005F742F">
        <w:rPr>
          <w:rFonts w:ascii="Times New Roman" w:hAnsi="Times New Roman" w:cs="Times New Roman"/>
        </w:rPr>
        <w:t>такие действия не содержат уголовно наказуемого деяния</w:t>
      </w:r>
      <w:r w:rsidRPr="007D0D0F">
        <w:rPr>
          <w:rFonts w:ascii="Times New Roman" w:hAnsi="Times New Roman" w:cs="Times New Roman"/>
        </w:rPr>
        <w:t>.</w:t>
      </w:r>
    </w:p>
    <w:p w:rsidR="007B2958" w:rsidRPr="007D0D0F" w:rsidP="007B295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D0D0F">
        <w:rPr>
          <w:rFonts w:ascii="Times New Roman" w:eastAsia="Times New Roman" w:hAnsi="Times New Roman" w:cs="Times New Roman"/>
          <w:color w:val="000000"/>
          <w:lang w:eastAsia="ru-RU"/>
        </w:rPr>
        <w:t xml:space="preserve">Ломоносова В.Ю. назначена на должность заведующего сектором по вопросам финансов и бухгалтерского учета распоряжением Администрации </w:t>
      </w:r>
      <w:r w:rsidRPr="007D0D0F">
        <w:rPr>
          <w:rFonts w:ascii="Times New Roman" w:eastAsia="Times New Roman" w:hAnsi="Times New Roman" w:cs="Times New Roman"/>
          <w:color w:val="000000"/>
          <w:lang w:eastAsia="ru-RU"/>
        </w:rPr>
        <w:t>Табачненского</w:t>
      </w:r>
      <w:r w:rsidRPr="007D0D0F">
        <w:rPr>
          <w:rFonts w:ascii="Times New Roman" w:eastAsia="Times New Roman" w:hAnsi="Times New Roman" w:cs="Times New Roman"/>
          <w:color w:val="000000"/>
          <w:lang w:eastAsia="ru-RU"/>
        </w:rPr>
        <w:t xml:space="preserve"> сельского поселения Бахчисарайского района республики Крым от 04.09.2020 № 13/02-07.</w:t>
      </w:r>
    </w:p>
    <w:p w:rsidR="007B2958" w:rsidRPr="007D0D0F" w:rsidP="007B2958">
      <w:pPr>
        <w:widowControl w:val="0"/>
        <w:tabs>
          <w:tab w:val="left" w:pos="703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D0D0F">
        <w:rPr>
          <w:rFonts w:ascii="Times New Roman" w:eastAsia="Times New Roman" w:hAnsi="Times New Roman" w:cs="Times New Roman"/>
          <w:color w:val="000000"/>
          <w:lang w:eastAsia="ru-RU"/>
        </w:rPr>
        <w:t>Согласно пункту 6 Инструкции №191н, бюджетная отчетность</w:t>
      </w:r>
      <w:r w:rsidRPr="007D0D0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D0D0F">
        <w:rPr>
          <w:rFonts w:ascii="Times New Roman" w:eastAsia="Times New Roman" w:hAnsi="Times New Roman" w:cs="Times New Roman"/>
          <w:color w:val="000000"/>
          <w:lang w:eastAsia="ru-RU"/>
        </w:rPr>
        <w:t>подписывается руководителем и главным бухгалтером субъекта бюджетной отчетности.</w:t>
      </w:r>
    </w:p>
    <w:p w:rsidR="007B2958" w:rsidRPr="007D0D0F" w:rsidP="007B295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D0D0F">
        <w:rPr>
          <w:rFonts w:ascii="Times New Roman" w:eastAsia="Times New Roman" w:hAnsi="Times New Roman" w:cs="Times New Roman"/>
          <w:color w:val="000000"/>
          <w:lang w:eastAsia="ru-RU"/>
        </w:rPr>
        <w:t xml:space="preserve">С 04.09.2020 и на момент проведения контрольного мероприятия должность главного бухгалтера/заведующего сектором по вопросам финансов и бухгалтерского учета  администрации </w:t>
      </w:r>
      <w:r w:rsidRPr="007D0D0F">
        <w:rPr>
          <w:rFonts w:ascii="Times New Roman" w:eastAsia="Times New Roman" w:hAnsi="Times New Roman" w:cs="Times New Roman"/>
          <w:color w:val="000000"/>
          <w:lang w:eastAsia="ru-RU"/>
        </w:rPr>
        <w:t>Табачненского</w:t>
      </w:r>
      <w:r w:rsidRPr="007D0D0F">
        <w:rPr>
          <w:rFonts w:ascii="Times New Roman" w:eastAsia="Times New Roman" w:hAnsi="Times New Roman" w:cs="Times New Roman"/>
          <w:color w:val="000000"/>
          <w:lang w:eastAsia="ru-RU"/>
        </w:rPr>
        <w:t xml:space="preserve"> сельского поселения Бахчисарайского района Республики Крым исполня</w:t>
      </w:r>
      <w:r w:rsidRPr="007D0D0F" w:rsidR="0049764B">
        <w:rPr>
          <w:rFonts w:ascii="Times New Roman" w:eastAsia="Times New Roman" w:hAnsi="Times New Roman" w:cs="Times New Roman"/>
          <w:color w:val="000000"/>
          <w:lang w:eastAsia="ru-RU"/>
        </w:rPr>
        <w:t>ла</w:t>
      </w:r>
      <w:r w:rsidRPr="007D0D0F">
        <w:rPr>
          <w:rFonts w:ascii="Times New Roman" w:eastAsia="Times New Roman" w:hAnsi="Times New Roman" w:cs="Times New Roman"/>
          <w:color w:val="000000"/>
          <w:lang w:eastAsia="ru-RU"/>
        </w:rPr>
        <w:t xml:space="preserve"> Ломоносова В.Ю.</w:t>
      </w:r>
    </w:p>
    <w:p w:rsidR="007B2958" w:rsidRPr="007D0D0F" w:rsidP="007B295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D0D0F">
        <w:rPr>
          <w:rFonts w:ascii="Times New Roman" w:eastAsia="Times New Roman" w:hAnsi="Times New Roman" w:cs="Times New Roman"/>
          <w:color w:val="000000"/>
          <w:lang w:eastAsia="ru-RU"/>
        </w:rPr>
        <w:t xml:space="preserve">Формы годовой бюджетной отчетности Поселения за 2020 год подписаны  заведующим сектором по вопросам финансов и бухгалтерского учета администрации </w:t>
      </w:r>
      <w:r w:rsidRPr="007D0D0F">
        <w:rPr>
          <w:rFonts w:ascii="Times New Roman" w:eastAsia="Times New Roman" w:hAnsi="Times New Roman" w:cs="Times New Roman"/>
          <w:color w:val="000000"/>
          <w:lang w:eastAsia="ru-RU"/>
        </w:rPr>
        <w:t>Табачненского</w:t>
      </w:r>
      <w:r w:rsidRPr="007D0D0F">
        <w:rPr>
          <w:rFonts w:ascii="Times New Roman" w:eastAsia="Times New Roman" w:hAnsi="Times New Roman" w:cs="Times New Roman"/>
          <w:color w:val="000000"/>
          <w:lang w:eastAsia="ru-RU"/>
        </w:rPr>
        <w:t xml:space="preserve"> сельского поселения Бахчисарайского района Республики Крым Ломоносовой В.Ю.</w:t>
      </w:r>
    </w:p>
    <w:p w:rsidR="006402A3" w:rsidRPr="007D0D0F" w:rsidP="009B7EA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</w:rPr>
      </w:pPr>
      <w:r w:rsidRPr="007D0D0F">
        <w:rPr>
          <w:rFonts w:ascii="Times New Roman" w:eastAsia="Calibri" w:hAnsi="Times New Roman" w:cs="Times New Roman"/>
          <w:color w:val="000000"/>
        </w:rPr>
        <w:t xml:space="preserve">Вина заведующего сектором по вопросам финансов и бухгалтерского учета администрации </w:t>
      </w:r>
      <w:r w:rsidRPr="007D0D0F">
        <w:rPr>
          <w:rFonts w:ascii="Times New Roman" w:eastAsia="Calibri" w:hAnsi="Times New Roman" w:cs="Times New Roman"/>
          <w:color w:val="000000"/>
        </w:rPr>
        <w:t>Табачненского</w:t>
      </w:r>
      <w:r w:rsidRPr="007D0D0F">
        <w:rPr>
          <w:rFonts w:ascii="Times New Roman" w:eastAsia="Calibri" w:hAnsi="Times New Roman" w:cs="Times New Roman"/>
          <w:color w:val="000000"/>
        </w:rPr>
        <w:t xml:space="preserve"> сельского поселения Бахчисарайского района Республики Крым Ломоносовой В.Ю.</w:t>
      </w:r>
      <w:r w:rsidRPr="007D0D0F">
        <w:rPr>
          <w:rFonts w:ascii="Times New Roman" w:eastAsia="Newton-Regular" w:hAnsi="Times New Roman" w:cs="Times New Roman"/>
        </w:rPr>
        <w:t xml:space="preserve"> в совершении </w:t>
      </w:r>
      <w:r w:rsidRPr="007D0D0F">
        <w:rPr>
          <w:rFonts w:ascii="Times New Roman" w:eastAsia="Calibri" w:hAnsi="Times New Roman" w:cs="Times New Roman"/>
          <w:color w:val="000000"/>
        </w:rPr>
        <w:t>административного правонарушения подтверждается собранными и исследованными</w:t>
      </w:r>
      <w:r w:rsidRPr="007D0D0F" w:rsidR="009B7EA0">
        <w:rPr>
          <w:rFonts w:ascii="Times New Roman" w:eastAsia="Calibri" w:hAnsi="Times New Roman" w:cs="Times New Roman"/>
          <w:color w:val="000000"/>
        </w:rPr>
        <w:t>, в порядке ст.</w:t>
      </w:r>
      <w:r w:rsidRPr="007D0D0F" w:rsidR="009B7EA0">
        <w:rPr>
          <w:color w:val="000000"/>
        </w:rPr>
        <w:t xml:space="preserve"> </w:t>
      </w:r>
      <w:r w:rsidRPr="007D0D0F" w:rsidR="009B7EA0">
        <w:rPr>
          <w:rFonts w:ascii="Times New Roman" w:hAnsi="Times New Roman" w:cs="Times New Roman"/>
          <w:color w:val="000000"/>
        </w:rPr>
        <w:t>26.11 КоАП РФ</w:t>
      </w:r>
      <w:r w:rsidRPr="007D0D0F">
        <w:rPr>
          <w:rFonts w:ascii="Times New Roman" w:eastAsia="Calibri" w:hAnsi="Times New Roman" w:cs="Times New Roman"/>
          <w:color w:val="000000"/>
        </w:rPr>
        <w:t xml:space="preserve"> доказательствами:</w:t>
      </w:r>
      <w:r w:rsidRPr="007D0D0F" w:rsidR="009B7EA0">
        <w:rPr>
          <w:rFonts w:ascii="Times New Roman" w:eastAsia="Calibri" w:hAnsi="Times New Roman" w:cs="Times New Roman"/>
          <w:color w:val="000000"/>
        </w:rPr>
        <w:t xml:space="preserve"> </w:t>
      </w:r>
      <w:r w:rsidRPr="007D0D0F">
        <w:rPr>
          <w:rFonts w:ascii="Times New Roman" w:eastAsia="Newton-Regular" w:hAnsi="Times New Roman" w:cs="Times New Roman"/>
        </w:rPr>
        <w:t xml:space="preserve">протоколом об административном правонарушении № </w:t>
      </w:r>
      <w:r w:rsidRPr="007D0D0F" w:rsidR="008F3D8C">
        <w:rPr>
          <w:rFonts w:ascii="Times New Roman" w:eastAsia="Newton-Regular" w:hAnsi="Times New Roman" w:cs="Times New Roman"/>
        </w:rPr>
        <w:t>12</w:t>
      </w:r>
      <w:r w:rsidRPr="007D0D0F">
        <w:rPr>
          <w:rFonts w:ascii="Times New Roman" w:eastAsia="Newton-Regular" w:hAnsi="Times New Roman" w:cs="Times New Roman"/>
        </w:rPr>
        <w:t xml:space="preserve"> от </w:t>
      </w:r>
      <w:r w:rsidRPr="007D0D0F" w:rsidR="008F3D8C">
        <w:rPr>
          <w:rFonts w:ascii="Times New Roman" w:eastAsia="Newton-Regular" w:hAnsi="Times New Roman" w:cs="Times New Roman"/>
        </w:rPr>
        <w:t>28</w:t>
      </w:r>
      <w:r w:rsidRPr="007D0D0F">
        <w:rPr>
          <w:rFonts w:ascii="Times New Roman" w:eastAsia="Newton-Regular" w:hAnsi="Times New Roman" w:cs="Times New Roman"/>
        </w:rPr>
        <w:t>.0</w:t>
      </w:r>
      <w:r w:rsidRPr="007D0D0F" w:rsidR="008F3D8C">
        <w:rPr>
          <w:rFonts w:ascii="Times New Roman" w:eastAsia="Newton-Regular" w:hAnsi="Times New Roman" w:cs="Times New Roman"/>
        </w:rPr>
        <w:t>1</w:t>
      </w:r>
      <w:r w:rsidRPr="007D0D0F" w:rsidR="0089119E">
        <w:rPr>
          <w:rFonts w:ascii="Times New Roman" w:eastAsia="Newton-Regular" w:hAnsi="Times New Roman" w:cs="Times New Roman"/>
        </w:rPr>
        <w:t>.2021 года</w:t>
      </w:r>
      <w:r w:rsidRPr="007D0D0F">
        <w:rPr>
          <w:rFonts w:ascii="Times New Roman" w:eastAsia="Newton-Regular" w:hAnsi="Times New Roman" w:cs="Times New Roman"/>
        </w:rPr>
        <w:t xml:space="preserve"> (</w:t>
      </w:r>
      <w:r w:rsidRPr="007D0D0F">
        <w:rPr>
          <w:rFonts w:ascii="Times New Roman" w:eastAsia="Newton-Regular" w:hAnsi="Times New Roman" w:cs="Times New Roman"/>
        </w:rPr>
        <w:t>л.д</w:t>
      </w:r>
      <w:r w:rsidRPr="007D0D0F">
        <w:rPr>
          <w:rFonts w:ascii="Times New Roman" w:eastAsia="Newton-Regular" w:hAnsi="Times New Roman" w:cs="Times New Roman"/>
        </w:rPr>
        <w:t>. 1-</w:t>
      </w:r>
      <w:r w:rsidRPr="007D0D0F" w:rsidR="008F3D8C">
        <w:rPr>
          <w:rFonts w:ascii="Times New Roman" w:eastAsia="Newton-Regular" w:hAnsi="Times New Roman" w:cs="Times New Roman"/>
        </w:rPr>
        <w:t>12</w:t>
      </w:r>
      <w:r w:rsidRPr="007D0D0F">
        <w:rPr>
          <w:rFonts w:ascii="Times New Roman" w:eastAsia="Newton-Regular" w:hAnsi="Times New Roman" w:cs="Times New Roman"/>
        </w:rPr>
        <w:t>);</w:t>
      </w:r>
      <w:r w:rsidRPr="007D0D0F" w:rsidR="009B7EA0">
        <w:rPr>
          <w:rFonts w:ascii="Times New Roman" w:eastAsia="Calibri" w:hAnsi="Times New Roman" w:cs="Times New Roman"/>
          <w:color w:val="000000"/>
        </w:rPr>
        <w:t xml:space="preserve"> </w:t>
      </w:r>
      <w:r w:rsidRPr="007D0D0F">
        <w:rPr>
          <w:rFonts w:ascii="Times New Roman" w:eastAsia="Newton-Regular" w:hAnsi="Times New Roman" w:cs="Times New Roman"/>
        </w:rPr>
        <w:t>акт</w:t>
      </w:r>
      <w:r w:rsidRPr="007D0D0F" w:rsidR="008F3D8C">
        <w:rPr>
          <w:rFonts w:ascii="Times New Roman" w:eastAsia="Newton-Regular" w:hAnsi="Times New Roman" w:cs="Times New Roman"/>
        </w:rPr>
        <w:t>ом</w:t>
      </w:r>
      <w:r w:rsidRPr="007D0D0F">
        <w:rPr>
          <w:rFonts w:ascii="Times New Roman" w:eastAsia="Newton-Regular" w:hAnsi="Times New Roman" w:cs="Times New Roman"/>
        </w:rPr>
        <w:t xml:space="preserve"> проверки № </w:t>
      </w:r>
      <w:r w:rsidRPr="007D0D0F" w:rsidR="008F3D8C">
        <w:rPr>
          <w:rFonts w:ascii="Times New Roman" w:eastAsia="Newton-Regular" w:hAnsi="Times New Roman" w:cs="Times New Roman"/>
        </w:rPr>
        <w:t>179</w:t>
      </w:r>
      <w:r w:rsidRPr="007D0D0F">
        <w:rPr>
          <w:rFonts w:ascii="Times New Roman" w:eastAsia="Newton-Regular" w:hAnsi="Times New Roman" w:cs="Times New Roman"/>
        </w:rPr>
        <w:t xml:space="preserve"> от </w:t>
      </w:r>
      <w:r w:rsidRPr="007D0D0F" w:rsidR="008F3D8C">
        <w:rPr>
          <w:rFonts w:ascii="Times New Roman" w:eastAsia="Newton-Regular" w:hAnsi="Times New Roman" w:cs="Times New Roman"/>
        </w:rPr>
        <w:t>14.12</w:t>
      </w:r>
      <w:r w:rsidRPr="007D0D0F">
        <w:rPr>
          <w:rFonts w:ascii="Times New Roman" w:eastAsia="Newton-Regular" w:hAnsi="Times New Roman" w:cs="Times New Roman"/>
        </w:rPr>
        <w:t>.2021 (л.д.1</w:t>
      </w:r>
      <w:r w:rsidRPr="007D0D0F" w:rsidR="008F3D8C">
        <w:rPr>
          <w:rFonts w:ascii="Times New Roman" w:eastAsia="Newton-Regular" w:hAnsi="Times New Roman" w:cs="Times New Roman"/>
        </w:rPr>
        <w:t>5</w:t>
      </w:r>
      <w:r w:rsidRPr="007D0D0F">
        <w:rPr>
          <w:rFonts w:ascii="Times New Roman" w:eastAsia="Newton-Regular" w:hAnsi="Times New Roman" w:cs="Times New Roman"/>
        </w:rPr>
        <w:t>-</w:t>
      </w:r>
      <w:r w:rsidRPr="007D0D0F" w:rsidR="008F3D8C">
        <w:rPr>
          <w:rFonts w:ascii="Times New Roman" w:eastAsia="Newton-Regular" w:hAnsi="Times New Roman" w:cs="Times New Roman"/>
        </w:rPr>
        <w:t>19</w:t>
      </w:r>
      <w:r w:rsidRPr="007D0D0F">
        <w:rPr>
          <w:rFonts w:ascii="Times New Roman" w:eastAsia="Newton-Regular" w:hAnsi="Times New Roman" w:cs="Times New Roman"/>
        </w:rPr>
        <w:t>);</w:t>
      </w:r>
      <w:r w:rsidRPr="007D0D0F">
        <w:rPr>
          <w:rFonts w:ascii="Times New Roman" w:eastAsia="Newton-Regular" w:hAnsi="Times New Roman" w:cs="Times New Roman"/>
        </w:rPr>
        <w:t xml:space="preserve"> </w:t>
      </w:r>
      <w:r w:rsidRPr="007D0D0F" w:rsidR="009B7EA0">
        <w:rPr>
          <w:rFonts w:ascii="Times New Roman" w:eastAsia="Newton-Regular" w:hAnsi="Times New Roman" w:cs="Times New Roman"/>
        </w:rPr>
        <w:t>справкой от 08</w:t>
      </w:r>
      <w:r w:rsidRPr="007D0D0F">
        <w:rPr>
          <w:rFonts w:ascii="Times New Roman" w:eastAsia="Newton-Regular" w:hAnsi="Times New Roman" w:cs="Times New Roman"/>
        </w:rPr>
        <w:t>.</w:t>
      </w:r>
      <w:r w:rsidRPr="007D0D0F" w:rsidR="009B7EA0">
        <w:rPr>
          <w:rFonts w:ascii="Times New Roman" w:eastAsia="Newton-Regular" w:hAnsi="Times New Roman" w:cs="Times New Roman"/>
        </w:rPr>
        <w:t>1</w:t>
      </w:r>
      <w:r w:rsidRPr="007D0D0F">
        <w:rPr>
          <w:rFonts w:ascii="Times New Roman" w:eastAsia="Newton-Regular" w:hAnsi="Times New Roman" w:cs="Times New Roman"/>
        </w:rPr>
        <w:t>0.2021 (</w:t>
      </w:r>
      <w:r w:rsidRPr="007D0D0F">
        <w:rPr>
          <w:rFonts w:ascii="Times New Roman" w:eastAsia="Newton-Regular" w:hAnsi="Times New Roman" w:cs="Times New Roman"/>
        </w:rPr>
        <w:t>л.д</w:t>
      </w:r>
      <w:r w:rsidRPr="007D0D0F">
        <w:rPr>
          <w:rFonts w:ascii="Times New Roman" w:eastAsia="Newton-Regular" w:hAnsi="Times New Roman" w:cs="Times New Roman"/>
        </w:rPr>
        <w:t>. 2</w:t>
      </w:r>
      <w:r w:rsidRPr="007D0D0F" w:rsidR="009B7EA0">
        <w:rPr>
          <w:rFonts w:ascii="Times New Roman" w:eastAsia="Newton-Regular" w:hAnsi="Times New Roman" w:cs="Times New Roman"/>
        </w:rPr>
        <w:t>5</w:t>
      </w:r>
      <w:r w:rsidRPr="007D0D0F">
        <w:rPr>
          <w:rFonts w:ascii="Times New Roman" w:eastAsia="Newton-Regular" w:hAnsi="Times New Roman" w:cs="Times New Roman"/>
        </w:rPr>
        <w:t>); копией распоряжения № 13/02-07 от 04.09.2020 (л.д.</w:t>
      </w:r>
      <w:r w:rsidRPr="007D0D0F" w:rsidR="009B7EA0">
        <w:rPr>
          <w:rFonts w:ascii="Times New Roman" w:eastAsia="Newton-Regular" w:hAnsi="Times New Roman" w:cs="Times New Roman"/>
        </w:rPr>
        <w:t>2</w:t>
      </w:r>
      <w:r w:rsidRPr="007D0D0F">
        <w:rPr>
          <w:rFonts w:ascii="Times New Roman" w:eastAsia="Newton-Regular" w:hAnsi="Times New Roman" w:cs="Times New Roman"/>
        </w:rPr>
        <w:t>4); копией должностной инструкции муниципального служащего (</w:t>
      </w:r>
      <w:r w:rsidRPr="007D0D0F">
        <w:rPr>
          <w:rFonts w:ascii="Times New Roman" w:eastAsia="Newton-Regular" w:hAnsi="Times New Roman" w:cs="Times New Roman"/>
        </w:rPr>
        <w:t>л.д</w:t>
      </w:r>
      <w:r w:rsidRPr="007D0D0F">
        <w:rPr>
          <w:rFonts w:ascii="Times New Roman" w:eastAsia="Newton-Regular" w:hAnsi="Times New Roman" w:cs="Times New Roman"/>
        </w:rPr>
        <w:t xml:space="preserve">. </w:t>
      </w:r>
      <w:r w:rsidRPr="007D0D0F" w:rsidR="008F3D8C">
        <w:rPr>
          <w:rFonts w:ascii="Times New Roman" w:eastAsia="Newton-Regular" w:hAnsi="Times New Roman" w:cs="Times New Roman"/>
        </w:rPr>
        <w:t>20</w:t>
      </w:r>
      <w:r w:rsidRPr="007D0D0F">
        <w:rPr>
          <w:rFonts w:ascii="Times New Roman" w:eastAsia="Newton-Regular" w:hAnsi="Times New Roman" w:cs="Times New Roman"/>
        </w:rPr>
        <w:t>-</w:t>
      </w:r>
      <w:r w:rsidRPr="007D0D0F" w:rsidR="008F3D8C">
        <w:rPr>
          <w:rFonts w:ascii="Times New Roman" w:eastAsia="Newton-Regular" w:hAnsi="Times New Roman" w:cs="Times New Roman"/>
        </w:rPr>
        <w:t>23</w:t>
      </w:r>
      <w:r w:rsidRPr="007D0D0F" w:rsidR="009B7EA0">
        <w:rPr>
          <w:rFonts w:ascii="Times New Roman" w:eastAsia="Newton-Regular" w:hAnsi="Times New Roman" w:cs="Times New Roman"/>
        </w:rPr>
        <w:t>), иными материалами дела.</w:t>
      </w:r>
    </w:p>
    <w:p w:rsidR="006402A3" w:rsidRPr="007D0D0F" w:rsidP="006402A3">
      <w:pPr>
        <w:spacing w:after="0" w:line="240" w:lineRule="auto"/>
        <w:ind w:firstLine="709"/>
        <w:jc w:val="both"/>
        <w:rPr>
          <w:rFonts w:ascii="Times New Roman" w:eastAsia="Newton-Regular" w:hAnsi="Times New Roman" w:cs="Times New Roman"/>
        </w:rPr>
      </w:pPr>
      <w:r w:rsidRPr="007D0D0F">
        <w:rPr>
          <w:rFonts w:ascii="Times New Roman" w:eastAsia="Newton-Regular" w:hAnsi="Times New Roman" w:cs="Times New Roman"/>
        </w:rPr>
        <w:t>Административное правонарушение совершено 1</w:t>
      </w:r>
      <w:r w:rsidRPr="007D0D0F" w:rsidR="005F742F">
        <w:rPr>
          <w:rFonts w:ascii="Times New Roman" w:eastAsia="Newton-Regular" w:hAnsi="Times New Roman" w:cs="Times New Roman"/>
        </w:rPr>
        <w:t>7</w:t>
      </w:r>
      <w:r w:rsidRPr="007D0D0F">
        <w:rPr>
          <w:rFonts w:ascii="Times New Roman" w:eastAsia="Newton-Regular" w:hAnsi="Times New Roman" w:cs="Times New Roman"/>
        </w:rPr>
        <w:t>.</w:t>
      </w:r>
      <w:r w:rsidRPr="007D0D0F" w:rsidR="005F742F">
        <w:rPr>
          <w:rFonts w:ascii="Times New Roman" w:eastAsia="Newton-Regular" w:hAnsi="Times New Roman" w:cs="Times New Roman"/>
        </w:rPr>
        <w:t>0</w:t>
      </w:r>
      <w:r w:rsidRPr="007D0D0F">
        <w:rPr>
          <w:rFonts w:ascii="Times New Roman" w:eastAsia="Newton-Regular" w:hAnsi="Times New Roman" w:cs="Times New Roman"/>
        </w:rPr>
        <w:t>2.202</w:t>
      </w:r>
      <w:r w:rsidRPr="007D0D0F" w:rsidR="005F742F">
        <w:rPr>
          <w:rFonts w:ascii="Times New Roman" w:eastAsia="Newton-Regular" w:hAnsi="Times New Roman" w:cs="Times New Roman"/>
        </w:rPr>
        <w:t>1</w:t>
      </w:r>
      <w:r w:rsidRPr="007D0D0F">
        <w:rPr>
          <w:rFonts w:ascii="Times New Roman" w:eastAsia="Newton-Regular" w:hAnsi="Times New Roman" w:cs="Times New Roman"/>
        </w:rPr>
        <w:t>.</w:t>
      </w:r>
    </w:p>
    <w:p w:rsidR="006402A3" w:rsidRPr="007D0D0F" w:rsidP="006402A3">
      <w:pPr>
        <w:spacing w:after="0" w:line="240" w:lineRule="auto"/>
        <w:ind w:firstLine="709"/>
        <w:jc w:val="both"/>
        <w:rPr>
          <w:rFonts w:ascii="Times New Roman" w:eastAsia="Newton-Regular" w:hAnsi="Times New Roman" w:cs="Times New Roman"/>
        </w:rPr>
      </w:pPr>
      <w:r w:rsidRPr="007D0D0F">
        <w:rPr>
          <w:rFonts w:ascii="Times New Roman" w:eastAsia="Newton-Regular" w:hAnsi="Times New Roman" w:cs="Times New Roman"/>
        </w:rPr>
        <w:t xml:space="preserve">В соответствии со </w:t>
      </w:r>
      <w:hyperlink r:id="rId5" w:history="1">
        <w:r w:rsidRPr="007D0D0F">
          <w:rPr>
            <w:rFonts w:ascii="Times New Roman" w:eastAsia="Newton-Regular" w:hAnsi="Times New Roman" w:cs="Times New Roman"/>
            <w:color w:val="0000FF"/>
            <w:u w:val="single"/>
          </w:rPr>
          <w:t>ст. 28.2</w:t>
        </w:r>
      </w:hyperlink>
      <w:r w:rsidRPr="007D0D0F">
        <w:rPr>
          <w:rFonts w:ascii="Times New Roman" w:eastAsia="Newton-Regular" w:hAnsi="Times New Roman" w:cs="Times New Roman"/>
        </w:rPr>
        <w:t xml:space="preserve"> КоАП РФ протокол об административном правонарушении составлен уполномоченным должностным лицом,  подписан лицом, </w:t>
      </w:r>
      <w:r w:rsidRPr="007D0D0F">
        <w:rPr>
          <w:rFonts w:ascii="Times New Roman" w:eastAsia="Calibri" w:hAnsi="Times New Roman" w:cs="Times New Roman"/>
        </w:rPr>
        <w:t>его составившим, а также лицом, в отношении которого он составлен. В</w:t>
      </w:r>
      <w:r w:rsidRPr="007D0D0F">
        <w:rPr>
          <w:rFonts w:ascii="Times New Roman" w:eastAsia="Newton-Regular" w:hAnsi="Times New Roman" w:cs="Times New Roman"/>
        </w:rPr>
        <w:t xml:space="preserve"> нем отражены все сведения, необходимые для разрешения дела.</w:t>
      </w:r>
    </w:p>
    <w:p w:rsidR="006402A3" w:rsidRPr="007D0D0F" w:rsidP="006402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</w:rPr>
      </w:pPr>
      <w:r w:rsidRPr="007D0D0F">
        <w:rPr>
          <w:rFonts w:ascii="Times New Roman" w:eastAsia="Newton-Regular" w:hAnsi="Times New Roman" w:cs="Times New Roman"/>
        </w:rPr>
        <w:t>И</w:t>
      </w:r>
      <w:r w:rsidRPr="007D0D0F">
        <w:rPr>
          <w:rFonts w:ascii="Times New Roman" w:eastAsia="Calibri" w:hAnsi="Times New Roman" w:cs="Times New Roman"/>
        </w:rPr>
        <w:t xml:space="preserve">сследовав материалы дела, оценив все доказательства в их совокупности на предмет допустимости, достоверности и достаточности в соответствии с требованиями </w:t>
      </w:r>
      <w:hyperlink r:id="rId6" w:history="1">
        <w:r w:rsidRPr="007D0D0F">
          <w:rPr>
            <w:rFonts w:ascii="Times New Roman" w:eastAsia="Calibri" w:hAnsi="Times New Roman" w:cs="Times New Roman"/>
            <w:color w:val="0000FF"/>
            <w:u w:val="single"/>
          </w:rPr>
          <w:t>статьи 26.11</w:t>
        </w:r>
      </w:hyperlink>
      <w:r w:rsidRPr="007D0D0F">
        <w:rPr>
          <w:rFonts w:ascii="Times New Roman" w:eastAsia="Calibri" w:hAnsi="Times New Roman" w:cs="Times New Roman"/>
        </w:rPr>
        <w:t xml:space="preserve"> Кодекса Российской Федерации об административных правонарушениях, </w:t>
      </w:r>
      <w:r w:rsidRPr="007D0D0F">
        <w:rPr>
          <w:rFonts w:ascii="Times New Roman" w:eastAsia="Newton-Regular" w:hAnsi="Times New Roman" w:cs="Times New Roman"/>
        </w:rPr>
        <w:t xml:space="preserve">мировой судья приходит к выводу о виновности должностного лица - </w:t>
      </w:r>
      <w:r w:rsidRPr="007D0D0F">
        <w:rPr>
          <w:rFonts w:ascii="Times New Roman" w:eastAsia="Calibri" w:hAnsi="Times New Roman" w:cs="Times New Roman"/>
          <w:lang w:eastAsia="ru-RU"/>
        </w:rPr>
        <w:t xml:space="preserve">заведующего сектором по вопросам финансов и бухгалтерского учета администрации </w:t>
      </w:r>
      <w:r w:rsidRPr="007D0D0F">
        <w:rPr>
          <w:rFonts w:ascii="Times New Roman" w:eastAsia="Calibri" w:hAnsi="Times New Roman" w:cs="Times New Roman"/>
          <w:lang w:eastAsia="ru-RU"/>
        </w:rPr>
        <w:t>Табачненского</w:t>
      </w:r>
      <w:r w:rsidRPr="007D0D0F">
        <w:rPr>
          <w:rFonts w:ascii="Times New Roman" w:eastAsia="Calibri" w:hAnsi="Times New Roman" w:cs="Times New Roman"/>
          <w:lang w:eastAsia="ru-RU"/>
        </w:rPr>
        <w:t xml:space="preserve"> сельского поселения Бахчисарайского района Республики Крым Ломоносовой В.Ю. </w:t>
      </w:r>
      <w:r w:rsidRPr="007D0D0F">
        <w:rPr>
          <w:rFonts w:ascii="Times New Roman" w:eastAsia="Newton-Regular" w:hAnsi="Times New Roman" w:cs="Times New Roman"/>
        </w:rPr>
        <w:t>в совершении административного правонарушения, предусмотренного</w:t>
      </w:r>
      <w:r w:rsidRPr="007D0D0F">
        <w:rPr>
          <w:rFonts w:ascii="Times New Roman" w:eastAsia="Newton-Regular" w:hAnsi="Times New Roman" w:cs="Times New Roman"/>
        </w:rPr>
        <w:t xml:space="preserve"> ч.</w:t>
      </w:r>
      <w:r w:rsidRPr="007D0D0F" w:rsidR="005F742F">
        <w:rPr>
          <w:rFonts w:ascii="Times New Roman" w:eastAsia="Newton-Regular" w:hAnsi="Times New Roman" w:cs="Times New Roman"/>
        </w:rPr>
        <w:t>4</w:t>
      </w:r>
      <w:r w:rsidRPr="007D0D0F">
        <w:rPr>
          <w:rFonts w:ascii="Times New Roman" w:eastAsia="Newton-Regular" w:hAnsi="Times New Roman" w:cs="Times New Roman"/>
        </w:rPr>
        <w:t xml:space="preserve"> ст.15.15.6 КоАП РФ.</w:t>
      </w:r>
    </w:p>
    <w:p w:rsidR="006402A3" w:rsidRPr="007D0D0F" w:rsidP="006402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</w:rPr>
      </w:pPr>
      <w:r w:rsidRPr="007D0D0F">
        <w:rPr>
          <w:rFonts w:ascii="Times New Roman" w:eastAsia="Newton-Regular" w:hAnsi="Times New Roman" w:cs="Times New Roman"/>
        </w:rPr>
        <w:t xml:space="preserve">К обстоятельствам, смягчающим административную ответственность на основании ч.2 </w:t>
      </w:r>
      <w:hyperlink r:id="rId7" w:history="1">
        <w:r w:rsidRPr="007D0D0F">
          <w:rPr>
            <w:rFonts w:ascii="Times New Roman" w:eastAsia="Newton-Regular" w:hAnsi="Times New Roman" w:cs="Times New Roman"/>
            <w:color w:val="0000FF"/>
            <w:u w:val="single"/>
          </w:rPr>
          <w:t>ст. 4.2 КоАП РФ</w:t>
        </w:r>
      </w:hyperlink>
      <w:r w:rsidRPr="007D0D0F">
        <w:rPr>
          <w:rFonts w:ascii="Times New Roman" w:eastAsia="Newton-Regular" w:hAnsi="Times New Roman" w:cs="Times New Roman"/>
        </w:rPr>
        <w:t>, мировой судья относит совершение правонарушения  впервые, признание вины.</w:t>
      </w:r>
    </w:p>
    <w:p w:rsidR="006402A3" w:rsidRPr="007D0D0F" w:rsidP="006402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</w:rPr>
      </w:pPr>
      <w:r w:rsidRPr="007D0D0F">
        <w:rPr>
          <w:rFonts w:ascii="Times New Roman" w:eastAsia="Newton-Regular" w:hAnsi="Times New Roman" w:cs="Times New Roman"/>
        </w:rPr>
        <w:t>Отягчающих административную ответственность обстоятельств не установлено.</w:t>
      </w:r>
    </w:p>
    <w:p w:rsidR="006402A3" w:rsidRPr="007D0D0F" w:rsidP="006402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D0D0F">
        <w:rPr>
          <w:rFonts w:ascii="Times New Roman" w:eastAsia="Times New Roman" w:hAnsi="Times New Roman" w:cs="Times New Roman"/>
          <w:color w:val="000000"/>
          <w:lang w:eastAsia="ru-RU"/>
        </w:rPr>
        <w:t xml:space="preserve">При назначении административного наказания учитывается характер совершенного </w:t>
      </w:r>
      <w:r w:rsidRPr="007D0D0F">
        <w:rPr>
          <w:rFonts w:ascii="Times New Roman" w:eastAsia="Times New Roman" w:hAnsi="Times New Roman" w:cs="Times New Roman"/>
          <w:lang w:eastAsia="ru-RU"/>
        </w:rPr>
        <w:t xml:space="preserve">Ломоносовой В.Ю. </w:t>
      </w:r>
      <w:r w:rsidRPr="007D0D0F">
        <w:rPr>
          <w:rFonts w:ascii="Times New Roman" w:eastAsia="Times New Roman" w:hAnsi="Times New Roman" w:cs="Times New Roman"/>
          <w:color w:val="000000"/>
          <w:lang w:eastAsia="ru-RU"/>
        </w:rPr>
        <w:t>административного правонарушения, личность правонарушителя, ее имущественное положение, обстоятельства смягчающие административную ответственность и отсутствие обстоятельств, отягчающих административную ответственность.</w:t>
      </w:r>
    </w:p>
    <w:p w:rsidR="006402A3" w:rsidRPr="007D0D0F" w:rsidP="006402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D0D0F">
        <w:rPr>
          <w:rFonts w:ascii="Times New Roman" w:eastAsia="Times New Roman" w:hAnsi="Times New Roman" w:cs="Times New Roman"/>
          <w:color w:val="000000"/>
          <w:lang w:eastAsia="ru-RU"/>
        </w:rPr>
        <w:t xml:space="preserve"> На основании вышеизложенного, считаю необходимым назначить Ломоносовой</w:t>
      </w:r>
      <w:r w:rsidRPr="007D0D0F">
        <w:rPr>
          <w:rFonts w:ascii="Times New Roman" w:eastAsia="Times New Roman" w:hAnsi="Times New Roman" w:cs="Times New Roman"/>
          <w:lang w:eastAsia="ru-RU"/>
        </w:rPr>
        <w:t xml:space="preserve"> В.Ю. </w:t>
      </w:r>
      <w:r w:rsidRPr="007D0D0F">
        <w:rPr>
          <w:rFonts w:ascii="Times New Roman" w:eastAsia="Times New Roman" w:hAnsi="Times New Roman" w:cs="Times New Roman"/>
          <w:color w:val="000000"/>
          <w:lang w:eastAsia="ru-RU"/>
        </w:rPr>
        <w:t>административное</w:t>
      </w:r>
      <w:r w:rsidRPr="007D0D0F" w:rsidR="005F742F">
        <w:rPr>
          <w:rFonts w:ascii="Times New Roman" w:eastAsia="Times New Roman" w:hAnsi="Times New Roman" w:cs="Times New Roman"/>
          <w:color w:val="000000"/>
          <w:lang w:eastAsia="ru-RU"/>
        </w:rPr>
        <w:t xml:space="preserve"> наказание, предусмотренное ч. 4</w:t>
      </w:r>
      <w:r w:rsidRPr="007D0D0F">
        <w:rPr>
          <w:rFonts w:ascii="Times New Roman" w:eastAsia="Times New Roman" w:hAnsi="Times New Roman" w:cs="Times New Roman"/>
          <w:color w:val="000000"/>
          <w:lang w:eastAsia="ru-RU"/>
        </w:rPr>
        <w:t xml:space="preserve"> ст. 15.15.6 Кодекса РФ об административных правонарушениях в минимальном размере, предусмотренном санкцией данной статьи.</w:t>
      </w:r>
    </w:p>
    <w:p w:rsidR="006402A3" w:rsidRPr="007D0D0F" w:rsidP="006402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D0D0F">
        <w:rPr>
          <w:rFonts w:ascii="Times New Roman" w:eastAsia="Times New Roman" w:hAnsi="Times New Roman" w:cs="Times New Roman"/>
          <w:lang w:eastAsia="ru-RU"/>
        </w:rPr>
        <w:t>На основании и</w:t>
      </w:r>
      <w:r w:rsidRPr="007D0D0F" w:rsidR="005F742F">
        <w:rPr>
          <w:rFonts w:ascii="Times New Roman" w:eastAsia="Times New Roman" w:hAnsi="Times New Roman" w:cs="Times New Roman"/>
          <w:lang w:eastAsia="ru-RU"/>
        </w:rPr>
        <w:t>зложенного, руководствуясь  ч. 4</w:t>
      </w:r>
      <w:r w:rsidRPr="007D0D0F">
        <w:rPr>
          <w:rFonts w:ascii="Times New Roman" w:eastAsia="Times New Roman" w:hAnsi="Times New Roman" w:cs="Times New Roman"/>
          <w:lang w:eastAsia="ru-RU"/>
        </w:rPr>
        <w:t xml:space="preserve"> ст. 15.15.6, 29.9, 29.10 Кодекса РФ об административных правонарушениях, </w:t>
      </w:r>
    </w:p>
    <w:p w:rsidR="006402A3" w:rsidRPr="007D0D0F" w:rsidP="006402A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D0D0F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</w:t>
      </w:r>
      <w:r w:rsidRPr="007D0D0F" w:rsidR="00877590">
        <w:rPr>
          <w:rFonts w:ascii="Times New Roman" w:eastAsia="Times New Roman" w:hAnsi="Times New Roman" w:cs="Times New Roman"/>
          <w:lang w:eastAsia="ru-RU"/>
        </w:rPr>
        <w:t xml:space="preserve">           </w:t>
      </w:r>
      <w:r w:rsidRPr="007D0D0F">
        <w:rPr>
          <w:rFonts w:ascii="Times New Roman" w:eastAsia="Times New Roman" w:hAnsi="Times New Roman" w:cs="Times New Roman"/>
          <w:lang w:eastAsia="ru-RU"/>
        </w:rPr>
        <w:t>ПОСТАНОВИЛ:</w:t>
      </w:r>
    </w:p>
    <w:p w:rsidR="009B7EA0" w:rsidRPr="007D0D0F" w:rsidP="009B7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D0D0F">
        <w:rPr>
          <w:rFonts w:ascii="Times New Roman" w:eastAsia="Times New Roman" w:hAnsi="Times New Roman" w:cs="Times New Roman"/>
          <w:lang w:eastAsia="ru-RU"/>
        </w:rPr>
        <w:t xml:space="preserve">Признать  должностное лицо - заведующего сектором по вопросам финансов и бухгалтерского учета администрации </w:t>
      </w:r>
      <w:r w:rsidRPr="007D0D0F">
        <w:rPr>
          <w:rFonts w:ascii="Times New Roman" w:eastAsia="Times New Roman" w:hAnsi="Times New Roman" w:cs="Times New Roman"/>
          <w:lang w:eastAsia="ru-RU"/>
        </w:rPr>
        <w:t>Табачненского</w:t>
      </w:r>
      <w:r w:rsidRPr="007D0D0F">
        <w:rPr>
          <w:rFonts w:ascii="Times New Roman" w:eastAsia="Times New Roman" w:hAnsi="Times New Roman" w:cs="Times New Roman"/>
          <w:lang w:eastAsia="ru-RU"/>
        </w:rPr>
        <w:t xml:space="preserve"> сельского поселения Бахчисарайского района Республики Крым Ломоносову В</w:t>
      </w:r>
      <w:r w:rsidRPr="007D0D0F" w:rsidR="007D0D0F">
        <w:rPr>
          <w:rFonts w:ascii="Times New Roman" w:eastAsia="Times New Roman" w:hAnsi="Times New Roman" w:cs="Times New Roman"/>
          <w:lang w:eastAsia="ru-RU"/>
        </w:rPr>
        <w:t>.</w:t>
      </w:r>
      <w:r w:rsidRPr="007D0D0F">
        <w:rPr>
          <w:rFonts w:ascii="Times New Roman" w:eastAsia="Times New Roman" w:hAnsi="Times New Roman" w:cs="Times New Roman"/>
          <w:lang w:eastAsia="ru-RU"/>
        </w:rPr>
        <w:t xml:space="preserve"> Ю</w:t>
      </w:r>
      <w:r w:rsidRPr="007D0D0F" w:rsidR="007D0D0F">
        <w:rPr>
          <w:rFonts w:ascii="Times New Roman" w:eastAsia="Times New Roman" w:hAnsi="Times New Roman" w:cs="Times New Roman"/>
          <w:lang w:eastAsia="ru-RU"/>
        </w:rPr>
        <w:t>.</w:t>
      </w:r>
      <w:r w:rsidRPr="007D0D0F">
        <w:rPr>
          <w:rFonts w:ascii="Times New Roman" w:eastAsia="Times New Roman" w:hAnsi="Times New Roman" w:cs="Times New Roman"/>
          <w:lang w:eastAsia="ru-RU"/>
        </w:rPr>
        <w:t>, виновной</w:t>
      </w:r>
      <w:r w:rsidRPr="007D0D0F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7D0D0F">
        <w:rPr>
          <w:rFonts w:ascii="Times New Roman" w:eastAsia="Times New Roman" w:hAnsi="Times New Roman" w:cs="Times New Roman"/>
          <w:lang w:eastAsia="ru-RU"/>
        </w:rPr>
        <w:t>в совершении административного правон</w:t>
      </w:r>
      <w:r w:rsidRPr="007D0D0F">
        <w:rPr>
          <w:rFonts w:ascii="Times New Roman" w:eastAsia="Times New Roman" w:hAnsi="Times New Roman" w:cs="Times New Roman"/>
          <w:lang w:eastAsia="ru-RU"/>
        </w:rPr>
        <w:t>арушения, предусмотренного  ч. 4</w:t>
      </w:r>
      <w:r w:rsidRPr="007D0D0F">
        <w:rPr>
          <w:rFonts w:ascii="Times New Roman" w:eastAsia="Times New Roman" w:hAnsi="Times New Roman" w:cs="Times New Roman"/>
          <w:lang w:eastAsia="ru-RU"/>
        </w:rPr>
        <w:t xml:space="preserve"> ст. 15.15.6  КоАП РФ и назначить ей </w:t>
      </w:r>
      <w:r w:rsidRPr="007D0D0F">
        <w:rPr>
          <w:rFonts w:ascii="Times New Roman" w:eastAsia="Times New Roman" w:hAnsi="Times New Roman" w:cs="Times New Roman"/>
          <w:lang w:eastAsia="ru-RU"/>
        </w:rPr>
        <w:t xml:space="preserve">административное </w:t>
      </w:r>
      <w:r w:rsidRPr="007D0D0F">
        <w:rPr>
          <w:rFonts w:ascii="Times New Roman" w:eastAsia="Times New Roman" w:hAnsi="Times New Roman" w:cs="Times New Roman"/>
          <w:lang w:eastAsia="ru-RU"/>
        </w:rPr>
        <w:t xml:space="preserve">наказание в виде </w:t>
      </w:r>
      <w:r w:rsidRPr="007D0D0F" w:rsidR="005F742F">
        <w:rPr>
          <w:rFonts w:ascii="Times New Roman" w:eastAsia="Times New Roman" w:hAnsi="Times New Roman" w:cs="Times New Roman"/>
          <w:lang w:eastAsia="ru-RU"/>
        </w:rPr>
        <w:t>штрафа в размере 15000 (пятнадцать тысяч) рублей.</w:t>
      </w:r>
    </w:p>
    <w:p w:rsidR="009B7EA0" w:rsidRPr="007D0D0F" w:rsidP="009B7EA0">
      <w:pPr>
        <w:tabs>
          <w:tab w:val="left" w:pos="3402"/>
          <w:tab w:val="left" w:pos="510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zh-CN"/>
        </w:rPr>
      </w:pPr>
      <w:r w:rsidRPr="007D0D0F">
        <w:rPr>
          <w:rFonts w:ascii="Times New Roman" w:eastAsia="Calibri" w:hAnsi="Times New Roman" w:cs="Times New Roman"/>
          <w:lang w:eastAsia="zh-CN"/>
        </w:rPr>
        <w:t xml:space="preserve">Разъяснить, что 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по следующим реквизитам: </w:t>
      </w:r>
    </w:p>
    <w:p w:rsidR="009B7EA0" w:rsidRPr="007D0D0F" w:rsidP="009B7EA0">
      <w:pPr>
        <w:tabs>
          <w:tab w:val="left" w:pos="3402"/>
          <w:tab w:val="left" w:pos="510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zh-CN"/>
        </w:rPr>
      </w:pPr>
      <w:r w:rsidRPr="007D0D0F">
        <w:rPr>
          <w:rFonts w:ascii="Times New Roman" w:eastAsia="Calibri" w:hAnsi="Times New Roman" w:cs="Times New Roman"/>
          <w:lang w:eastAsia="zh-CN"/>
        </w:rPr>
        <w:t xml:space="preserve">Штраф перечислять по следующим реквизитам: </w:t>
      </w:r>
      <w:r w:rsidRPr="007D0D0F" w:rsidR="007D0D0F">
        <w:rPr>
          <w:rFonts w:ascii="Times New Roman" w:eastAsia="Calibri" w:hAnsi="Times New Roman" w:cs="Times New Roman"/>
          <w:lang w:eastAsia="zh-CN"/>
        </w:rPr>
        <w:t>..</w:t>
      </w:r>
      <w:r w:rsidRPr="007D0D0F">
        <w:rPr>
          <w:rFonts w:ascii="Times New Roman" w:eastAsia="Calibri" w:hAnsi="Times New Roman" w:cs="Times New Roman"/>
          <w:lang w:eastAsia="zh-CN"/>
        </w:rPr>
        <w:t>.</w:t>
      </w:r>
    </w:p>
    <w:p w:rsidR="009B7EA0" w:rsidRPr="007D0D0F" w:rsidP="009B7EA0">
      <w:pPr>
        <w:tabs>
          <w:tab w:val="left" w:pos="3402"/>
          <w:tab w:val="left" w:pos="510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zh-CN"/>
        </w:rPr>
      </w:pPr>
      <w:r w:rsidRPr="007D0D0F">
        <w:rPr>
          <w:rFonts w:ascii="Times New Roman" w:eastAsia="Calibri" w:hAnsi="Times New Roman" w:cs="Times New Roman"/>
          <w:lang w:eastAsia="zh-CN"/>
        </w:rPr>
        <w:t xml:space="preserve">Подлинник квитанции об оплате штрафа предоставить мировому судье судебного участка № 26 Бахчисарайского судебного района (Бахчисарайский муниципальный район) Республики Крым (Республика Крым, г. Бахчисарай, ул. Фрунзе, 36в, </w:t>
      </w:r>
      <w:r w:rsidRPr="007D0D0F">
        <w:rPr>
          <w:rFonts w:ascii="Times New Roman" w:eastAsia="Calibri" w:hAnsi="Times New Roman" w:cs="Times New Roman"/>
          <w:lang w:eastAsia="zh-CN"/>
        </w:rPr>
        <w:t>каб</w:t>
      </w:r>
      <w:r w:rsidRPr="007D0D0F">
        <w:rPr>
          <w:rFonts w:ascii="Times New Roman" w:eastAsia="Calibri" w:hAnsi="Times New Roman" w:cs="Times New Roman"/>
          <w:lang w:eastAsia="zh-CN"/>
        </w:rPr>
        <w:t>. 9), как документ, подтверждающий исполнение постановления, но не позднее 60 (шестидесяти) дней со дня вступления постановления в законную силу.</w:t>
      </w:r>
    </w:p>
    <w:p w:rsidR="006402A3" w:rsidRPr="007D0D0F" w:rsidP="009B7EA0">
      <w:pPr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lang w:eastAsia="ru-RU"/>
        </w:rPr>
      </w:pPr>
      <w:r w:rsidRPr="007D0D0F">
        <w:rPr>
          <w:rFonts w:ascii="Times New Roman" w:eastAsia="Newton-Regular" w:hAnsi="Times New Roman" w:cs="Times New Roman"/>
          <w:lang w:eastAsia="ru-RU"/>
        </w:rPr>
        <w:t>Постановление может быть обжаловано в Бахчисарайский районный суд Республики Крым путем подачи жалобы через мирового судью судебного участка № 26 Бахчисарайского судебного района (Бахчисарайский муниципальный район)  Республики Крым в течение десяти суток со дня вручения или получения копии постановления.</w:t>
      </w:r>
    </w:p>
    <w:p w:rsidR="003D351F" w:rsidRPr="007B2958">
      <w:pPr>
        <w:rPr>
          <w:sz w:val="24"/>
          <w:szCs w:val="24"/>
        </w:rPr>
      </w:pPr>
      <w:r w:rsidRPr="007D0D0F">
        <w:rPr>
          <w:rFonts w:ascii="Times New Roman" w:eastAsia="Times New Roman" w:hAnsi="Times New Roman" w:cs="Times New Roman"/>
          <w:lang w:eastAsia="ru-RU"/>
        </w:rPr>
        <w:t xml:space="preserve">Мировой судья                       </w:t>
      </w:r>
      <w:r w:rsidRPr="007D0D0F" w:rsidR="0089119E">
        <w:rPr>
          <w:rFonts w:ascii="Times New Roman" w:eastAsia="Times New Roman" w:hAnsi="Times New Roman" w:cs="Times New Roman"/>
          <w:lang w:eastAsia="ru-RU"/>
        </w:rPr>
        <w:t xml:space="preserve">                            </w:t>
      </w:r>
      <w:r w:rsidRPr="007D0D0F">
        <w:rPr>
          <w:rFonts w:ascii="Times New Roman" w:eastAsia="Times New Roman" w:hAnsi="Times New Roman" w:cs="Times New Roman"/>
          <w:lang w:eastAsia="ru-RU"/>
        </w:rPr>
        <w:t xml:space="preserve">                                  </w:t>
      </w:r>
      <w:r w:rsidRPr="007D0D0F" w:rsidR="00877590">
        <w:rPr>
          <w:rFonts w:ascii="Times New Roman" w:eastAsia="Times New Roman" w:hAnsi="Times New Roman" w:cs="Times New Roman"/>
          <w:lang w:eastAsia="ru-RU"/>
        </w:rPr>
        <w:t xml:space="preserve">              </w:t>
      </w:r>
      <w:r w:rsidRPr="007D0D0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D0D0F">
        <w:rPr>
          <w:rFonts w:ascii="Times New Roman" w:eastAsia="Times New Roman" w:hAnsi="Times New Roman" w:cs="Times New Roman"/>
          <w:lang w:eastAsia="ru-RU"/>
        </w:rPr>
        <w:t>Е.Н.Андрухова</w:t>
      </w:r>
    </w:p>
    <w:sectPr w:rsidSect="007D0D0F">
      <w:pgSz w:w="11906" w:h="16838"/>
      <w:pgMar w:top="284" w:right="42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D0B"/>
    <w:rsid w:val="00012022"/>
    <w:rsid w:val="003D351F"/>
    <w:rsid w:val="0049764B"/>
    <w:rsid w:val="005F742F"/>
    <w:rsid w:val="006402A3"/>
    <w:rsid w:val="0067368B"/>
    <w:rsid w:val="007B2958"/>
    <w:rsid w:val="007D0D0F"/>
    <w:rsid w:val="00877590"/>
    <w:rsid w:val="0089119E"/>
    <w:rsid w:val="00894D0B"/>
    <w:rsid w:val="008F3D8C"/>
    <w:rsid w:val="009B7EA0"/>
    <w:rsid w:val="009C2558"/>
    <w:rsid w:val="00A416ED"/>
    <w:rsid w:val="00F01F7A"/>
    <w:rsid w:val="00FA705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2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6402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  <w:style w:type="character" w:customStyle="1" w:styleId="a">
    <w:name w:val="Основной текст_"/>
    <w:basedOn w:val="DefaultParagraphFont"/>
    <w:link w:val="1"/>
    <w:rsid w:val="0087759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877590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cons/cgi/online.cgi?req=doc&amp;base=LAW&amp;n=201182&amp;rnd=244973.3047527435&amp;dst=102588&amp;fld=134" TargetMode="External" /><Relationship Id="rId6" Type="http://schemas.openxmlformats.org/officeDocument/2006/relationships/hyperlink" Target="http://www.consultant.ru/cons/cgi/online.cgi?req=doc&amp;base=LAW&amp;n=170514&amp;rnd=244973.55532508&amp;dst=102445&amp;fld=134" TargetMode="External" /><Relationship Id="rId7" Type="http://schemas.openxmlformats.org/officeDocument/2006/relationships/hyperlink" Target="https://rospravosudie.com/law/%D0%A1%D1%82%D0%B0%D1%82%D1%8C%D1%8F_4.2_%D0%9A%D0%BE%D0%90%D0%9F_%D0%A0%D0%A4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606164-EDF8-4F6F-A6C2-67DBA02B3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