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836C9" w:rsidRPr="00567F76" w:rsidP="00A836C9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5-26-</w:t>
      </w:r>
      <w:r w:rsidR="00E0194F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="001878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A836C9" w:rsidRPr="00567F76" w:rsidP="00A836C9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A836C9" w:rsidRPr="00567F76" w:rsidP="00A836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A836C9" w:rsidRPr="00567F76" w:rsidP="00A836C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194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</w:t>
      </w:r>
      <w:r w:rsidR="00F3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3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7B32" w:rsidRPr="00567F76" w:rsidP="001E609E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ar-SA"/>
        </w:rPr>
      </w:pPr>
      <w:r w:rsidRPr="00567F76">
        <w:rPr>
          <w:rFonts w:eastAsia="Times New Roman"/>
          <w:sz w:val="24"/>
          <w:szCs w:val="24"/>
          <w:lang w:eastAsia="ru-RU"/>
        </w:rPr>
        <w:t>М</w:t>
      </w:r>
      <w:r w:rsidRPr="00567F76">
        <w:rPr>
          <w:rFonts w:eastAsia="Times New Roman"/>
          <w:sz w:val="24"/>
          <w:szCs w:val="24"/>
          <w:lang w:val="uk-UA" w:eastAsia="ru-RU"/>
        </w:rPr>
        <w:t>ировой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судья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судебного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участка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№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26 </w:t>
      </w:r>
      <w:r w:rsidRPr="00567F76">
        <w:rPr>
          <w:rFonts w:eastAsia="Times New Roman"/>
          <w:sz w:val="24"/>
          <w:szCs w:val="24"/>
          <w:lang w:val="uk-UA" w:eastAsia="ru-RU"/>
        </w:rPr>
        <w:t>Бахчисарайского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судебного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района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(</w:t>
      </w:r>
      <w:r w:rsidRPr="00567F76">
        <w:rPr>
          <w:rFonts w:eastAsia="Times New Roman"/>
          <w:sz w:val="24"/>
          <w:szCs w:val="24"/>
          <w:lang w:val="uk-UA" w:eastAsia="ru-RU"/>
        </w:rPr>
        <w:t>Бахчисарайский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муниципальный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район) </w:t>
      </w:r>
      <w:r w:rsidRPr="00567F76">
        <w:rPr>
          <w:rFonts w:eastAsia="Times New Roman"/>
          <w:sz w:val="24"/>
          <w:szCs w:val="24"/>
          <w:lang w:val="uk-UA" w:eastAsia="ru-RU"/>
        </w:rPr>
        <w:t>Республики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Крым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Андрухова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Е.Н. (298400, г. Бахчисарай, </w:t>
      </w:r>
      <w:r w:rsidRPr="00567F76">
        <w:rPr>
          <w:rFonts w:eastAsia="Times New Roman"/>
          <w:sz w:val="24"/>
          <w:szCs w:val="24"/>
          <w:lang w:val="uk-UA" w:eastAsia="ru-RU"/>
        </w:rPr>
        <w:t>ул</w:t>
      </w:r>
      <w:r w:rsidRPr="00567F76">
        <w:rPr>
          <w:rFonts w:eastAsia="Times New Roman"/>
          <w:sz w:val="24"/>
          <w:szCs w:val="24"/>
          <w:lang w:val="uk-UA" w:eastAsia="ru-RU"/>
        </w:rPr>
        <w:t>. Фрунзе, д.36 в)</w:t>
      </w:r>
      <w:r w:rsidRPr="00567F76">
        <w:rPr>
          <w:rFonts w:eastAsia="Times New Roman"/>
          <w:sz w:val="24"/>
          <w:szCs w:val="24"/>
          <w:lang w:eastAsia="ru-RU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 w:rsidR="00E51FD4">
        <w:rPr>
          <w:rFonts w:eastAsia="Newton-Regular"/>
          <w:sz w:val="24"/>
          <w:szCs w:val="24"/>
          <w:lang w:eastAsia="ar-SA"/>
        </w:rPr>
        <w:t>Северненко</w:t>
      </w:r>
      <w:r w:rsidR="00E51FD4">
        <w:rPr>
          <w:rFonts w:eastAsia="Newton-Regular"/>
          <w:sz w:val="24"/>
          <w:szCs w:val="24"/>
          <w:lang w:eastAsia="ar-SA"/>
        </w:rPr>
        <w:t xml:space="preserve"> Г</w:t>
      </w:r>
      <w:r w:rsidR="000F3147">
        <w:rPr>
          <w:rFonts w:eastAsia="Newton-Regular"/>
          <w:sz w:val="24"/>
          <w:szCs w:val="24"/>
          <w:lang w:eastAsia="ar-SA"/>
        </w:rPr>
        <w:t>.</w:t>
      </w:r>
      <w:r w:rsidR="00E51FD4">
        <w:rPr>
          <w:rFonts w:eastAsia="Newton-Regular"/>
          <w:sz w:val="24"/>
          <w:szCs w:val="24"/>
          <w:lang w:eastAsia="ar-SA"/>
        </w:rPr>
        <w:t xml:space="preserve"> Е</w:t>
      </w:r>
      <w:r w:rsidR="000F3147">
        <w:rPr>
          <w:rFonts w:eastAsia="Newton-Regular"/>
          <w:sz w:val="24"/>
          <w:szCs w:val="24"/>
          <w:lang w:eastAsia="ar-SA"/>
        </w:rPr>
        <w:t>.</w:t>
      </w:r>
      <w:r w:rsidR="00E51FD4">
        <w:rPr>
          <w:rFonts w:eastAsia="Newton-Regular"/>
          <w:sz w:val="24"/>
          <w:szCs w:val="24"/>
          <w:lang w:eastAsia="ar-SA"/>
        </w:rPr>
        <w:t xml:space="preserve">, </w:t>
      </w:r>
      <w:r w:rsidR="000F3147">
        <w:rPr>
          <w:rFonts w:eastAsia="Newton-Regular"/>
          <w:sz w:val="24"/>
          <w:szCs w:val="24"/>
          <w:lang w:eastAsia="ar-SA"/>
        </w:rPr>
        <w:t>***</w:t>
      </w:r>
      <w:r w:rsidR="00E51FD4">
        <w:rPr>
          <w:sz w:val="24"/>
          <w:szCs w:val="24"/>
          <w:lang w:eastAsia="ar-SA"/>
        </w:rPr>
        <w:t xml:space="preserve"> года рождения, уроженца  пос. </w:t>
      </w:r>
      <w:r w:rsidR="000F3147">
        <w:rPr>
          <w:sz w:val="24"/>
          <w:szCs w:val="24"/>
          <w:lang w:eastAsia="ar-SA"/>
        </w:rPr>
        <w:t>***</w:t>
      </w:r>
      <w:r w:rsidRPr="00567F76">
        <w:rPr>
          <w:sz w:val="24"/>
          <w:szCs w:val="24"/>
          <w:lang w:eastAsia="ar-SA"/>
        </w:rPr>
        <w:t>,</w:t>
      </w:r>
      <w:r w:rsidRPr="00567F76" w:rsidR="001E609E">
        <w:rPr>
          <w:sz w:val="24"/>
          <w:szCs w:val="24"/>
          <w:lang w:eastAsia="ar-SA"/>
        </w:rPr>
        <w:t xml:space="preserve"> </w:t>
      </w:r>
      <w:r w:rsidRPr="00567F76">
        <w:rPr>
          <w:sz w:val="24"/>
          <w:szCs w:val="24"/>
          <w:lang w:eastAsia="ar-SA"/>
        </w:rPr>
        <w:t xml:space="preserve">зарегистрированного и проживающего  по адресу: </w:t>
      </w:r>
      <w:r w:rsidR="000F3147">
        <w:rPr>
          <w:sz w:val="24"/>
          <w:szCs w:val="24"/>
          <w:lang w:eastAsia="ar-SA"/>
        </w:rPr>
        <w:t>***</w:t>
      </w:r>
      <w:r w:rsidRPr="00567F76">
        <w:rPr>
          <w:sz w:val="24"/>
          <w:szCs w:val="24"/>
          <w:lang w:eastAsia="ar-SA"/>
        </w:rPr>
        <w:t>,</w:t>
      </w:r>
    </w:p>
    <w:p w:rsidR="00272D0C" w:rsidRPr="00567F76" w:rsidP="00A836C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C9" w:rsidRPr="00567F76" w:rsidP="001D508A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104A1" w:rsidRPr="006104A1" w:rsidP="0061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октября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 года в </w:t>
      </w:r>
      <w:r w:rsidR="000F314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0F314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ходе санкционированного обыска по адресу: </w:t>
      </w:r>
      <w:r w:rsidR="000F314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установлен факт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гражданином</w:t>
      </w:r>
      <w:r w:rsidRPr="00567F76" w:rsidR="00DB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Северненко</w:t>
      </w:r>
      <w:r w:rsidR="00DD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Г.Е.</w:t>
      </w:r>
      <w:r w:rsidRPr="00567F76" w:rsidR="00DB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F76" w:rsidR="00344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 растительного происхождения в </w:t>
      </w:r>
      <w:r w:rsidRPr="00567F76" w:rsidR="00DB27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7F76" w:rsidR="003449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7F76" w:rsidR="00DB27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</w:t>
      </w:r>
      <w:r w:rsidRPr="00567F76" w:rsidR="00344965">
        <w:rPr>
          <w:rFonts w:ascii="Times New Roman" w:eastAsia="Times New Roman" w:hAnsi="Times New Roman" w:cs="Times New Roman"/>
          <w:sz w:val="24"/>
          <w:szCs w:val="24"/>
          <w:lang w:eastAsia="ru-RU"/>
        </w:rPr>
        <w:t>м измельченном виде</w:t>
      </w:r>
      <w:r w:rsidRPr="00567F76" w:rsidR="0021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2,98 </w:t>
      </w:r>
      <w:r w:rsidRPr="00567F76" w:rsidR="0021279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Pr="00567F76" w:rsidR="002127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 основании заключения эксперта № </w:t>
      </w:r>
      <w:r w:rsidR="000F314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D6FF0">
        <w:rPr>
          <w:rFonts w:ascii="Times New Roman" w:eastAsia="Times New Roman" w:hAnsi="Times New Roman" w:cs="Times New Roman"/>
          <w:sz w:val="24"/>
          <w:szCs w:val="24"/>
          <w:lang w:eastAsia="ru-RU"/>
        </w:rPr>
        <w:t>16 октября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явля</w:t>
      </w:r>
      <w:r w:rsidRPr="00567F76" w:rsidR="001E2E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567F76" w:rsidR="001E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наркотическим средством </w:t>
      </w:r>
      <w:r w:rsidRPr="00567F76" w:rsidR="001E2E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канабис</w:t>
      </w:r>
      <w:r w:rsidRPr="00567F76" w:rsidR="001E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(марихуана).</w:t>
      </w:r>
    </w:p>
    <w:p w:rsidR="006104A1" w:rsidRPr="006104A1" w:rsidP="006104A1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Северненко</w:t>
      </w:r>
      <w:r w:rsidRPr="00DD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Г.Е. 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вину признал, в содеянном раскаялся, </w:t>
      </w:r>
      <w:r w:rsidRPr="006104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изложенные в протоколе обстоятельства подтвердил, 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просил назначить минимальное наказание. </w:t>
      </w:r>
    </w:p>
    <w:p w:rsidR="007533BD" w:rsidRPr="00567F76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sz w:val="24"/>
          <w:szCs w:val="24"/>
          <w:shd w:val="clear" w:color="auto" w:fill="FFFFFF"/>
        </w:rPr>
        <w:t xml:space="preserve">Вина </w:t>
      </w:r>
      <w:r w:rsidRPr="00A3306E" w:rsidR="00A3306E">
        <w:rPr>
          <w:rFonts w:ascii="Times New Roman" w:hAnsi="Times New Roman"/>
          <w:sz w:val="24"/>
          <w:szCs w:val="24"/>
          <w:shd w:val="clear" w:color="auto" w:fill="FFFFFF"/>
        </w:rPr>
        <w:t>Северненко</w:t>
      </w:r>
      <w:r w:rsidRPr="00A3306E" w:rsidR="00A3306E">
        <w:rPr>
          <w:rFonts w:ascii="Times New Roman" w:hAnsi="Times New Roman"/>
          <w:sz w:val="24"/>
          <w:szCs w:val="24"/>
          <w:shd w:val="clear" w:color="auto" w:fill="FFFFFF"/>
        </w:rPr>
        <w:t xml:space="preserve"> Г.Е. </w:t>
      </w:r>
      <w:r w:rsidRPr="00567F76">
        <w:rPr>
          <w:rFonts w:ascii="Times New Roman" w:hAnsi="Times New Roman"/>
          <w:sz w:val="24"/>
          <w:szCs w:val="24"/>
          <w:shd w:val="clear" w:color="auto" w:fill="FFFFFF"/>
        </w:rPr>
        <w:t xml:space="preserve">в совершении правонарушения, предусмотренного ч.1 </w:t>
      </w:r>
      <w:r w:rsidRPr="00567F76">
        <w:rPr>
          <w:rFonts w:ascii="Times New Roman" w:hAnsi="Times New Roman" w:cs="Times New Roman"/>
          <w:sz w:val="24"/>
          <w:szCs w:val="24"/>
          <w:shd w:val="clear" w:color="auto" w:fill="FFFFFF"/>
        </w:rPr>
        <w:t>ст. </w:t>
      </w:r>
      <w:r>
        <w:fldChar w:fldCharType="begin"/>
      </w:r>
      <w:r>
        <w:instrText xml:space="preserve"> HYPERLINK "http://sudact.ru/law/koap/razdel-ii/glava-10/statia-10.5.1/" \o 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\t "_blank" </w:instrText>
      </w:r>
      <w:r>
        <w:fldChar w:fldCharType="separate"/>
      </w:r>
      <w:r w:rsidRPr="00567F7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  <w:t>6.8</w:t>
      </w:r>
      <w:r>
        <w:fldChar w:fldCharType="end"/>
      </w:r>
      <w:r w:rsidRPr="00567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Кодекса Российской Федерации об административных правонарушениях, а именно </w:t>
      </w:r>
      <w:r w:rsidRPr="00567F76" w:rsidR="000C42E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езаконные приобретение, хранение, перевозка, изготовление, переработка без цели сбыта </w:t>
      </w:r>
      <w:r w:rsidRPr="00567F76" w:rsidR="008955A7">
        <w:rPr>
          <w:rFonts w:ascii="Times New Roman" w:hAnsi="Times New Roman" w:cs="Times New Roman"/>
          <w:sz w:val="24"/>
          <w:szCs w:val="24"/>
        </w:rPr>
        <w:t>наркотических средств, психотропных веществ</w:t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 или их </w:t>
      </w:r>
      <w:r>
        <w:fldChar w:fldCharType="begin"/>
      </w:r>
      <w:r>
        <w:instrText xml:space="preserve"> HYPERLINK "http://www.consultant.ru/document/cons_doc_LAW_286895/bb9e97fad9d14ac66df4b6e67c453d1be3b77b4c/" \l "dst100015" </w:instrText>
      </w:r>
      <w:r>
        <w:fldChar w:fldCharType="separate"/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аналогов</w:t>
      </w:r>
      <w:r>
        <w:fldChar w:fldCharType="end"/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незаконные приобретение, хранение, перевозка без цели сбыта </w:t>
      </w:r>
      <w:r>
        <w:fldChar w:fldCharType="begin"/>
      </w:r>
      <w:r>
        <w:instrText xml:space="preserve"> HYPERLINK "http://www.consultant.ru/document/cons_doc_LAW_220134/" \l "dst100014" </w:instrText>
      </w:r>
      <w:r>
        <w:fldChar w:fldCharType="separate"/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растений</w:t>
      </w:r>
      <w:r>
        <w:fldChar w:fldCharType="end"/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567F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подтверждается материалами дела, исследуемых мировым судьей в их совокупности, а именно:</w:t>
      </w:r>
    </w:p>
    <w:p w:rsidR="00A91EE6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протоколом об административном правонарушении </w:t>
      </w:r>
      <w:r w:rsidR="00001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A330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05.12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.2018, составленным старшим УУП ОМВД РФ по Бахчисарайскому району майором полиции </w:t>
      </w:r>
      <w:r w:rsidRPr="00567F76" w:rsidR="00F945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подписанным </w:t>
      </w:r>
      <w:r w:rsidRPr="00A3306E" w:rsidR="00A330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Северненко</w:t>
      </w:r>
      <w:r w:rsidRPr="00A3306E" w:rsidR="00A330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Г.Е.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возражений (л.д.2);</w:t>
      </w:r>
    </w:p>
    <w:p w:rsidR="007533BD" w:rsidRPr="00567F76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рапортом от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28.11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.2018, составленным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зам. Начальника ОД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ОМВД РФ по Бахчисарайскому району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ст. лейтенанта полиции А</w:t>
      </w:r>
      <w:r w:rsidR="00001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A91EE6" w:rsidP="00A91EE6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567F76" w:rsidR="00907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протоколом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обыска (выемки) от </w:t>
      </w:r>
      <w:r w:rsidR="005C5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11.10.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2018, составленным </w:t>
      </w:r>
      <w:r w:rsidR="005C5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о/у ОКОН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ОМВД РФ по Бахчисарайскому району </w:t>
      </w:r>
      <w:r w:rsidR="005C5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лейтенантом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полиции </w:t>
      </w:r>
      <w:r w:rsidR="005C5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="00001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(л.д.4-5);</w:t>
      </w:r>
      <w:r w:rsidRPr="00A91E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91EE6" w:rsidRPr="00567F76" w:rsidP="00A91EE6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заключением эксперта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кспертно-криминалистического центра МВД по Республике Крым № </w:t>
      </w:r>
      <w:r w:rsidR="00001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16.10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.2018, согласно которо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установлено, что представленное на экспертизу вещество массой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2,98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 (в пересчете на высушенное вещество) является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наркотическим средством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канабис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(марихуана)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7-9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7533BD" w:rsidRPr="00567F76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 объяснени</w:t>
      </w:r>
      <w:r w:rsidRPr="00567F76" w:rsidR="009071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C16B3" w:rsidR="008C1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Северненко</w:t>
      </w:r>
      <w:r w:rsidRPr="008C16B3" w:rsidR="008C1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Г.Е.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8C1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05.12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.2018 (л.д.</w:t>
      </w:r>
      <w:r w:rsidR="008C1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A91E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533BD" w:rsidRPr="00567F76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Вышеприведенные доказательства получили оценку в совокупности с другими материа</w:t>
      </w:r>
      <w:r w:rsidRPr="00567F76">
        <w:rPr>
          <w:rFonts w:ascii="Times New Roman" w:hAnsi="Times New Roman"/>
          <w:sz w:val="24"/>
          <w:szCs w:val="24"/>
          <w:shd w:val="clear" w:color="auto" w:fill="FFFFFF"/>
        </w:rPr>
        <w:t>лами дела об административном правонарушении по правилам, установленным статьей </w:t>
      </w:r>
      <w:r>
        <w:fldChar w:fldCharType="begin"/>
      </w:r>
      <w:r>
        <w:instrText xml:space="preserve"> HYPERLINK "http://sudact.ru/law/koap/razdel-iv/glava-26/statia-26.11/"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567F76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26.11 КоАП</w:t>
      </w:r>
      <w:r>
        <w:fldChar w:fldCharType="end"/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РФ с точки зрения их относимости, допустимости, достоверности и достаточности.</w:t>
      </w:r>
    </w:p>
    <w:p w:rsidR="00A836C9" w:rsidRPr="00567F76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 и  оценив представленные  доказательства,  мировой судья считает, что  в действиях  </w:t>
      </w:r>
      <w:r w:rsidRPr="002C581F" w:rsidR="002C58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Северненко</w:t>
      </w:r>
      <w:r w:rsidRPr="002C581F" w:rsidR="002C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Г.Е.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56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567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езаконное хранение без цели сбыта 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 средств</w:t>
      </w:r>
      <w:r w:rsidRPr="00567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A836C9" w:rsidRPr="00567F76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  характер  совершенного  правонарушения, личность  </w:t>
      </w:r>
      <w:r w:rsidRPr="002C581F" w:rsidR="002C58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Северненко</w:t>
      </w:r>
      <w:r w:rsidRPr="002C581F" w:rsidR="002C5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Г.Е.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его вины,  наличие  обстоятельств,  смягчающих ответственность – раскаяние в содеянном, отсутствие обстоятельств, отягчающих административную ответственность – мировой судья считает  возможным  назначить ему  административное  наказание в виде 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 в  размере, предусмотренном  санкцией части 1  статьи  6.8 </w:t>
      </w:r>
      <w:r w:rsidRPr="0056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A836C9" w:rsidRPr="00567F76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E227C4" w:rsidRPr="00567F76" w:rsidP="001402C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Мировой судья в порядке п. 2 ч. 3 ст. 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567F76">
        <w:rPr>
          <w:rStyle w:val="Hyperlink"/>
          <w:rFonts w:ascii="Times New Roman" w:hAnsi="Times New Roman"/>
          <w:color w:val="auto"/>
          <w:sz w:val="24"/>
          <w:szCs w:val="24"/>
          <w:u w:val="none"/>
          <w:bdr w:val="none" w:sz="0" w:space="0" w:color="auto" w:frame="1"/>
        </w:rPr>
        <w:t>29.10 КоАП</w:t>
      </w:r>
      <w:r>
        <w:fldChar w:fldCharType="end"/>
      </w:r>
      <w:r w:rsidRPr="00567F7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РФ разрешает вопрос о вещественном доказательстве, а именно: 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наркотическое средство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канабис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массой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C58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2,98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помещенн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ое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полимерный 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пакет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который прошит нитью о опечатан печатью № 45 ЭКЦ МВД по РК, находящийся в центральной камере хранения наркотических средств МВД по Республике Крым согласно квитанции РФ № </w:t>
      </w:r>
      <w:r w:rsidR="00001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2501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13.11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.2018, и считает необходимым уничтожить вышеуказанные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вещественные доказательства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после вступления данного постановления в законную силу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836C9" w:rsidRPr="00567F76" w:rsidP="00A836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Руководствуясь статьями 6.8, 29.9 - 29.11  Кодекса Российской Федерации об административных правонарушениях, мировой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судья</w:t>
      </w:r>
    </w:p>
    <w:p w:rsidR="00272D0C" w:rsidRPr="00567F76" w:rsidP="00A836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C9" w:rsidRPr="00567F76" w:rsidP="00A83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И Л:</w:t>
      </w:r>
    </w:p>
    <w:p w:rsidR="00A836C9" w:rsidRPr="00567F76" w:rsidP="00A836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Признать </w:t>
      </w:r>
      <w:r w:rsidRPr="00C01324" w:rsidR="00C01324">
        <w:rPr>
          <w:rFonts w:ascii="Times New Roman" w:eastAsia="Newton-Regular" w:hAnsi="Times New Roman" w:cs="Times New Roman"/>
          <w:sz w:val="24"/>
          <w:szCs w:val="24"/>
          <w:lang w:eastAsia="ar-SA"/>
        </w:rPr>
        <w:t>Северненко</w:t>
      </w:r>
      <w:r w:rsidRPr="00C01324" w:rsidR="00C01324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Г</w:t>
      </w:r>
      <w:r w:rsidR="00437C21">
        <w:rPr>
          <w:rFonts w:ascii="Times New Roman" w:eastAsia="Newton-Regular" w:hAnsi="Times New Roman" w:cs="Times New Roman"/>
          <w:sz w:val="24"/>
          <w:szCs w:val="24"/>
          <w:lang w:eastAsia="ar-SA"/>
        </w:rPr>
        <w:t>.</w:t>
      </w:r>
      <w:r w:rsidRPr="00C01324" w:rsidR="00C01324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Е</w:t>
      </w:r>
      <w:r w:rsidR="00437C21">
        <w:rPr>
          <w:rFonts w:ascii="Times New Roman" w:eastAsia="Newton-Regular" w:hAnsi="Times New Roman" w:cs="Times New Roman"/>
          <w:sz w:val="24"/>
          <w:szCs w:val="24"/>
          <w:lang w:eastAsia="ar-SA"/>
        </w:rPr>
        <w:t>.</w:t>
      </w:r>
      <w:r w:rsidRPr="00C01324" w:rsidR="00C01324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, </w:t>
      </w:r>
      <w:r w:rsidR="00437C21">
        <w:rPr>
          <w:rFonts w:ascii="Times New Roman" w:eastAsia="Newton-Regular" w:hAnsi="Times New Roman" w:cs="Times New Roman"/>
          <w:sz w:val="24"/>
          <w:szCs w:val="24"/>
          <w:lang w:eastAsia="ar-SA"/>
        </w:rPr>
        <w:t>***</w:t>
      </w:r>
      <w:r w:rsidR="00C01324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 виновным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A836C9" w:rsidRPr="00567F76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перечислять по следующим реквизитам: отделение по Республике Крым Центрального банка Российской Федерации; р/с 4010181033510001</w:t>
      </w:r>
      <w:r w:rsidR="00437C2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получатель – ОМВД России по Бахчисарайскому району; БИК 04351</w:t>
      </w:r>
      <w:r w:rsidR="00437C2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; КПП 91040</w:t>
      </w:r>
      <w:r w:rsidR="00437C2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ОКТМО 3560</w:t>
      </w:r>
      <w:r w:rsidR="00437C2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 910400</w:t>
      </w:r>
      <w:r w:rsidR="00437C2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КБК 188116120000160</w:t>
      </w:r>
      <w:r w:rsidRPr="00567F76" w:rsidR="008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437C2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67F76" w:rsidR="008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УИН  </w:t>
      </w:r>
      <w:r w:rsidR="007B03B0">
        <w:rPr>
          <w:rFonts w:ascii="Times New Roman" w:eastAsia="Times New Roman" w:hAnsi="Times New Roman" w:cs="Times New Roman"/>
          <w:sz w:val="24"/>
          <w:szCs w:val="24"/>
          <w:lang w:eastAsia="ru-RU"/>
        </w:rPr>
        <w:t>1888029118000257</w:t>
      </w:r>
      <w:r w:rsidR="00437C2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6C9" w:rsidRPr="00567F76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67F76">
        <w:rPr>
          <w:rFonts w:ascii="Times New Roman" w:eastAsia="Newton-Regular" w:hAnsi="Times New Roman" w:cs="Times New Roman"/>
          <w:sz w:val="24"/>
          <w:szCs w:val="24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36C9" w:rsidRPr="00567F76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67F76">
        <w:rPr>
          <w:rFonts w:ascii="Times New Roman" w:eastAsia="Newton-Regular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36C9" w:rsidRPr="00567F76" w:rsidP="00A83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Вещественное доказательство – наркотическое средство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канабис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массой </w:t>
      </w:r>
      <w:r w:rsidR="007B0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2,98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 помещенное в полимерный пакет, который прошит нитью о опечатан печатью № 45 ЭКЦ МВД по РК, находящийся в центральной камере хранения наркотических средств МВД по Республике Крым согласно квитанции РФ № </w:t>
      </w:r>
      <w:r w:rsidRPr="007B03B0" w:rsidR="007B0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37C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7B03B0" w:rsidR="007B03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13.11.2018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67F76" w:rsidR="003A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уничтожить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вступления постановления в законную силу</w:t>
      </w:r>
      <w:r w:rsidRPr="0056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36C9" w:rsidRPr="00567F76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272D0C" w:rsidRPr="00567F76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567F76" w:rsidRPr="00567F76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A836C9" w:rsidRPr="00567F76" w:rsidP="00A836C9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>Мировой судья</w:t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  <w:t xml:space="preserve">   Е.Н.</w:t>
      </w:r>
      <w:r w:rsidRPr="00567F76" w:rsid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</w:p>
    <w:p w:rsidR="00A836C9" w:rsidRPr="00567F76" w:rsidP="00A836C9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</w:p>
    <w:p w:rsidR="00A836C9" w:rsidRPr="00567F76" w:rsidP="00A836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B9F" w:rsidRPr="00567F76">
      <w:pPr>
        <w:rPr>
          <w:sz w:val="24"/>
          <w:szCs w:val="24"/>
        </w:rPr>
      </w:pPr>
    </w:p>
    <w:sectPr w:rsidSect="004A03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F0"/>
    <w:rsid w:val="000014C2"/>
    <w:rsid w:val="00082DF8"/>
    <w:rsid w:val="000C42E4"/>
    <w:rsid w:val="000F3147"/>
    <w:rsid w:val="001402C8"/>
    <w:rsid w:val="001849F0"/>
    <w:rsid w:val="0018786E"/>
    <w:rsid w:val="001D508A"/>
    <w:rsid w:val="001E2EC9"/>
    <w:rsid w:val="001E609E"/>
    <w:rsid w:val="00212794"/>
    <w:rsid w:val="00220BF4"/>
    <w:rsid w:val="002501AA"/>
    <w:rsid w:val="00272D0C"/>
    <w:rsid w:val="002C581F"/>
    <w:rsid w:val="003274DA"/>
    <w:rsid w:val="00344965"/>
    <w:rsid w:val="0039389E"/>
    <w:rsid w:val="003A6AAE"/>
    <w:rsid w:val="003D367B"/>
    <w:rsid w:val="00437C21"/>
    <w:rsid w:val="00524366"/>
    <w:rsid w:val="00567F76"/>
    <w:rsid w:val="005C59C5"/>
    <w:rsid w:val="006104A1"/>
    <w:rsid w:val="00664F5D"/>
    <w:rsid w:val="006C2389"/>
    <w:rsid w:val="007533BD"/>
    <w:rsid w:val="007B03B0"/>
    <w:rsid w:val="00867F2C"/>
    <w:rsid w:val="00885B74"/>
    <w:rsid w:val="008955A7"/>
    <w:rsid w:val="008C16B3"/>
    <w:rsid w:val="0090712D"/>
    <w:rsid w:val="00A3306E"/>
    <w:rsid w:val="00A836C9"/>
    <w:rsid w:val="00A91EE6"/>
    <w:rsid w:val="00AE10FE"/>
    <w:rsid w:val="00B0529A"/>
    <w:rsid w:val="00B1534E"/>
    <w:rsid w:val="00BD63DA"/>
    <w:rsid w:val="00C01324"/>
    <w:rsid w:val="00DB2784"/>
    <w:rsid w:val="00DB4556"/>
    <w:rsid w:val="00DD6FF0"/>
    <w:rsid w:val="00E0194F"/>
    <w:rsid w:val="00E02B9F"/>
    <w:rsid w:val="00E227C4"/>
    <w:rsid w:val="00E51FD4"/>
    <w:rsid w:val="00E67B32"/>
    <w:rsid w:val="00EA5A3E"/>
    <w:rsid w:val="00ED79E6"/>
    <w:rsid w:val="00F30B60"/>
    <w:rsid w:val="00F945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E67B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67B32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53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FE6A-4048-46E1-80B9-978F27C1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