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E1256" w:rsidP="00EE1256">
      <w:pPr>
        <w:ind w:right="23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                                                                                                   Дело № 5-26-45/2019</w:t>
      </w:r>
    </w:p>
    <w:p w:rsidR="00EE1256" w:rsidP="00EE1256">
      <w:pPr>
        <w:ind w:right="23"/>
        <w:jc w:val="center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ПОСТАНОВЛЕНИЕ </w:t>
      </w:r>
    </w:p>
    <w:p w:rsidR="00EE1256" w:rsidP="00EE1256">
      <w:pPr>
        <w:ind w:right="23"/>
        <w:jc w:val="center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по делу об административном правонарушении</w:t>
      </w:r>
    </w:p>
    <w:p w:rsidR="00EE1256" w:rsidP="00EE1256">
      <w:pPr>
        <w:pStyle w:val="BodyTextIndent"/>
        <w:tabs>
          <w:tab w:val="center" w:pos="4686"/>
        </w:tabs>
        <w:ind w:right="23" w:firstLine="0"/>
        <w:rPr>
          <w:sz w:val="26"/>
          <w:szCs w:val="26"/>
        </w:rPr>
      </w:pPr>
      <w:r>
        <w:rPr>
          <w:sz w:val="26"/>
          <w:szCs w:val="26"/>
        </w:rPr>
        <w:t xml:space="preserve"> 04 марта 2019 года                                                                                г. Бахчисарай</w:t>
      </w:r>
    </w:p>
    <w:p w:rsidR="00EE1256" w:rsidP="00EE1256">
      <w:pPr>
        <w:pStyle w:val="BodyTextIndent"/>
        <w:rPr>
          <w:sz w:val="26"/>
          <w:szCs w:val="26"/>
        </w:rPr>
      </w:pPr>
      <w:r>
        <w:rPr>
          <w:rFonts w:eastAsia="Newton-Regular"/>
          <w:sz w:val="26"/>
          <w:szCs w:val="26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  <w:sz w:val="26"/>
          <w:szCs w:val="26"/>
        </w:rPr>
        <w:t>Андрухова</w:t>
      </w:r>
      <w:r>
        <w:rPr>
          <w:rFonts w:eastAsia="Newton-Regular"/>
          <w:sz w:val="26"/>
          <w:szCs w:val="26"/>
        </w:rPr>
        <w:t xml:space="preserve"> Е.Н.  (298400, г. Бахчисарай, ул. Фрунзе, 36в),</w:t>
      </w:r>
      <w:r>
        <w:rPr>
          <w:sz w:val="26"/>
          <w:szCs w:val="26"/>
        </w:rPr>
        <w:t xml:space="preserve"> рассмотрев дело об административном правонарушении в отношении </w:t>
      </w:r>
    </w:p>
    <w:p w:rsidR="00A862D2" w:rsidP="00A862D2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>Председателя правления Товарищества собственников недвижимости «Уют» Перова А</w:t>
      </w:r>
      <w:r w:rsidR="00DE01E4">
        <w:rPr>
          <w:sz w:val="26"/>
          <w:szCs w:val="26"/>
        </w:rPr>
        <w:t>.</w:t>
      </w:r>
      <w:r>
        <w:rPr>
          <w:sz w:val="26"/>
          <w:szCs w:val="26"/>
        </w:rPr>
        <w:t xml:space="preserve"> Ю</w:t>
      </w:r>
      <w:r w:rsidR="00DE01E4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="00DE01E4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</w:t>
      </w:r>
      <w:r>
        <w:rPr>
          <w:sz w:val="26"/>
          <w:szCs w:val="26"/>
        </w:rPr>
        <w:t>урож</w:t>
      </w:r>
      <w:r>
        <w:rPr>
          <w:sz w:val="26"/>
          <w:szCs w:val="26"/>
        </w:rPr>
        <w:t xml:space="preserve">. </w:t>
      </w:r>
      <w:r w:rsidR="00DE01E4">
        <w:rPr>
          <w:sz w:val="26"/>
          <w:szCs w:val="26"/>
        </w:rPr>
        <w:t>***</w:t>
      </w:r>
      <w:r>
        <w:rPr>
          <w:sz w:val="26"/>
          <w:szCs w:val="26"/>
        </w:rPr>
        <w:t>, гражда</w:t>
      </w:r>
      <w:r>
        <w:rPr>
          <w:sz w:val="26"/>
          <w:szCs w:val="26"/>
        </w:rPr>
        <w:t>нина РФ,</w:t>
      </w:r>
      <w:r>
        <w:rPr>
          <w:sz w:val="26"/>
          <w:szCs w:val="26"/>
        </w:rPr>
        <w:t xml:space="preserve"> проживающего по адресу: </w:t>
      </w:r>
      <w:r w:rsidR="00DE01E4">
        <w:rPr>
          <w:sz w:val="26"/>
          <w:szCs w:val="26"/>
        </w:rPr>
        <w:t>***</w:t>
      </w:r>
      <w:r>
        <w:rPr>
          <w:sz w:val="26"/>
          <w:szCs w:val="26"/>
        </w:rPr>
        <w:t xml:space="preserve">, в совершении административного правонарушения, предусмотренного  </w:t>
      </w:r>
      <w:r>
        <w:rPr>
          <w:rStyle w:val="snippetequal"/>
          <w:sz w:val="26"/>
          <w:szCs w:val="26"/>
        </w:rPr>
        <w:t>ст</w:t>
      </w:r>
      <w:r>
        <w:rPr>
          <w:sz w:val="26"/>
          <w:szCs w:val="26"/>
        </w:rPr>
        <w:t>. 15.33.2 Кодекса РФ об административных правонарушениях,</w:t>
      </w:r>
    </w:p>
    <w:p w:rsidR="00EE1256" w:rsidP="00A862D2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УСТАНОВИЛ:</w:t>
      </w:r>
    </w:p>
    <w:p w:rsidR="00EE1256" w:rsidP="00EE1256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Перов А.Ю., являясь председателем правления ТСН «Уют» не предоставил в установленный срок до 15.11.2018 г. отчет СЗВ-М за октябрь 2018 года.</w:t>
      </w:r>
    </w:p>
    <w:p w:rsidR="00EE1256" w:rsidP="00EE1256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 Отчет  за октябрь 2018 года  предоставлен 22.11.2018.</w:t>
      </w:r>
    </w:p>
    <w:p w:rsidR="00EE1256" w:rsidP="00EE1256">
      <w:pPr>
        <w:pStyle w:val="BodyTextIndent"/>
        <w:ind w:firstLine="0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           Своими действиями </w:t>
      </w:r>
      <w:r>
        <w:rPr>
          <w:sz w:val="26"/>
          <w:szCs w:val="26"/>
        </w:rPr>
        <w:t>Перов А.Ю</w:t>
      </w:r>
      <w:r>
        <w:rPr>
          <w:sz w:val="26"/>
          <w:szCs w:val="26"/>
          <w:lang w:eastAsia="uk-UA"/>
        </w:rPr>
        <w:t>. совершил административное правонарушение, предусмотренное  ст. 15.33.2 КоАП РФ.</w:t>
      </w:r>
    </w:p>
    <w:p w:rsidR="00EE1256" w:rsidP="00EE1256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Для рассмотрения</w:t>
      </w:r>
      <w:r>
        <w:rPr>
          <w:sz w:val="26"/>
          <w:szCs w:val="26"/>
        </w:rPr>
        <w:t xml:space="preserve"> дела об административном правонарушении </w:t>
      </w:r>
      <w:r w:rsidRPr="00EE1256">
        <w:rPr>
          <w:sz w:val="26"/>
          <w:szCs w:val="26"/>
        </w:rPr>
        <w:t>Перов А.Ю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не явился,</w:t>
      </w:r>
      <w:r>
        <w:rPr>
          <w:sz w:val="26"/>
          <w:szCs w:val="26"/>
        </w:rPr>
        <w:t xml:space="preserve"> каких-либо заявлений не предоставил.</w:t>
      </w:r>
    </w:p>
    <w:p w:rsidR="00EE1256" w:rsidP="00EE1256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 w:rsidRPr="00EE1256">
        <w:rPr>
          <w:sz w:val="26"/>
          <w:szCs w:val="26"/>
        </w:rPr>
        <w:t>Перов</w:t>
      </w:r>
      <w:r>
        <w:rPr>
          <w:sz w:val="26"/>
          <w:szCs w:val="26"/>
        </w:rPr>
        <w:t>а</w:t>
      </w:r>
      <w:r w:rsidRPr="00EE1256">
        <w:rPr>
          <w:sz w:val="26"/>
          <w:szCs w:val="26"/>
        </w:rPr>
        <w:t xml:space="preserve"> А.Ю</w:t>
      </w:r>
      <w:r>
        <w:rPr>
          <w:sz w:val="26"/>
          <w:szCs w:val="26"/>
        </w:rPr>
        <w:t xml:space="preserve">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EE1256" w:rsidP="00EE1256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Вина </w:t>
      </w:r>
      <w:r w:rsidRPr="00EE1256">
        <w:rPr>
          <w:sz w:val="26"/>
          <w:szCs w:val="26"/>
        </w:rPr>
        <w:t>Перов</w:t>
      </w:r>
      <w:r>
        <w:rPr>
          <w:sz w:val="26"/>
          <w:szCs w:val="26"/>
        </w:rPr>
        <w:t>а</w:t>
      </w:r>
      <w:r w:rsidRPr="00EE1256">
        <w:rPr>
          <w:sz w:val="26"/>
          <w:szCs w:val="26"/>
        </w:rPr>
        <w:t xml:space="preserve"> А.Ю</w:t>
      </w:r>
      <w:r>
        <w:rPr>
          <w:sz w:val="26"/>
          <w:szCs w:val="26"/>
        </w:rPr>
        <w:t>.  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административн</w:t>
      </w:r>
      <w:r w:rsidR="001D7879">
        <w:rPr>
          <w:sz w:val="26"/>
          <w:szCs w:val="26"/>
        </w:rPr>
        <w:t>ом правонарушении № 18  от 28</w:t>
      </w:r>
      <w:r>
        <w:rPr>
          <w:sz w:val="26"/>
          <w:szCs w:val="26"/>
        </w:rPr>
        <w:t>.01.2019 (л.д.1), уведомлением</w:t>
      </w:r>
      <w:r w:rsidR="001D7879">
        <w:rPr>
          <w:sz w:val="26"/>
          <w:szCs w:val="26"/>
        </w:rPr>
        <w:t xml:space="preserve"> о составлении протокола (</w:t>
      </w:r>
      <w:r w:rsidR="001D7879">
        <w:rPr>
          <w:sz w:val="26"/>
          <w:szCs w:val="26"/>
        </w:rPr>
        <w:t>л.д</w:t>
      </w:r>
      <w:r w:rsidR="001D7879">
        <w:rPr>
          <w:sz w:val="26"/>
          <w:szCs w:val="26"/>
        </w:rPr>
        <w:t>. 4</w:t>
      </w:r>
      <w:r>
        <w:rPr>
          <w:sz w:val="26"/>
          <w:szCs w:val="26"/>
        </w:rPr>
        <w:t>); выпиской из ЕГРЮЛ (л.д.</w:t>
      </w:r>
      <w:r w:rsidR="001D7879">
        <w:rPr>
          <w:sz w:val="26"/>
          <w:szCs w:val="26"/>
        </w:rPr>
        <w:t>6-7</w:t>
      </w:r>
      <w:r>
        <w:rPr>
          <w:sz w:val="26"/>
          <w:szCs w:val="26"/>
        </w:rPr>
        <w:t xml:space="preserve">);  </w:t>
      </w:r>
      <w:r w:rsidR="001D7879">
        <w:rPr>
          <w:sz w:val="26"/>
          <w:szCs w:val="26"/>
        </w:rPr>
        <w:t>копией извещения о доставке (</w:t>
      </w:r>
      <w:r w:rsidR="001D7879">
        <w:rPr>
          <w:sz w:val="26"/>
          <w:szCs w:val="26"/>
        </w:rPr>
        <w:t>л.д</w:t>
      </w:r>
      <w:r w:rsidR="001D7879">
        <w:rPr>
          <w:sz w:val="26"/>
          <w:szCs w:val="26"/>
        </w:rPr>
        <w:t xml:space="preserve">. 9); </w:t>
      </w:r>
      <w:r>
        <w:rPr>
          <w:sz w:val="26"/>
          <w:szCs w:val="26"/>
        </w:rPr>
        <w:t>копией выписки из журнала приема сведени</w:t>
      </w:r>
      <w:r w:rsidR="001D7879">
        <w:rPr>
          <w:sz w:val="26"/>
          <w:szCs w:val="26"/>
        </w:rPr>
        <w:t>й о застрахованных лицах (л.д.11</w:t>
      </w:r>
      <w:r>
        <w:rPr>
          <w:sz w:val="26"/>
          <w:szCs w:val="26"/>
        </w:rPr>
        <w:t xml:space="preserve">).              </w:t>
      </w:r>
    </w:p>
    <w:p w:rsidR="00EE1256" w:rsidP="00EE1256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При назначении административного наказания учитывается характер совершенного </w:t>
      </w:r>
      <w:r w:rsidRPr="00EE1256">
        <w:rPr>
          <w:sz w:val="26"/>
          <w:szCs w:val="26"/>
        </w:rPr>
        <w:t>Перов</w:t>
      </w:r>
      <w:r>
        <w:rPr>
          <w:sz w:val="26"/>
          <w:szCs w:val="26"/>
        </w:rPr>
        <w:t>ым</w:t>
      </w:r>
      <w:r w:rsidRPr="00EE1256">
        <w:rPr>
          <w:sz w:val="26"/>
          <w:szCs w:val="26"/>
        </w:rPr>
        <w:t xml:space="preserve"> А.Ю</w:t>
      </w:r>
      <w:r>
        <w:rPr>
          <w:sz w:val="26"/>
          <w:szCs w:val="26"/>
        </w:rPr>
        <w:t>. административного правонарушения, личность правонарушителя, его имущественное положение, обстоятельства смягчающие</w:t>
      </w:r>
      <w:r w:rsidR="0022077E">
        <w:rPr>
          <w:sz w:val="26"/>
          <w:szCs w:val="26"/>
        </w:rPr>
        <w:t xml:space="preserve"> и  отягчающие</w:t>
      </w:r>
      <w:r>
        <w:rPr>
          <w:sz w:val="26"/>
          <w:szCs w:val="26"/>
        </w:rPr>
        <w:t xml:space="preserve"> административную ответственность.</w:t>
      </w:r>
    </w:p>
    <w:p w:rsidR="00EE1256" w:rsidP="00EE1256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На основании вышеизложенного, считаю необходимым назначить </w:t>
      </w:r>
      <w:r w:rsidRPr="00EE1256">
        <w:rPr>
          <w:sz w:val="26"/>
          <w:szCs w:val="26"/>
        </w:rPr>
        <w:t>Перов</w:t>
      </w:r>
      <w:r>
        <w:rPr>
          <w:sz w:val="26"/>
          <w:szCs w:val="26"/>
        </w:rPr>
        <w:t>у</w:t>
      </w:r>
      <w:r w:rsidRPr="00EE1256">
        <w:rPr>
          <w:sz w:val="26"/>
          <w:szCs w:val="26"/>
        </w:rPr>
        <w:t xml:space="preserve"> А.Ю</w:t>
      </w:r>
      <w:r>
        <w:rPr>
          <w:sz w:val="26"/>
          <w:szCs w:val="26"/>
        </w:rPr>
        <w:t>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EE1256" w:rsidP="00EE1256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EE1256" w:rsidP="00EE1256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ПОСТАНОВИЛ:</w:t>
      </w:r>
    </w:p>
    <w:p w:rsidR="00EE1256" w:rsidP="00EE1256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Признать </w:t>
      </w:r>
      <w:r w:rsidRPr="00EE1256">
        <w:rPr>
          <w:sz w:val="26"/>
          <w:szCs w:val="26"/>
        </w:rPr>
        <w:t>Председателя правления Товарищества собственников недвижимости «Уют» Перова А</w:t>
      </w:r>
      <w:r w:rsidR="00DE01E4">
        <w:rPr>
          <w:sz w:val="26"/>
          <w:szCs w:val="26"/>
        </w:rPr>
        <w:t>.</w:t>
      </w:r>
      <w:r w:rsidRPr="00EE1256">
        <w:rPr>
          <w:sz w:val="26"/>
          <w:szCs w:val="26"/>
        </w:rPr>
        <w:t xml:space="preserve"> Ю</w:t>
      </w:r>
      <w:r w:rsidR="00DE01E4">
        <w:rPr>
          <w:sz w:val="26"/>
          <w:szCs w:val="26"/>
        </w:rPr>
        <w:t>.</w:t>
      </w:r>
      <w:r w:rsidRPr="00EE1256">
        <w:rPr>
          <w:sz w:val="26"/>
          <w:szCs w:val="26"/>
        </w:rPr>
        <w:t xml:space="preserve">, </w:t>
      </w:r>
      <w:r w:rsidR="00DE01E4">
        <w:rPr>
          <w:sz w:val="26"/>
          <w:szCs w:val="26"/>
        </w:rPr>
        <w:t>*</w:t>
      </w:r>
      <w:r w:rsidR="00460EE7">
        <w:rPr>
          <w:sz w:val="26"/>
          <w:szCs w:val="26"/>
        </w:rPr>
        <w:t>**</w:t>
      </w:r>
      <w:r w:rsidRPr="00EE12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EE1256" w:rsidP="00EE1256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Разъяснить Перову А.Ю.</w:t>
      </w:r>
      <w:r w:rsidR="0022077E">
        <w:rPr>
          <w:sz w:val="26"/>
          <w:szCs w:val="26"/>
        </w:rPr>
        <w:t>,</w:t>
      </w:r>
      <w:r>
        <w:rPr>
          <w:sz w:val="26"/>
          <w:szCs w:val="26"/>
        </w:rPr>
        <w:t xml:space="preserve"> что в соответствии с частью 1 статьи 32.2 Кодекса Российской Федерации об административных правонарушениях </w:t>
      </w:r>
      <w:r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EE1256" w:rsidP="00EE1256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Счет №4010181033510001</w:t>
      </w:r>
      <w:r w:rsidR="00460EE7">
        <w:rPr>
          <w:sz w:val="26"/>
          <w:szCs w:val="26"/>
        </w:rPr>
        <w:t>*</w:t>
      </w:r>
      <w:r>
        <w:rPr>
          <w:sz w:val="26"/>
          <w:szCs w:val="26"/>
        </w:rPr>
        <w:t>, ОКТМО 35000000, ИНН 770680</w:t>
      </w:r>
      <w:r w:rsidR="00460EE7">
        <w:rPr>
          <w:sz w:val="26"/>
          <w:szCs w:val="26"/>
        </w:rPr>
        <w:t>*</w:t>
      </w:r>
      <w:r>
        <w:rPr>
          <w:sz w:val="26"/>
          <w:szCs w:val="26"/>
        </w:rPr>
        <w:t>, КПП  91020</w:t>
      </w:r>
      <w:r w:rsidR="00460EE7">
        <w:rPr>
          <w:sz w:val="26"/>
          <w:szCs w:val="26"/>
        </w:rPr>
        <w:t>*</w:t>
      </w:r>
      <w:r>
        <w:rPr>
          <w:sz w:val="26"/>
          <w:szCs w:val="26"/>
        </w:rPr>
        <w:t>, получатель  УФК по Республике Крым (Г</w:t>
      </w:r>
      <w:r>
        <w:rPr>
          <w:sz w:val="26"/>
          <w:szCs w:val="26"/>
        </w:rPr>
        <w:t>У-</w:t>
      </w:r>
      <w:r>
        <w:rPr>
          <w:sz w:val="26"/>
          <w:szCs w:val="26"/>
        </w:rPr>
        <w:t xml:space="preserve"> Отделение Пенсионного фонда РФ по Республике Крым),  Банк  - Отделение по РК Центрального банка РФ, БИК  04351</w:t>
      </w:r>
      <w:r w:rsidR="00460EE7">
        <w:rPr>
          <w:sz w:val="26"/>
          <w:szCs w:val="26"/>
        </w:rPr>
        <w:t>*</w:t>
      </w:r>
      <w:r>
        <w:rPr>
          <w:sz w:val="26"/>
          <w:szCs w:val="26"/>
        </w:rPr>
        <w:t>, КБК 3921162001006600</w:t>
      </w:r>
      <w:r w:rsidR="00460EE7">
        <w:rPr>
          <w:sz w:val="26"/>
          <w:szCs w:val="26"/>
        </w:rPr>
        <w:t>*</w:t>
      </w:r>
      <w:r>
        <w:rPr>
          <w:sz w:val="26"/>
          <w:szCs w:val="26"/>
        </w:rPr>
        <w:t>, УИН -0.</w:t>
      </w:r>
    </w:p>
    <w:p w:rsidR="00EE1256" w:rsidP="00EE1256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EE1256" w:rsidP="00EE1256">
      <w:pPr>
        <w:pStyle w:val="BodyTextIndent"/>
        <w:ind w:firstLine="0"/>
        <w:rPr>
          <w:b/>
          <w:sz w:val="26"/>
          <w:szCs w:val="26"/>
        </w:rPr>
      </w:pPr>
    </w:p>
    <w:p w:rsidR="00EE1256" w:rsidP="00EE1256">
      <w:pPr>
        <w:pStyle w:val="BodyTextIndent"/>
        <w:ind w:firstLine="0"/>
        <w:rPr>
          <w:rFonts w:ascii="Arial" w:hAnsi="Arial" w:cs="Arial"/>
          <w:b/>
          <w:sz w:val="26"/>
          <w:szCs w:val="26"/>
        </w:rPr>
      </w:pPr>
    </w:p>
    <w:p w:rsidR="00EE1256" w:rsidP="00EE1256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Мировой судья                                                                                  </w:t>
      </w:r>
      <w:r w:rsidR="0022077E">
        <w:rPr>
          <w:b w:val="0"/>
          <w:sz w:val="26"/>
          <w:szCs w:val="26"/>
        </w:rPr>
        <w:t xml:space="preserve">   </w:t>
      </w:r>
      <w:r>
        <w:rPr>
          <w:b w:val="0"/>
          <w:sz w:val="26"/>
          <w:szCs w:val="26"/>
        </w:rPr>
        <w:t xml:space="preserve">     </w:t>
      </w:r>
      <w:r>
        <w:rPr>
          <w:b w:val="0"/>
          <w:sz w:val="26"/>
          <w:szCs w:val="26"/>
        </w:rPr>
        <w:t>Е.Н.Андрухова</w:t>
      </w:r>
    </w:p>
    <w:p w:rsidR="00EE1256" w:rsidP="00EE1256">
      <w:pPr>
        <w:rPr>
          <w:sz w:val="26"/>
          <w:szCs w:val="26"/>
        </w:rPr>
      </w:pPr>
    </w:p>
    <w:p w:rsidR="00AB511E"/>
    <w:sectPr w:rsidSect="00EE12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77"/>
    <w:rsid w:val="001D7879"/>
    <w:rsid w:val="002061B2"/>
    <w:rsid w:val="0022077E"/>
    <w:rsid w:val="00460EE7"/>
    <w:rsid w:val="00652477"/>
    <w:rsid w:val="00A862D2"/>
    <w:rsid w:val="00AB511E"/>
    <w:rsid w:val="00DE01E4"/>
    <w:rsid w:val="00EE12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EE1256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E12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EE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