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60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</w:p>
    <w:p>
      <w:pPr>
        <w:spacing w:before="0" w:after="0"/>
        <w:ind w:left="284" w:right="23"/>
        <w:jc w:val="both"/>
        <w:rPr>
          <w:sz w:val="25"/>
          <w:szCs w:val="25"/>
        </w:rPr>
      </w:pPr>
      <w:r>
        <w:rPr>
          <w:rStyle w:val="cat-Dategrp-6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left="284"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АРКрым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фактически 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8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Style w:val="cat-FIOgrp-11rplc-1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которо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05-03</w:t>
      </w:r>
      <w:r>
        <w:rPr>
          <w:rFonts w:ascii="Times New Roman" w:eastAsia="Times New Roman" w:hAnsi="Times New Roman" w:cs="Times New Roman"/>
          <w:sz w:val="25"/>
          <w:szCs w:val="25"/>
        </w:rPr>
        <w:t>88</w:t>
      </w:r>
      <w:r>
        <w:rPr>
          <w:rFonts w:ascii="Times New Roman" w:eastAsia="Times New Roman" w:hAnsi="Times New Roman" w:cs="Times New Roman"/>
          <w:sz w:val="25"/>
          <w:szCs w:val="25"/>
        </w:rPr>
        <w:t>/19/2023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Своими действиями </w:t>
      </w:r>
      <w:r>
        <w:rPr>
          <w:rStyle w:val="cat-FIOgrp-11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1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соглас</w:t>
      </w:r>
      <w:r>
        <w:rPr>
          <w:rFonts w:ascii="Times New Roman" w:eastAsia="Times New Roman" w:hAnsi="Times New Roman" w:cs="Times New Roman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пояснил, что не </w:t>
      </w:r>
      <w:r>
        <w:rPr>
          <w:rFonts w:ascii="Times New Roman" w:eastAsia="Times New Roman" w:hAnsi="Times New Roman" w:cs="Times New Roman"/>
          <w:sz w:val="25"/>
          <w:szCs w:val="25"/>
        </w:rPr>
        <w:t>оплатил указанный штраф потому</w:t>
      </w:r>
      <w:r>
        <w:rPr>
          <w:rFonts w:ascii="Times New Roman" w:eastAsia="Times New Roman" w:hAnsi="Times New Roman" w:cs="Times New Roman"/>
          <w:sz w:val="25"/>
          <w:szCs w:val="25"/>
        </w:rPr>
        <w:t>, что забыл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Выслушав пояснения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1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1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необходимо назначить </w:t>
      </w:r>
      <w:r>
        <w:rPr>
          <w:rStyle w:val="cat-FIOgrp-11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9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6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5rplc-2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 срок 20 (двадцать) часов.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вручения или получения копии постановления.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ExternalSystemDefinedgrp-16rplc-23">
    <w:name w:val="cat-ExternalSystemDefined grp-16 rplc-23"/>
    <w:basedOn w:val="DefaultParagraphFont"/>
  </w:style>
  <w:style w:type="character" w:customStyle="1" w:styleId="cat-PassportDatagrp-15rplc-24">
    <w:name w:val="cat-PassportData grp-15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