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F9D" w:rsidP="00F03F9D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2561B5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Дело № 5-26-65/2026</w:t>
      </w:r>
    </w:p>
    <w:p w:rsidR="00F03F9D" w:rsidP="00F03F9D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ПОСТАНОВЛЕНИЕ </w:t>
      </w:r>
    </w:p>
    <w:p w:rsidR="00F03F9D" w:rsidP="00F03F9D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F03F9D" w:rsidP="00F03F9D">
      <w:pPr>
        <w:spacing w:after="0" w:line="240" w:lineRule="auto"/>
        <w:ind w:right="23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02 марта 2026 года                                                      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                            г. Бахчисарай</w:t>
      </w:r>
    </w:p>
    <w:p w:rsidR="00F03F9D" w:rsidP="00F03F9D">
      <w:pPr>
        <w:spacing w:after="0" w:line="240" w:lineRule="auto"/>
        <w:ind w:right="23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район) Республики Крым Андрухова Е.Н. (298400, г. Бахчисарай, ул. Фрунзе, 36в), рассмотрев дело об администрат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ивном правонарушении в отношении  должностного лица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ИНН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урож.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гражданина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зарегистрированного по адресу: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юридический адрес: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в совершении административного правонарушения, предусмотренного ст.15.5 Кодекса РФ об административных правонарушениях,</w:t>
      </w:r>
    </w:p>
    <w:p w:rsidR="00F03F9D" w:rsidP="00F03F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F03F9D" w:rsidP="00F03F9D">
      <w:pPr>
        <w:suppressAutoHyphens/>
        <w:spacing w:after="0" w:line="240" w:lineRule="auto"/>
        <w:ind w:right="23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ясь должностным лицом –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Newton-Regular" w:hAnsi="Times New Roman" w:cs="Times New Roman"/>
          <w:sz w:val="24"/>
          <w:szCs w:val="24"/>
        </w:rPr>
        <w:t>несвоевременно предоставил в Межрайонную ИФНС №*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по Республике Крым декларацию по налогу на прибыль </w:t>
      </w:r>
      <w:r>
        <w:rPr>
          <w:rFonts w:ascii="Times New Roman" w:eastAsia="Newton-Regular" w:hAnsi="Times New Roman" w:cs="Times New Roman"/>
          <w:sz w:val="24"/>
          <w:szCs w:val="24"/>
        </w:rPr>
        <w:t>за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года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- ***</w:t>
      </w:r>
      <w:r>
        <w:rPr>
          <w:rFonts w:ascii="Times New Roman" w:eastAsia="Newton-Regular" w:hAnsi="Times New Roman" w:cs="Times New Roman"/>
          <w:sz w:val="24"/>
          <w:szCs w:val="24"/>
        </w:rPr>
        <w:t>, срок предоставления которо</w:t>
      </w:r>
      <w:r w:rsidR="009E14C9">
        <w:rPr>
          <w:rFonts w:ascii="Times New Roman" w:eastAsia="Newton-Regular" w:hAnsi="Times New Roman" w:cs="Times New Roman"/>
          <w:sz w:val="24"/>
          <w:szCs w:val="24"/>
        </w:rPr>
        <w:t>й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установлен не позднее ***</w:t>
      </w:r>
      <w:r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F03F9D" w:rsidP="00F03F9D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        Для рассмотрения дела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не явился, о времени и месте рассмотрения дела </w:t>
      </w:r>
      <w:r>
        <w:rPr>
          <w:rFonts w:ascii="Times New Roman" w:eastAsia="Newton-Regular" w:hAnsi="Times New Roman" w:cs="Times New Roman"/>
          <w:sz w:val="24"/>
          <w:szCs w:val="24"/>
        </w:rPr>
        <w:t>извещен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надлежащим образом по адресу указанному в протоколе. Каких-либо заявлений и ходатайств мировому судье не представил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F03F9D" w:rsidP="00F03F9D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Исследовав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материалы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административном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правонарушении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считаю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действиях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усматриваются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нарушения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ребований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ст.15.5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Кодекса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РФ об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административных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правонарушениях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нарушение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установленных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сборах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декларации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(расчета по страховым взносам)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орган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месту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. </w:t>
      </w:r>
    </w:p>
    <w:p w:rsidR="00F03F9D" w:rsidP="00F03F9D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Вина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совершении административного правонарушения, предусмотренного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подтверждается письменными доказательствами, которые имеются в деле об административном правонарушении, оценены мировым судьей в их совокупности в порядке ст. 26.11 КоАП РФ и принимаются в качестве доказательств  вины правонарушителя.</w:t>
      </w:r>
    </w:p>
    <w:p w:rsidR="00F03F9D" w:rsidP="00F03F9D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 назначении админ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истративного наказания 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ринимается во внимание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характер совершенного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административного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 w:rsidR="00F03F9D" w:rsidP="00F03F9D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 основ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ании вышеизложенного, считаю необходимым назначить </w:t>
      </w:r>
      <w:r w:rsidRPr="00825564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Польшков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8255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В.Ю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административное наказание, предусмотренное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виде предупреждения.</w:t>
      </w:r>
    </w:p>
    <w:p w:rsidR="00F03F9D" w:rsidP="00F03F9D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Руководствуясь ст.ст. 15.5, 29.9, 29.10, 29.11 Кодекса РФ об админис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тративных правонарушениях,</w:t>
      </w:r>
    </w:p>
    <w:p w:rsidR="00F03F9D" w:rsidP="00F03F9D">
      <w:pPr>
        <w:tabs>
          <w:tab w:val="left" w:pos="8228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П О С Т А Н О В И Л:  </w:t>
      </w:r>
    </w:p>
    <w:p w:rsidR="00F03F9D" w:rsidP="00F03F9D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Признать </w:t>
      </w:r>
      <w:r>
        <w:rPr>
          <w:rFonts w:ascii="Times New Roman" w:eastAsia="Newton-Regular" w:hAnsi="Times New Roman" w:cs="Times New Roman"/>
          <w:sz w:val="24"/>
          <w:szCs w:val="24"/>
        </w:rPr>
        <w:t>должностное лицо – ***</w:t>
      </w:r>
      <w:r w:rsidRPr="00F03F9D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виновным</w:t>
      </w:r>
      <w:r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  <w:t xml:space="preserve"> в совершении административного правонарушения, предусмотренного ст.15.5 Кодекса РФ об административных правонарушениях и назначить ему административное наказание в виде предупреждения. </w:t>
      </w:r>
    </w:p>
    <w:p w:rsidR="00F03F9D" w:rsidP="00F03F9D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Постановление может быть обжаловано в Бахчисарайский районный суд Рес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F03F9D" w:rsidP="00F03F9D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</w:p>
    <w:p w:rsidR="00F03F9D" w:rsidP="00F03F9D"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  Мировой судья      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2561B5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Е.Н.Андрухова</w:t>
      </w:r>
    </w:p>
    <w:sectPr w:rsidSect="002561B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42D"/>
    <w:rsid w:val="002561B5"/>
    <w:rsid w:val="004E342D"/>
    <w:rsid w:val="00825564"/>
    <w:rsid w:val="009E14C9"/>
    <w:rsid w:val="00B73ECF"/>
    <w:rsid w:val="00E96F27"/>
    <w:rsid w:val="00F03F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