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5722D4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2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</w:t>
      </w:r>
      <w:r w:rsidR="003D4C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</w:t>
      </w:r>
      <w:r w:rsidRPr="005722D4" w:rsidR="00852C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5-26-</w:t>
      </w:r>
      <w:r w:rsidR="001231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66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/20</w:t>
      </w:r>
      <w:r w:rsidR="009B4D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1231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</w:p>
    <w:p w:rsidR="00F402CB" w:rsidRPr="005722D4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</w:t>
      </w:r>
    </w:p>
    <w:p w:rsidR="00F402CB" w:rsidRPr="005722D4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816F61" w:rsidRPr="005722D4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402CB" w:rsidRPr="005722D4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="00123197">
        <w:rPr>
          <w:rFonts w:ascii="Times New Roman" w:eastAsia="Times New Roman" w:hAnsi="Times New Roman" w:cs="Times New Roman"/>
          <w:sz w:val="26"/>
          <w:szCs w:val="26"/>
          <w:lang w:eastAsia="ar-SA"/>
        </w:rPr>
        <w:t>11 февраля</w:t>
      </w:r>
      <w:r w:rsidR="00B24D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</w:t>
      </w:r>
      <w:r w:rsidR="00123197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                                      </w:t>
      </w:r>
      <w:r w:rsidRPr="005722D4" w:rsidR="007247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г. Бахчисарай</w:t>
      </w:r>
    </w:p>
    <w:p w:rsidR="00816F61" w:rsidRPr="005722D4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402CB" w:rsidRPr="005722D4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Мировой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судья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судебного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участка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№ 26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Бахчисарайского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судебного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района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(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Бахчисарайский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муниципальный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район)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Республики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Крым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 (298400, г. Бахчисарай,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ул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. </w:t>
      </w:r>
      <w:r w:rsidRPr="005722D4">
        <w:rPr>
          <w:rFonts w:ascii="Times New Roman" w:eastAsia="Newton-Regular" w:hAnsi="Times New Roman" w:cs="Times New Roman"/>
          <w:sz w:val="26"/>
          <w:szCs w:val="26"/>
          <w:lang w:eastAsia="ar-SA"/>
        </w:rPr>
        <w:t>Фрунзе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,</w:t>
      </w:r>
      <w:r w:rsidRPr="005722D4">
        <w:rPr>
          <w:rFonts w:ascii="Times New Roman" w:eastAsia="Newton-Regular" w:hAnsi="Times New Roman" w:cs="Times New Roman"/>
          <w:sz w:val="26"/>
          <w:szCs w:val="26"/>
          <w:lang w:eastAsia="ar-SA"/>
        </w:rPr>
        <w:t xml:space="preserve"> 36в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)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Андрухова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Е.Н., </w:t>
      </w:r>
      <w:r w:rsidRPr="005722D4" w:rsidR="003A52EF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рассмотрев  дело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 административном правонарушении в отношении</w:t>
      </w:r>
      <w:r w:rsidRPr="005722D4" w:rsidR="00831E3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F3F8D">
        <w:rPr>
          <w:rFonts w:ascii="Times New Roman" w:hAnsi="Times New Roman" w:cs="Times New Roman"/>
          <w:sz w:val="26"/>
          <w:szCs w:val="26"/>
        </w:rPr>
        <w:t xml:space="preserve">Насонова </w:t>
      </w:r>
      <w:r w:rsidR="001212BE">
        <w:rPr>
          <w:rFonts w:ascii="Times New Roman" w:hAnsi="Times New Roman" w:cs="Times New Roman"/>
          <w:sz w:val="26"/>
          <w:szCs w:val="26"/>
        </w:rPr>
        <w:t>И</w:t>
      </w:r>
      <w:r w:rsidR="00F538F3">
        <w:rPr>
          <w:rFonts w:ascii="Times New Roman" w:hAnsi="Times New Roman" w:cs="Times New Roman"/>
          <w:sz w:val="26"/>
          <w:szCs w:val="26"/>
        </w:rPr>
        <w:t>.</w:t>
      </w:r>
      <w:r w:rsidR="001212BE">
        <w:rPr>
          <w:rFonts w:ascii="Times New Roman" w:hAnsi="Times New Roman" w:cs="Times New Roman"/>
          <w:sz w:val="26"/>
          <w:szCs w:val="26"/>
        </w:rPr>
        <w:t xml:space="preserve"> С</w:t>
      </w:r>
      <w:r w:rsidR="00F538F3">
        <w:rPr>
          <w:rFonts w:ascii="Times New Roman" w:hAnsi="Times New Roman" w:cs="Times New Roman"/>
          <w:sz w:val="26"/>
          <w:szCs w:val="26"/>
        </w:rPr>
        <w:t>.</w:t>
      </w:r>
      <w:r w:rsidR="001212BE">
        <w:rPr>
          <w:rFonts w:ascii="Times New Roman" w:hAnsi="Times New Roman" w:cs="Times New Roman"/>
          <w:sz w:val="26"/>
          <w:szCs w:val="26"/>
        </w:rPr>
        <w:t xml:space="preserve">, </w:t>
      </w:r>
      <w:r w:rsidR="00F538F3">
        <w:rPr>
          <w:rFonts w:ascii="Times New Roman" w:hAnsi="Times New Roman" w:cs="Times New Roman"/>
          <w:sz w:val="26"/>
          <w:szCs w:val="26"/>
        </w:rPr>
        <w:t>***</w:t>
      </w:r>
      <w:r w:rsidRPr="00B24DA3" w:rsidR="00B24DA3">
        <w:rPr>
          <w:rFonts w:ascii="Times New Roman" w:hAnsi="Times New Roman" w:cs="Times New Roman"/>
          <w:sz w:val="26"/>
          <w:szCs w:val="26"/>
        </w:rPr>
        <w:t xml:space="preserve"> года рождения, место рождения: </w:t>
      </w:r>
      <w:r w:rsidR="00F538F3">
        <w:rPr>
          <w:rFonts w:ascii="Times New Roman" w:hAnsi="Times New Roman" w:cs="Times New Roman"/>
          <w:sz w:val="26"/>
          <w:szCs w:val="26"/>
        </w:rPr>
        <w:t>**</w:t>
      </w:r>
      <w:r w:rsidRPr="00B24DA3" w:rsidR="00B24DA3">
        <w:rPr>
          <w:rFonts w:ascii="Times New Roman" w:hAnsi="Times New Roman" w:cs="Times New Roman"/>
          <w:sz w:val="26"/>
          <w:szCs w:val="26"/>
        </w:rPr>
        <w:t>, зарегистрированно</w:t>
      </w:r>
      <w:r w:rsidR="00FB4EE6">
        <w:rPr>
          <w:rFonts w:ascii="Times New Roman" w:hAnsi="Times New Roman" w:cs="Times New Roman"/>
          <w:sz w:val="26"/>
          <w:szCs w:val="26"/>
        </w:rPr>
        <w:t>го</w:t>
      </w:r>
      <w:r w:rsidRPr="00B24DA3" w:rsidR="00B24DA3">
        <w:rPr>
          <w:rFonts w:ascii="Times New Roman" w:hAnsi="Times New Roman" w:cs="Times New Roman"/>
          <w:sz w:val="26"/>
          <w:szCs w:val="26"/>
        </w:rPr>
        <w:t xml:space="preserve"> и фактически проживающе</w:t>
      </w:r>
      <w:r w:rsidR="00FB4EE6">
        <w:rPr>
          <w:rFonts w:ascii="Times New Roman" w:hAnsi="Times New Roman" w:cs="Times New Roman"/>
          <w:sz w:val="26"/>
          <w:szCs w:val="26"/>
        </w:rPr>
        <w:t>го</w:t>
      </w:r>
      <w:r w:rsidRPr="00B24DA3" w:rsidR="00B24DA3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F538F3">
        <w:rPr>
          <w:rFonts w:ascii="Times New Roman" w:hAnsi="Times New Roman" w:cs="Times New Roman"/>
          <w:sz w:val="26"/>
          <w:szCs w:val="26"/>
        </w:rPr>
        <w:t>***</w:t>
      </w:r>
      <w:r w:rsidRPr="00B24DA3" w:rsidR="00B24DA3">
        <w:rPr>
          <w:rFonts w:ascii="Times New Roman" w:hAnsi="Times New Roman" w:cs="Times New Roman"/>
          <w:sz w:val="26"/>
          <w:szCs w:val="26"/>
        </w:rPr>
        <w:t>,  в совершении административного правонарушения, предусмотренного ч.1 ст. 20.25 Кодекса РФ об административных правонарушениях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</w:p>
    <w:p w:rsidR="00F402CB" w:rsidRPr="005722D4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>У С Т А Н О В И Л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: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Насонов И.С.</w:t>
      </w:r>
      <w:r w:rsidR="00A0541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которо</w:t>
      </w:r>
      <w:r w:rsidR="00A0541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му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="00FF27F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10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00 рублей по постановлению</w:t>
      </w:r>
      <w:r w:rsidR="002A78C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Бахчисарайского районного суда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№ </w:t>
      </w:r>
      <w:r w:rsidR="00F538F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*</w:t>
      </w:r>
      <w:r w:rsidRPr="008F4BE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16.11</w:t>
      </w:r>
      <w:r w:rsidRPr="008F4BEA" w:rsidR="008F4BE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.2020</w:t>
      </w:r>
      <w:r w:rsidRPr="008F4BE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г., вступившего  в законную силу </w:t>
      </w:r>
      <w:r w:rsidR="002D4E1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27.11.2020</w:t>
      </w:r>
      <w:r w:rsidR="00020AE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не уплатил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указанный штраф в срок, установленный ч.1 ст. 32.2  КоАП РФ.   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Своими действиями </w:t>
      </w:r>
      <w:r w:rsidRPr="002D4E13" w:rsidR="002D4E1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Насонов И.С.</w:t>
      </w:r>
      <w:r w:rsidR="002D4E1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4D561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совершил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При рассмотрении дела об административном правонарушении </w:t>
      </w:r>
      <w:r w:rsidRPr="001376C5" w:rsidR="001376C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Насонов И.С.</w:t>
      </w:r>
      <w:r w:rsidR="001376C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вину свою  в совершении указанного административного правонарушения </w:t>
      </w:r>
      <w:r w:rsidR="004D561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признал</w:t>
      </w:r>
      <w:r w:rsidR="001A795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 с протоколом соглас</w:t>
      </w:r>
      <w:r w:rsidR="004D561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ен</w:t>
      </w:r>
      <w:r w:rsidR="001A795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</w:t>
      </w:r>
      <w:r w:rsidR="004D561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просил назначить минимальное наказание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. 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Выслушав пояснения </w:t>
      </w:r>
      <w:r w:rsidRPr="001376C5" w:rsidR="001376C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Насонов</w:t>
      </w:r>
      <w:r w:rsidR="001376C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</w:t>
      </w:r>
      <w:r w:rsidRPr="001376C5" w:rsidR="001376C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И.С.</w:t>
      </w:r>
      <w:r w:rsidR="001376C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1376C5" w:rsidR="001376C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Насонов</w:t>
      </w:r>
      <w:r w:rsidR="001376C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</w:t>
      </w:r>
      <w:r w:rsidRPr="001376C5" w:rsidR="001376C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И.С.</w:t>
      </w:r>
      <w:r w:rsidR="001376C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Вина </w:t>
      </w:r>
      <w:r w:rsidRPr="001376C5" w:rsidR="001376C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Насонов</w:t>
      </w:r>
      <w:r w:rsidR="001376C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</w:t>
      </w:r>
      <w:r w:rsidRPr="001376C5" w:rsidR="001376C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И.С.</w:t>
      </w:r>
      <w:r w:rsidR="001376C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DF2FD9" w:rsidR="00DF2FD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Насонов</w:t>
      </w:r>
      <w:r w:rsidR="00DF2FD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ым</w:t>
      </w:r>
      <w:r w:rsidRPr="00DF2FD9" w:rsidR="00DF2FD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И.С.</w:t>
      </w:r>
      <w:r w:rsidR="00DF2FD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административного правонарушения, личность правонарушителя, е</w:t>
      </w:r>
      <w:r w:rsidR="0052724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го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кже обстоятельства, смягчающие и отягчающие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ад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министративную ответственность.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правонарушений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как самим правонарушителем, так и другими лицами, необходимо назначить </w:t>
      </w:r>
      <w:r w:rsidRPr="00FB45EC" w:rsidR="00FB45E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Насонов</w:t>
      </w:r>
      <w:r w:rsidR="00FB45E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</w:t>
      </w:r>
      <w:r w:rsidRPr="00FB45EC" w:rsidR="00FB45E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И.С.</w:t>
      </w:r>
      <w:r w:rsidR="00FB45E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административное наказание в виде административного штрафа.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Руководствуясь ч. 1 ст. 20.25,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ст.ст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. 29.9, 29.10 Кодекса РФ об административных правонарушениях, 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 С Т А Н О В И Л:</w:t>
      </w:r>
    </w:p>
    <w:p w:rsidR="00FE4DA7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Признать </w:t>
      </w:r>
      <w:r w:rsidRPr="00FB45EC" w:rsidR="00FB45E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Насонова И</w:t>
      </w:r>
      <w:r w:rsidR="00F538F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Pr="00FB45EC" w:rsidR="00FB45E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</w:t>
      </w:r>
      <w:r w:rsidR="00F538F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Pr="00FB45EC" w:rsidR="00FB45E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</w:t>
      </w:r>
      <w:r w:rsidR="00F538F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***</w:t>
      </w:r>
      <w:r w:rsidR="00FB45E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года рождения,  виновн</w:t>
      </w:r>
      <w:r w:rsidR="00E06EA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ым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="0052724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му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административное наказание в виде административного штрафа в размере </w:t>
      </w:r>
      <w:r w:rsidR="00D6080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000 рублей (</w:t>
      </w:r>
      <w:r w:rsidR="00D6080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две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тысяч</w:t>
      </w:r>
      <w:r w:rsidR="00D6080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и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) рублей. </w:t>
      </w:r>
    </w:p>
    <w:p w:rsidR="00FB45EC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соответствии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частью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1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статьи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32.2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Кодекса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Российской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Федерации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об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административных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правонарушениях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административный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штраф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должен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быть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уплачен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лицом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привлеченным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административной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ответственности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не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позднее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шестидесяти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дней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со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дня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вступления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постановления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наложении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административного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штрафа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законную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силу на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следующие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реквизиты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</w:t>
      </w:r>
      <w:r w:rsidRPr="005722D4" w:rsid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538F3">
        <w:rPr>
          <w:rFonts w:ascii="Times New Roman" w:hAnsi="Times New Roman" w:cs="Times New Roman"/>
          <w:sz w:val="26"/>
          <w:szCs w:val="26"/>
        </w:rPr>
        <w:t>«Реквизиты»</w:t>
      </w:r>
    </w:p>
    <w:p w:rsidR="00F402CB" w:rsidRPr="005722D4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При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неуплате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суммы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административного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штрафа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к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указанному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сроку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постановление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подлежит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передаче в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подразделение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Управления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Федеральной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службы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судебных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приставов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для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взыскания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суммы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административного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штрафа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в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принудительном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порядке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.</w:t>
      </w:r>
    </w:p>
    <w:p w:rsidR="00F402CB" w:rsidRPr="005722D4" w:rsidP="00816F61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Постановление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может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быть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обжаловано в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Бахчисарайский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районный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суд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Республики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Крым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путем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подачи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жалобы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через мирового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судью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судебного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участка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№ 26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Бахчисарайского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судебного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района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(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Бахчисарайский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муниципальный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район) 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Республики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Крым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в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течение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десяти суток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дня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вручения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или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получения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копии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постановления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.</w:t>
      </w:r>
    </w:p>
    <w:p w:rsidR="00F402CB" w:rsidRPr="005722D4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sz w:val="26"/>
          <w:szCs w:val="26"/>
          <w:lang w:val="uk-UA" w:eastAsia="ru-RU"/>
        </w:rPr>
      </w:pPr>
      <w:r w:rsidRPr="005722D4">
        <w:rPr>
          <w:rFonts w:ascii="Times New Roman" w:eastAsia="Newton-Regular" w:hAnsi="Times New Roman" w:cs="Times New Roman"/>
          <w:b/>
          <w:sz w:val="26"/>
          <w:szCs w:val="26"/>
          <w:lang w:val="uk-UA" w:eastAsia="ru-RU"/>
        </w:rPr>
        <w:t xml:space="preserve">  </w:t>
      </w:r>
    </w:p>
    <w:p w:rsidR="00F538F3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Мировой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судья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                                                           </w:t>
      </w:r>
      <w:r w:rsidRPr="005722D4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                  </w:t>
      </w:r>
      <w:r w:rsidRPr="005722D4" w:rsidR="00A71CFB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    </w:t>
      </w:r>
      <w:r w:rsidRPr="005722D4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  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Е.Н.</w:t>
      </w:r>
      <w:r w:rsidRPr="005722D4" w:rsidR="00816F61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Андрухова</w:t>
      </w:r>
    </w:p>
    <w:p w:rsidR="00F538F3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F538F3" w:rsidRPr="00F538F3" w:rsidP="00F538F3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eastAsia="ru-RU"/>
        </w:rPr>
      </w:pP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</w:t>
      </w:r>
    </w:p>
    <w:p w:rsidR="00F538F3" w:rsidRPr="00F538F3" w:rsidP="00F538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F538F3" w:rsidRPr="00F538F3" w:rsidP="00F538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F538F3" w:rsidRPr="00F538F3" w:rsidP="00F538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F538F3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F538F3" w:rsidRPr="00F538F3" w:rsidP="00F538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F538F3" w:rsidRPr="00F538F3" w:rsidP="00F538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F538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816F61" w:rsidRPr="00F538F3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B9"/>
    <w:rsid w:val="00020AE6"/>
    <w:rsid w:val="00063C0E"/>
    <w:rsid w:val="00082B6F"/>
    <w:rsid w:val="001212BE"/>
    <w:rsid w:val="00123197"/>
    <w:rsid w:val="001376C5"/>
    <w:rsid w:val="001A7952"/>
    <w:rsid w:val="001E2B13"/>
    <w:rsid w:val="002707D1"/>
    <w:rsid w:val="0029596C"/>
    <w:rsid w:val="002A78C2"/>
    <w:rsid w:val="002D4E13"/>
    <w:rsid w:val="003361F5"/>
    <w:rsid w:val="003A52EF"/>
    <w:rsid w:val="003D4C84"/>
    <w:rsid w:val="003F008D"/>
    <w:rsid w:val="004064D3"/>
    <w:rsid w:val="004130DC"/>
    <w:rsid w:val="00423D16"/>
    <w:rsid w:val="00452A20"/>
    <w:rsid w:val="004B05F6"/>
    <w:rsid w:val="004C35F1"/>
    <w:rsid w:val="004D46DD"/>
    <w:rsid w:val="004D5613"/>
    <w:rsid w:val="00527247"/>
    <w:rsid w:val="00566E9E"/>
    <w:rsid w:val="005722D4"/>
    <w:rsid w:val="005D1777"/>
    <w:rsid w:val="005F3F8D"/>
    <w:rsid w:val="0063306B"/>
    <w:rsid w:val="00637612"/>
    <w:rsid w:val="00670D54"/>
    <w:rsid w:val="006D0397"/>
    <w:rsid w:val="006F1557"/>
    <w:rsid w:val="007247D7"/>
    <w:rsid w:val="0077422F"/>
    <w:rsid w:val="00816F61"/>
    <w:rsid w:val="00827601"/>
    <w:rsid w:val="00831E3A"/>
    <w:rsid w:val="00852CF6"/>
    <w:rsid w:val="00890557"/>
    <w:rsid w:val="008A39B8"/>
    <w:rsid w:val="008C2963"/>
    <w:rsid w:val="008F4BEA"/>
    <w:rsid w:val="009072AD"/>
    <w:rsid w:val="00914750"/>
    <w:rsid w:val="009523E8"/>
    <w:rsid w:val="00983509"/>
    <w:rsid w:val="009B4DFA"/>
    <w:rsid w:val="009D67A7"/>
    <w:rsid w:val="00A0127F"/>
    <w:rsid w:val="00A05413"/>
    <w:rsid w:val="00A41284"/>
    <w:rsid w:val="00A6665F"/>
    <w:rsid w:val="00A71CFB"/>
    <w:rsid w:val="00A97D03"/>
    <w:rsid w:val="00AB6E62"/>
    <w:rsid w:val="00AD15E6"/>
    <w:rsid w:val="00AF23FB"/>
    <w:rsid w:val="00B24DA3"/>
    <w:rsid w:val="00C20AB1"/>
    <w:rsid w:val="00C25064"/>
    <w:rsid w:val="00C818AC"/>
    <w:rsid w:val="00CA23B6"/>
    <w:rsid w:val="00CB0068"/>
    <w:rsid w:val="00CB4431"/>
    <w:rsid w:val="00CD079F"/>
    <w:rsid w:val="00CD66CA"/>
    <w:rsid w:val="00D13C25"/>
    <w:rsid w:val="00D60802"/>
    <w:rsid w:val="00D60F2C"/>
    <w:rsid w:val="00D73C99"/>
    <w:rsid w:val="00DF2FD9"/>
    <w:rsid w:val="00E06EAE"/>
    <w:rsid w:val="00E1363E"/>
    <w:rsid w:val="00E22CA1"/>
    <w:rsid w:val="00E372D0"/>
    <w:rsid w:val="00E57935"/>
    <w:rsid w:val="00EB63D6"/>
    <w:rsid w:val="00EC588D"/>
    <w:rsid w:val="00F05AE3"/>
    <w:rsid w:val="00F402CB"/>
    <w:rsid w:val="00F41CD5"/>
    <w:rsid w:val="00F538F3"/>
    <w:rsid w:val="00F53E44"/>
    <w:rsid w:val="00F63AC9"/>
    <w:rsid w:val="00F73D46"/>
    <w:rsid w:val="00F875CC"/>
    <w:rsid w:val="00FA7EDD"/>
    <w:rsid w:val="00FB45EC"/>
    <w:rsid w:val="00FB4EE6"/>
    <w:rsid w:val="00FC773F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