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F14C7" w:rsidP="003F14C7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5-26-</w:t>
      </w:r>
      <w:r w:rsidR="005E5E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/2019</w:t>
      </w:r>
    </w:p>
    <w:p w:rsidR="003F14C7" w:rsidP="003F14C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3F14C7" w:rsidP="003F14C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3F14C7" w:rsidP="003F14C7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5E5E10">
        <w:rPr>
          <w:rFonts w:ascii="Times New Roman" w:eastAsia="Times New Roman" w:hAnsi="Times New Roman" w:cs="Times New Roman"/>
          <w:sz w:val="24"/>
          <w:szCs w:val="24"/>
          <w:lang w:eastAsia="ar-SA"/>
        </w:rPr>
        <w:t>20 марта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2019 года                                                                                    г. Бахчисарай</w:t>
      </w:r>
    </w:p>
    <w:p w:rsidR="003F14C7" w:rsidP="003F14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И.о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. м</w:t>
      </w:r>
      <w:r w:rsidRPr="005E5E1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ирово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го</w:t>
      </w:r>
      <w:r w:rsidRPr="005E5E1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5E5E1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судь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и</w:t>
      </w:r>
      <w:r w:rsidRPr="005E5E1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5E5E1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 w:rsidRPr="005E5E1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5E5E1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участка</w:t>
      </w:r>
      <w:r w:rsidRPr="005E5E1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№ 26 </w:t>
      </w:r>
      <w:r w:rsidRPr="005E5E1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Бахчисарайского</w:t>
      </w:r>
      <w:r w:rsidRPr="005E5E1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5E5E1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 w:rsidRPr="005E5E1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5E5E1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района</w:t>
      </w:r>
      <w:r w:rsidRPr="005E5E1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(</w:t>
      </w:r>
      <w:r w:rsidRPr="005E5E1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Бахчисарайский</w:t>
      </w:r>
      <w:r w:rsidRPr="005E5E1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5E5E1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муниципальный</w:t>
      </w:r>
      <w:r w:rsidRPr="005E5E1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район) </w:t>
      </w:r>
      <w:r w:rsidRPr="005E5E1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Республики</w:t>
      </w:r>
      <w:r w:rsidRPr="005E5E1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5E5E1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Крым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,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ировой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судья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участка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№ 2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7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района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(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Бахчисарайский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муниципальный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район)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Республики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Крым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 (298400, г. Бахчисарай,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ул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. </w:t>
      </w:r>
      <w:r>
        <w:rPr>
          <w:rFonts w:ascii="Times New Roman" w:eastAsia="Newton-Regular" w:hAnsi="Times New Roman" w:cs="Times New Roman"/>
          <w:sz w:val="24"/>
          <w:szCs w:val="24"/>
          <w:lang w:eastAsia="ar-SA"/>
        </w:rPr>
        <w:t>Фрунзе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,</w:t>
      </w:r>
      <w:r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36в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)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Есина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Е.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А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рассмотрев  дело об административном правонарушении в отношении </w:t>
      </w:r>
      <w:r w:rsidR="000C483A">
        <w:rPr>
          <w:rFonts w:ascii="Times New Roman" w:eastAsia="Times New Roman" w:hAnsi="Times New Roman" w:cs="Times New Roman"/>
          <w:sz w:val="24"/>
          <w:szCs w:val="24"/>
          <w:lang w:eastAsia="ar-SA"/>
        </w:rPr>
        <w:t>Мызникова</w:t>
      </w:r>
      <w:r w:rsidR="000C48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</w:t>
      </w:r>
      <w:r w:rsidR="000E015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C48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</w:t>
      </w:r>
      <w:r w:rsidR="000E015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031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0E0153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C031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рождения, </w:t>
      </w:r>
      <w:r w:rsidR="005D562D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рождения</w:t>
      </w:r>
      <w:r w:rsidRPr="00C031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E0153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="00522C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официально не трудоустроенного </w:t>
      </w:r>
      <w:r w:rsidRPr="00C031E2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гражданина РФ, зарегистрированного и</w:t>
      </w:r>
      <w:r w:rsidR="007C0D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фактически</w:t>
      </w:r>
      <w:r w:rsidRPr="00C031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проживающего по адресу: </w:t>
      </w:r>
      <w:r w:rsidR="000E0153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</w:t>
      </w:r>
    </w:p>
    <w:p w:rsidR="003F14C7" w:rsidP="003F14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 С Т А Н О В И 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3F14C7" w:rsidP="003F14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</w:t>
      </w:r>
      <w:r w:rsidR="007C0D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Мызников А.А.,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которому было назначено административное наказание в виде административного   штрафа в размере </w:t>
      </w:r>
      <w:r w:rsidR="00C52C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500 рублей по постановлению от </w:t>
      </w:r>
      <w:r w:rsidR="00A321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20.11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.2018 г., вступившего  в законную силу </w:t>
      </w:r>
      <w:r w:rsidR="00A321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01.1</w:t>
      </w:r>
      <w:r w:rsidR="004837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.2018 г. не уплатил  указанный штраф в срок, установленный ч.1 ст.32.2  КоАП РФ.   </w:t>
      </w:r>
    </w:p>
    <w:p w:rsidR="003F14C7" w:rsidP="003F14C7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Своими действиями  </w:t>
      </w:r>
      <w:r w:rsidRPr="00A32195" w:rsidR="00A3219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Мызников А.А.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совершил административное правонарушение, предусмотренное  ч.1 ст. 20.25 КоАП РФ. </w:t>
      </w:r>
    </w:p>
    <w:p w:rsidR="003F14C7" w:rsidP="003F14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При рассмотрении дела об административном правонарушении </w:t>
      </w:r>
      <w:r w:rsidR="00A32195">
        <w:rPr>
          <w:rFonts w:ascii="Times New Roman" w:eastAsia="Times New Roman" w:hAnsi="Times New Roman" w:cs="Times New Roman"/>
          <w:sz w:val="24"/>
          <w:szCs w:val="24"/>
          <w:lang w:eastAsia="ar-SA"/>
        </w:rPr>
        <w:t>Мызников А.А.</w:t>
      </w:r>
      <w:r w:rsidRPr="00A32195" w:rsidR="00A321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вину свою  в совершении указанного административного правонарушения признал полностью,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содеянном раскаялся, просил  строго не наказывать. </w:t>
      </w:r>
    </w:p>
    <w:p w:rsidR="003F14C7" w:rsidP="003F14C7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Выслушав пояснения </w:t>
      </w:r>
      <w:r w:rsidRPr="00A32195" w:rsidR="00A32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Мызников</w:t>
      </w:r>
      <w:r w:rsidR="00A32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32195" w:rsidR="00A32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</w:t>
      </w:r>
      <w:r w:rsidRPr="005863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59749D" w:rsidR="00597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Мызников</w:t>
      </w:r>
      <w:r w:rsidR="00597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9749D" w:rsidR="00597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усматривается состав административного правонарушения, предусмотренного  ч.1 ст.20.25 КоАП РФ. </w:t>
      </w:r>
    </w:p>
    <w:p w:rsidR="003F14C7" w:rsidP="003F14C7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Вина </w:t>
      </w:r>
      <w:r w:rsidRPr="0059749D" w:rsidR="005974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Мызников</w:t>
      </w:r>
      <w:r w:rsidR="005974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59749D" w:rsidR="005974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3F14C7" w:rsidP="003F14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При назначении административного наказания учитывается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характер совершенного </w:t>
      </w:r>
      <w:r w:rsidR="005974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Мызниковым</w:t>
      </w:r>
      <w:r w:rsidR="005974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А.А.</w:t>
      </w:r>
      <w:r w:rsidRPr="0059749D" w:rsidR="005974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административного правонарушения, личность правонарушителя, его имущественное положение, а также обстоятельства, смягчающие его административную ответственность, к которым мировой судья относится признание вины, раскаяние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содеянном.</w:t>
      </w:r>
    </w:p>
    <w:p w:rsidR="00EB6BDF" w:rsidP="00EB6BDF">
      <w:pPr>
        <w:tabs>
          <w:tab w:val="left" w:pos="82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</w:t>
      </w:r>
      <w:r w:rsidRPr="00EB6B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Обстоятельств, исключающих назначение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Мызникову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А.А.</w:t>
      </w:r>
      <w:r w:rsidRPr="00EB6B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наказания в виде обязательных работ, предусмотренных ч. 3 ст. 3.13 КоАП РФ, не установлено, в </w:t>
      </w:r>
      <w:r w:rsidRPr="00EB6B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связи</w:t>
      </w:r>
      <w:r w:rsidRPr="00EB6B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 чем применению к нему подлежит мера наказания в виде обязательных работ.</w:t>
      </w:r>
    </w:p>
    <w:p w:rsidR="00EB6BDF" w:rsidRPr="00EB6BDF" w:rsidP="00EB6BDF">
      <w:pPr>
        <w:tabs>
          <w:tab w:val="left" w:pos="822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B6B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 учетом изложенного, мировой судья считает достаточным применение к </w:t>
      </w:r>
      <w:r w:rsidRPr="00EB6B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Мызникову</w:t>
      </w:r>
      <w:r w:rsidRPr="00EB6B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А.А.  меры наказания в виде обязательных работ.</w:t>
      </w:r>
    </w:p>
    <w:p w:rsidR="003F14C7" w:rsidP="00EB6BDF">
      <w:pPr>
        <w:tabs>
          <w:tab w:val="left" w:pos="82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B6B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Руководствуясь ст. ст. 20.25, ч. 1, 29.9, 29.10, 29.11 КоАП РФ, мировой судья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</w:t>
      </w:r>
    </w:p>
    <w:p w:rsidR="003F14C7" w:rsidP="003F14C7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</w:t>
      </w:r>
    </w:p>
    <w:p w:rsidR="000F5449" w:rsidP="000F54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Признать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E314A" w:rsidR="00CE314A">
        <w:rPr>
          <w:rFonts w:ascii="Times New Roman" w:eastAsia="Times New Roman" w:hAnsi="Times New Roman" w:cs="Times New Roman"/>
          <w:sz w:val="24"/>
          <w:szCs w:val="24"/>
          <w:lang w:eastAsia="ar-SA"/>
        </w:rPr>
        <w:t>Мызникова</w:t>
      </w:r>
      <w:r w:rsidRPr="00CE314A" w:rsidR="00CE31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</w:t>
      </w:r>
      <w:r w:rsidR="000E015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E314A" w:rsidR="00CE31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</w:t>
      </w:r>
      <w:r w:rsidR="000E015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E314A" w:rsidR="00CE31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0E0153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="00CE31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31E2" w:rsidR="00186C6B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 виновным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совершении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административного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правонарушения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предусмотренного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ч.1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.20.25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РФ об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правонарушениях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0F54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и назначить </w:t>
      </w:r>
      <w:r w:rsidRPr="000F54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ему</w:t>
      </w:r>
      <w:r w:rsidRPr="000F54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0F54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административное</w:t>
      </w:r>
      <w:r w:rsidRPr="000F54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0F54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наказание</w:t>
      </w:r>
      <w:r w:rsidRPr="000F54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 виде </w:t>
      </w:r>
      <w:r w:rsidRPr="000F54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обязательных</w:t>
      </w:r>
      <w:r w:rsidRPr="000F54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0F54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работ</w:t>
      </w:r>
      <w:r w:rsidRPr="000F54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0F54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сроком</w:t>
      </w:r>
      <w:r w:rsidRPr="000F54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20</w:t>
      </w:r>
      <w:r w:rsidRPr="000F54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два</w:t>
      </w:r>
      <w:r w:rsidRPr="000F54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дцать</w:t>
      </w:r>
      <w:r w:rsidRPr="000F54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) </w:t>
      </w:r>
      <w:r w:rsidRPr="000F54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часов</w:t>
      </w:r>
      <w:r w:rsidRPr="000F54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. </w:t>
      </w:r>
    </w:p>
    <w:p w:rsidR="003F14C7" w:rsidP="000F5449">
      <w:pPr>
        <w:suppressAutoHyphens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может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быть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обжаловано в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Бахчисарайский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районный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суд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Республики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Крым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путем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подачи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жалобы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через мирового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судью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участка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№ 26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района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(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Бахчисарайский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муниципальный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район) 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Республики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Крым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в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течение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десяти суток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дня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вручения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или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получения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копии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.</w:t>
      </w:r>
    </w:p>
    <w:p w:rsidR="003F14C7" w:rsidP="003F1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</w:p>
    <w:p w:rsidR="003F14C7" w:rsidP="003F14C7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  <w:t xml:space="preserve">  </w:t>
      </w:r>
    </w:p>
    <w:p w:rsidR="00C24C90" w:rsidP="000F5449">
      <w:pPr>
        <w:spacing w:after="0" w:line="240" w:lineRule="auto"/>
        <w:jc w:val="both"/>
      </w:pP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Мировой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судья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 Е.</w:t>
      </w:r>
      <w:r w:rsidR="000F5449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А. </w:t>
      </w:r>
      <w:r w:rsidR="000F5449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Есина</w:t>
      </w:r>
    </w:p>
    <w:sectPr w:rsidSect="000F544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C7"/>
    <w:rsid w:val="000C483A"/>
    <w:rsid w:val="000E0153"/>
    <w:rsid w:val="000F5449"/>
    <w:rsid w:val="00186C6B"/>
    <w:rsid w:val="003F14C7"/>
    <w:rsid w:val="004837E0"/>
    <w:rsid w:val="00522C46"/>
    <w:rsid w:val="0058632E"/>
    <w:rsid w:val="0059749D"/>
    <w:rsid w:val="005D562D"/>
    <w:rsid w:val="005E5E10"/>
    <w:rsid w:val="007C0D20"/>
    <w:rsid w:val="00A32195"/>
    <w:rsid w:val="00AA537C"/>
    <w:rsid w:val="00C031E2"/>
    <w:rsid w:val="00C24C90"/>
    <w:rsid w:val="00C52C83"/>
    <w:rsid w:val="00CE314A"/>
    <w:rsid w:val="00EB6BDF"/>
    <w:rsid w:val="00FA5D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