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6C9" w:rsidRPr="00567F76" w:rsidP="00A836C9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5-26-</w:t>
      </w:r>
      <w:r w:rsidR="00C36615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BB1A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2F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836C9" w:rsidRPr="00567F76" w:rsidP="00A836C9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A836C9" w:rsidRPr="00567F76" w:rsidP="00A836C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A836C9" w:rsidRPr="00567F76" w:rsidP="00A836C9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66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BB1A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</w:t>
      </w:r>
      <w:r w:rsidR="00F3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7B32" w:rsidRPr="00567F76" w:rsidP="001E609E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  <w:lang w:eastAsia="ar-SA"/>
        </w:rPr>
      </w:pPr>
      <w:r w:rsidRPr="00567F76">
        <w:rPr>
          <w:rFonts w:eastAsia="Times New Roman"/>
          <w:sz w:val="24"/>
          <w:szCs w:val="24"/>
          <w:lang w:eastAsia="ru-RU"/>
        </w:rPr>
        <w:t>М</w:t>
      </w:r>
      <w:r w:rsidRPr="00567F76">
        <w:rPr>
          <w:rFonts w:eastAsia="Times New Roman"/>
          <w:sz w:val="24"/>
          <w:szCs w:val="24"/>
          <w:lang w:val="uk-UA" w:eastAsia="ru-RU"/>
        </w:rPr>
        <w:t>ировой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судья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судебного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участка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№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26 </w:t>
      </w:r>
      <w:r w:rsidRPr="00567F76">
        <w:rPr>
          <w:rFonts w:eastAsia="Times New Roman"/>
          <w:sz w:val="24"/>
          <w:szCs w:val="24"/>
          <w:lang w:val="uk-UA" w:eastAsia="ru-RU"/>
        </w:rPr>
        <w:t>Бахчисарайского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судебного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района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(</w:t>
      </w:r>
      <w:r w:rsidRPr="00567F76">
        <w:rPr>
          <w:rFonts w:eastAsia="Times New Roman"/>
          <w:sz w:val="24"/>
          <w:szCs w:val="24"/>
          <w:lang w:val="uk-UA" w:eastAsia="ru-RU"/>
        </w:rPr>
        <w:t>Бахчисарайский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муниципальный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район) </w:t>
      </w:r>
      <w:r w:rsidRPr="00567F76">
        <w:rPr>
          <w:rFonts w:eastAsia="Times New Roman"/>
          <w:sz w:val="24"/>
          <w:szCs w:val="24"/>
          <w:lang w:val="uk-UA" w:eastAsia="ru-RU"/>
        </w:rPr>
        <w:t>Республики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Крым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</w:t>
      </w:r>
      <w:r w:rsidRPr="00567F76">
        <w:rPr>
          <w:rFonts w:eastAsia="Times New Roman"/>
          <w:sz w:val="24"/>
          <w:szCs w:val="24"/>
          <w:lang w:val="uk-UA" w:eastAsia="ru-RU"/>
        </w:rPr>
        <w:t>Андрухова</w:t>
      </w:r>
      <w:r w:rsidRPr="00567F76">
        <w:rPr>
          <w:rFonts w:eastAsia="Times New Roman"/>
          <w:sz w:val="24"/>
          <w:szCs w:val="24"/>
          <w:lang w:val="uk-UA" w:eastAsia="ru-RU"/>
        </w:rPr>
        <w:t xml:space="preserve"> Е.Н. (298400, г. Бахчисарай, </w:t>
      </w:r>
      <w:r w:rsidRPr="00567F76">
        <w:rPr>
          <w:rFonts w:eastAsia="Times New Roman"/>
          <w:sz w:val="24"/>
          <w:szCs w:val="24"/>
          <w:lang w:val="uk-UA" w:eastAsia="ru-RU"/>
        </w:rPr>
        <w:t>ул</w:t>
      </w:r>
      <w:r w:rsidRPr="00567F76">
        <w:rPr>
          <w:rFonts w:eastAsia="Times New Roman"/>
          <w:sz w:val="24"/>
          <w:szCs w:val="24"/>
          <w:lang w:val="uk-UA" w:eastAsia="ru-RU"/>
        </w:rPr>
        <w:t>. Фрунзе, д.36 в)</w:t>
      </w:r>
      <w:r w:rsidRPr="00567F76">
        <w:rPr>
          <w:rFonts w:eastAsia="Times New Roman"/>
          <w:sz w:val="24"/>
          <w:szCs w:val="24"/>
          <w:lang w:eastAsia="ru-RU"/>
        </w:rPr>
        <w:t xml:space="preserve">, рассмотрев дело об административном правонарушении, предусмотренном частью 1 статьи 6.8 Кодекса РФ об административных правонарушениях, в отношении </w:t>
      </w:r>
      <w:r w:rsidRPr="003E2F28" w:rsidR="003E2F28">
        <w:rPr>
          <w:rFonts w:eastAsia="Newton-Regular"/>
          <w:sz w:val="24"/>
          <w:szCs w:val="24"/>
          <w:lang w:eastAsia="ar-SA"/>
        </w:rPr>
        <w:t>Федотова В</w:t>
      </w:r>
      <w:r w:rsidR="00FF7849">
        <w:rPr>
          <w:rFonts w:eastAsia="Newton-Regular"/>
          <w:sz w:val="24"/>
          <w:szCs w:val="24"/>
          <w:lang w:eastAsia="ar-SA"/>
        </w:rPr>
        <w:t>.</w:t>
      </w:r>
      <w:r w:rsidRPr="003E2F28" w:rsidR="003E2F28">
        <w:rPr>
          <w:rFonts w:eastAsia="Newton-Regular"/>
          <w:sz w:val="24"/>
          <w:szCs w:val="24"/>
          <w:lang w:eastAsia="ar-SA"/>
        </w:rPr>
        <w:t xml:space="preserve"> В</w:t>
      </w:r>
      <w:r w:rsidR="00FF7849">
        <w:rPr>
          <w:rFonts w:eastAsia="Newton-Regular"/>
          <w:sz w:val="24"/>
          <w:szCs w:val="24"/>
          <w:lang w:eastAsia="ar-SA"/>
        </w:rPr>
        <w:t>.</w:t>
      </w:r>
      <w:r w:rsidRPr="003E2F28" w:rsidR="003E2F28">
        <w:rPr>
          <w:rFonts w:eastAsia="Newton-Regular"/>
          <w:sz w:val="24"/>
          <w:szCs w:val="24"/>
          <w:lang w:eastAsia="ar-SA"/>
        </w:rPr>
        <w:t xml:space="preserve">, </w:t>
      </w:r>
      <w:r w:rsidR="00FF7849">
        <w:rPr>
          <w:rFonts w:eastAsia="Newton-Regular"/>
          <w:sz w:val="24"/>
          <w:szCs w:val="24"/>
          <w:lang w:eastAsia="ar-SA"/>
        </w:rPr>
        <w:t>***</w:t>
      </w:r>
      <w:r w:rsidRPr="003E2F28" w:rsidR="003E2F28">
        <w:rPr>
          <w:rFonts w:eastAsia="Newton-Regular"/>
          <w:sz w:val="24"/>
          <w:szCs w:val="24"/>
          <w:lang w:eastAsia="ar-SA"/>
        </w:rPr>
        <w:t xml:space="preserve"> года рождения, уроженца </w:t>
      </w:r>
      <w:r w:rsidR="00FF7849">
        <w:rPr>
          <w:rFonts w:eastAsia="Newton-Regular"/>
          <w:sz w:val="24"/>
          <w:szCs w:val="24"/>
          <w:lang w:eastAsia="ar-SA"/>
        </w:rPr>
        <w:t>***</w:t>
      </w:r>
      <w:r w:rsidRPr="003E2F28" w:rsidR="003E2F28">
        <w:rPr>
          <w:rFonts w:eastAsia="Newton-Regular"/>
          <w:sz w:val="24"/>
          <w:szCs w:val="24"/>
          <w:lang w:eastAsia="ar-SA"/>
        </w:rPr>
        <w:t xml:space="preserve">, </w:t>
      </w:r>
      <w:r w:rsidR="00890FA8">
        <w:rPr>
          <w:rFonts w:eastAsia="Newton-Regular"/>
          <w:sz w:val="24"/>
          <w:szCs w:val="24"/>
          <w:lang w:eastAsia="ar-SA"/>
        </w:rPr>
        <w:t>работающего</w:t>
      </w:r>
      <w:r w:rsidR="00C3085B">
        <w:rPr>
          <w:rFonts w:eastAsia="Newton-Regular"/>
          <w:sz w:val="24"/>
          <w:szCs w:val="24"/>
          <w:lang w:eastAsia="ar-SA"/>
        </w:rPr>
        <w:t xml:space="preserve"> </w:t>
      </w:r>
      <w:r w:rsidR="00FF7849">
        <w:rPr>
          <w:rFonts w:eastAsia="Newton-Regular"/>
          <w:sz w:val="24"/>
          <w:szCs w:val="24"/>
          <w:lang w:eastAsia="ar-SA"/>
        </w:rPr>
        <w:t>***</w:t>
      </w:r>
      <w:r w:rsidR="00890FA8">
        <w:rPr>
          <w:rFonts w:eastAsia="Newton-Regular"/>
          <w:sz w:val="24"/>
          <w:szCs w:val="24"/>
          <w:lang w:eastAsia="ar-SA"/>
        </w:rPr>
        <w:t xml:space="preserve"> </w:t>
      </w:r>
      <w:r w:rsidRPr="003E2F28" w:rsidR="003E2F28">
        <w:rPr>
          <w:rFonts w:eastAsia="Newton-Regular"/>
          <w:sz w:val="24"/>
          <w:szCs w:val="24"/>
          <w:lang w:eastAsia="ar-SA"/>
        </w:rPr>
        <w:t xml:space="preserve">  </w:t>
      </w:r>
      <w:r w:rsidRPr="00C01CA0" w:rsidR="00C01CA0">
        <w:rPr>
          <w:rFonts w:eastAsia="Newton-Regular"/>
          <w:sz w:val="24"/>
          <w:szCs w:val="24"/>
          <w:lang w:eastAsia="ar-SA"/>
        </w:rPr>
        <w:t xml:space="preserve">зарегистрированного по адресу: </w:t>
      </w:r>
      <w:r w:rsidR="00FF7849">
        <w:rPr>
          <w:rFonts w:eastAsia="Newton-Regular"/>
          <w:sz w:val="24"/>
          <w:szCs w:val="24"/>
          <w:lang w:eastAsia="ar-SA"/>
        </w:rPr>
        <w:t>***</w:t>
      </w:r>
      <w:r w:rsidRPr="00C01CA0" w:rsidR="00C01CA0">
        <w:rPr>
          <w:rFonts w:eastAsia="Newton-Regular"/>
          <w:sz w:val="24"/>
          <w:szCs w:val="24"/>
          <w:lang w:eastAsia="ar-SA"/>
        </w:rPr>
        <w:t xml:space="preserve"> </w:t>
      </w:r>
      <w:r w:rsidR="000036E1">
        <w:rPr>
          <w:rFonts w:eastAsia="Newton-Regular"/>
          <w:sz w:val="24"/>
          <w:szCs w:val="24"/>
          <w:lang w:eastAsia="ar-SA"/>
        </w:rPr>
        <w:t>фактически проживающего</w:t>
      </w:r>
      <w:r w:rsidRPr="003E2F28" w:rsidR="003E2F28">
        <w:rPr>
          <w:rFonts w:eastAsia="Newton-Regular"/>
          <w:sz w:val="24"/>
          <w:szCs w:val="24"/>
          <w:lang w:eastAsia="ar-SA"/>
        </w:rPr>
        <w:t xml:space="preserve"> по адресу: </w:t>
      </w:r>
      <w:r w:rsidR="00FF7849">
        <w:rPr>
          <w:rFonts w:eastAsia="Newton-Regular"/>
          <w:sz w:val="24"/>
          <w:szCs w:val="24"/>
          <w:lang w:eastAsia="ar-SA"/>
        </w:rPr>
        <w:t>**</w:t>
      </w:r>
      <w:r w:rsidR="003E2F28">
        <w:rPr>
          <w:rFonts w:eastAsia="Newton-Regular"/>
          <w:sz w:val="24"/>
          <w:szCs w:val="24"/>
          <w:lang w:eastAsia="ar-SA"/>
        </w:rPr>
        <w:t xml:space="preserve"> </w:t>
      </w:r>
      <w:r w:rsidRPr="00567F76">
        <w:rPr>
          <w:sz w:val="24"/>
          <w:szCs w:val="24"/>
          <w:lang w:eastAsia="ar-SA"/>
        </w:rPr>
        <w:t>,</w:t>
      </w:r>
    </w:p>
    <w:p w:rsidR="00A836C9" w:rsidRPr="00567F76" w:rsidP="001D508A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6104A1" w:rsidRPr="006104A1" w:rsidP="00610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</w:t>
      </w:r>
      <w:r w:rsidR="00450EF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0E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84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84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="00450EF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 В.В</w:t>
      </w:r>
      <w:r w:rsidR="006941A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находясь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FF784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6C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хранил при себе</w:t>
      </w:r>
      <w:r w:rsidR="00E2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цели сбыта</w:t>
      </w:r>
      <w:r w:rsidR="00F91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сверток бумаги с зеленым веществом растительного происхождения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Pr="00567F76" w:rsidR="002127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 основании заключения эксперта № </w:t>
      </w:r>
      <w:r w:rsidR="00FF7849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3311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145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3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5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331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45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Pr="00567F76" w:rsidR="001E2E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567F76" w:rsidR="001E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наркотическим средством </w:t>
      </w:r>
      <w:r w:rsidR="007331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канабис</w:t>
      </w:r>
      <w:r w:rsidR="0073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(марихуана)</w:t>
      </w:r>
      <w:r w:rsidR="0057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массой 0,</w:t>
      </w:r>
      <w:r w:rsidR="0091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 </w:t>
      </w:r>
      <w:r w:rsidR="0057539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A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перерасчете на высушенное вещество).</w:t>
      </w:r>
    </w:p>
    <w:p w:rsidR="006104A1" w:rsidRPr="006104A1" w:rsidP="006104A1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 </w:t>
      </w:r>
      <w:r w:rsidRPr="009145EA" w:rsidR="009145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 В.В.</w:t>
      </w:r>
      <w:r w:rsidR="00914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признал, в содеянном раскаялся, </w:t>
      </w:r>
      <w:r w:rsidRPr="006104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изложенные в протоколе обстоятельства подтвердил, </w:t>
      </w:r>
      <w:r w:rsidRPr="00610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просил назначить минимальное наказание. </w:t>
      </w:r>
    </w:p>
    <w:p w:rsidR="007533BD" w:rsidRPr="00567F76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sz w:val="24"/>
          <w:szCs w:val="24"/>
          <w:shd w:val="clear" w:color="auto" w:fill="FFFFFF"/>
        </w:rPr>
        <w:t xml:space="preserve">Вина </w:t>
      </w:r>
      <w:r w:rsidRPr="001B3347" w:rsidR="001B33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</w:t>
      </w:r>
      <w:r w:rsidR="001B33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3347" w:rsidR="001B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="001B3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F76">
        <w:rPr>
          <w:rFonts w:ascii="Times New Roman" w:hAnsi="Times New Roman"/>
          <w:sz w:val="24"/>
          <w:szCs w:val="24"/>
          <w:shd w:val="clear" w:color="auto" w:fill="FFFFFF"/>
        </w:rPr>
        <w:t xml:space="preserve">в совершении правонарушения, предусмотренного ч.1 </w:t>
      </w:r>
      <w:r w:rsidRPr="00567F76">
        <w:rPr>
          <w:rFonts w:ascii="Times New Roman" w:hAnsi="Times New Roman" w:cs="Times New Roman"/>
          <w:sz w:val="24"/>
          <w:szCs w:val="24"/>
          <w:shd w:val="clear" w:color="auto" w:fill="FFFFFF"/>
        </w:rPr>
        <w:t>ст. </w:t>
      </w:r>
      <w:hyperlink r:id="rId5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567F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6.8</w:t>
        </w:r>
      </w:hyperlink>
      <w:r w:rsidRPr="00567F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Кодекса Российской Федерации об административных правонарушениях, а именно </w:t>
      </w:r>
      <w:r w:rsidRPr="00567F76" w:rsidR="000C42E4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567F76" w:rsidR="008955A7">
        <w:rPr>
          <w:rFonts w:ascii="Times New Roman" w:hAnsi="Times New Roman" w:cs="Times New Roman"/>
          <w:sz w:val="24"/>
          <w:szCs w:val="24"/>
          <w:shd w:val="clear" w:color="auto" w:fill="FFFFFF"/>
        </w:rPr>
        <w:t>езаконные приобретение, хранение, перевозка, изготовление, переработка без цели сбыта </w:t>
      </w:r>
      <w:r w:rsidRPr="00567F76" w:rsidR="008955A7">
        <w:rPr>
          <w:rFonts w:ascii="Times New Roman" w:hAnsi="Times New Roman" w:cs="Times New Roman"/>
          <w:sz w:val="24"/>
          <w:szCs w:val="24"/>
        </w:rPr>
        <w:t>наркотических средств, психотропных веществ</w:t>
      </w:r>
      <w:r w:rsidRPr="00567F76" w:rsidR="008955A7">
        <w:rPr>
          <w:rFonts w:ascii="Times New Roman" w:hAnsi="Times New Roman" w:cs="Times New Roman"/>
          <w:sz w:val="24"/>
          <w:szCs w:val="24"/>
          <w:shd w:val="clear" w:color="auto" w:fill="FFFFFF"/>
        </w:rPr>
        <w:t> или их </w:t>
      </w:r>
      <w:hyperlink r:id="rId6" w:anchor="dst100015" w:history="1">
        <w:r w:rsidRPr="00567F76" w:rsidR="008955A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аналогов</w:t>
        </w:r>
      </w:hyperlink>
      <w:r w:rsidRPr="00567F76" w:rsidR="008955A7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незаконные приобретение, хранение, перевозка без цели сбыта </w:t>
      </w:r>
      <w:hyperlink r:id="rId7" w:anchor="dst100014" w:history="1">
        <w:r w:rsidRPr="00567F76" w:rsidR="008955A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растений</w:t>
        </w:r>
      </w:hyperlink>
      <w:r w:rsidRPr="00567F76" w:rsidR="008955A7">
        <w:rPr>
          <w:rFonts w:ascii="Times New Roman" w:hAnsi="Times New Roman" w:cs="Times New Roman"/>
          <w:sz w:val="24"/>
          <w:szCs w:val="24"/>
          <w:shd w:val="clear" w:color="auto" w:fill="FFFFFF"/>
        </w:rPr>
        <w:t>, содержащих наркотические средства или психотропные вещества, либо их частей, содержащих наркотические средства или психотропные</w:t>
      </w:r>
      <w:r w:rsidRPr="00567F76" w:rsidR="008955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вещества</w:t>
      </w:r>
      <w:r w:rsidRPr="00567F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подтверждается материалами дела,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исследуемых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мировым судьей в их совокупности, а именно:</w:t>
      </w:r>
    </w:p>
    <w:p w:rsidR="007533BD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протоколом об административном правонарушении РК № </w:t>
      </w:r>
      <w:r w:rsidR="00FF78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1B33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15.02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</w:t>
      </w:r>
      <w:r w:rsidR="00536A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1B33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1,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подписанным </w:t>
      </w:r>
      <w:r w:rsidRPr="009141B8" w:rsidR="009141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</w:t>
      </w:r>
      <w:r w:rsidR="009141B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141B8" w:rsidR="0091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="0091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 возражений (л.д.</w:t>
      </w:r>
      <w:r w:rsidR="00E428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); </w:t>
      </w:r>
    </w:p>
    <w:p w:rsidR="00E4286A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рапортом </w:t>
      </w:r>
      <w:r w:rsidR="009141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начальника</w:t>
      </w:r>
      <w:r w:rsidRPr="00E428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ОКОН ОМВД РФ по Бахчисарайскому району ст. лейтенантом полиции Б</w:t>
      </w:r>
      <w:r w:rsidR="00A97E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E4286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Н.А.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9141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04.02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.202</w:t>
      </w:r>
      <w:r w:rsidR="009141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2);</w:t>
      </w:r>
    </w:p>
    <w:p w:rsidR="007533BD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 объяснени</w:t>
      </w:r>
      <w:r w:rsidR="005359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ями </w:t>
      </w:r>
      <w:r w:rsidRPr="009141B8" w:rsidR="009141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Федотов</w:t>
      </w:r>
      <w:r w:rsidR="009141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9141B8" w:rsidR="009141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В.В.</w:t>
      </w:r>
      <w:r w:rsidR="009141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5359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="008208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4.0</w:t>
      </w:r>
      <w:r w:rsidR="009141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</w:t>
      </w:r>
      <w:r w:rsidR="005359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9141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(л.д.</w:t>
      </w:r>
      <w:r w:rsidR="009141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E47B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,6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612B0B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протоколом о </w:t>
      </w:r>
      <w:r w:rsidR="00C82D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личном досмотре, досмотре вещей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находящихся при физическом лице от 04.02.2021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л.д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7</w:t>
      </w:r>
      <w:r w:rsidR="00C82D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7533BD" w:rsidRPr="00567F76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заключением эксперта </w:t>
      </w:r>
      <w:r w:rsidR="00F30B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кспертно-криминалистического центра МВД по Республике Крым № </w:t>
      </w:r>
      <w:r w:rsidR="00A97E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1A3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05.02</w:t>
      </w:r>
      <w:r w:rsidR="00015D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.202</w:t>
      </w:r>
      <w:r w:rsidR="001A3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согласно которого установлено, что представленн</w:t>
      </w:r>
      <w:r w:rsidR="00015D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ое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экспертизу </w:t>
      </w:r>
      <w:r w:rsidRPr="00015D7D" w:rsidR="00015D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массой 0,</w:t>
      </w:r>
      <w:r w:rsidR="001A3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62</w:t>
      </w:r>
      <w:r w:rsidRPr="00015D7D" w:rsidR="00015D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 (в перерасчете на высушенное вещество)</w:t>
      </w:r>
      <w:r w:rsidRPr="00567F76" w:rsidR="00BD63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явля</w:t>
      </w:r>
      <w:r w:rsidR="00015D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567F76" w:rsidR="00BD63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тся </w:t>
      </w:r>
      <w:r w:rsidRPr="00567F76" w:rsidR="00BD63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наркотическим средством</w:t>
      </w:r>
      <w:r w:rsidR="003E1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D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канабис</w:t>
      </w:r>
      <w:r w:rsidR="00015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(марихуана)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(л.д.</w:t>
      </w:r>
      <w:r w:rsidR="001A39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9-12</w:t>
      </w:r>
      <w:r w:rsidR="00DE65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7533BD" w:rsidRPr="00567F76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Вышеприведенные доказательства получили оценку в совокупности с другими материа</w:t>
      </w:r>
      <w:r w:rsidRPr="00567F76">
        <w:rPr>
          <w:rFonts w:ascii="Times New Roman" w:hAnsi="Times New Roman"/>
          <w:sz w:val="24"/>
          <w:szCs w:val="24"/>
          <w:shd w:val="clear" w:color="auto" w:fill="FFFFFF"/>
        </w:rPr>
        <w:t>лами дела об административном правонарушении по правилам, установленным статьей 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567F7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26.11 КоАП</w:t>
        </w:r>
      </w:hyperlink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РФ с точки зрения их относимости, допустимости, достоверности и достаточности.</w:t>
      </w:r>
    </w:p>
    <w:p w:rsidR="00A836C9" w:rsidRPr="00567F76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Проанализировав  и  оценив представленные  доказательства,  мировой судья считает, что  в действиях  </w:t>
      </w:r>
      <w:r w:rsidRPr="0076119A" w:rsidR="007611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</w:t>
      </w:r>
      <w:r w:rsidR="007611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119A" w:rsidR="0076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="0076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567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567F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езаконное хранение без цели сбыта 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 средств</w:t>
      </w:r>
      <w:r w:rsidRPr="00567F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A836C9" w:rsidRPr="00567F76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  характер  совершенного  правонарушения, личность  </w:t>
      </w:r>
      <w:r w:rsidRPr="0076119A" w:rsidR="007611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</w:t>
      </w:r>
      <w:r w:rsidR="007611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119A" w:rsidR="0076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="00761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его вины,  наличие  обстоятельств,  смягчающих ответственность – раскаяние в содеянном, отсутствие обстоятельств, отягчающих административную ответственность – мировой судья считает  возможным  назначить ему  административное  наказание в виде  штрафа в  размере, предусмотренном  санкцией части 1  статьи  6.8 </w:t>
      </w:r>
      <w:r w:rsidRPr="00567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A836C9" w:rsidRPr="00567F76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E227C4" w:rsidRPr="00567F76" w:rsidP="001402C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Мировой судья в порядке п. 2 ч. 3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567F7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29.10 КоАП</w:t>
        </w:r>
      </w:hyperlink>
      <w:r w:rsidRPr="00567F7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РФ разрешает вопрос о вещественном доказательстве, а именно: </w:t>
      </w:r>
      <w:r w:rsidRPr="00567F76" w:rsidR="003D3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наркотическое средство</w:t>
      </w:r>
      <w:r w:rsidRPr="00567F76" w:rsidR="00140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07F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гашиш</w:t>
      </w:r>
      <w:r w:rsidRPr="00567F76" w:rsidR="00140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массой</w:t>
      </w:r>
      <w:r w:rsidRPr="00567F76" w:rsidR="003D3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0,</w:t>
      </w:r>
      <w:r w:rsidR="00761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62</w:t>
      </w:r>
      <w:r w:rsidRPr="00567F76" w:rsidR="003D3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помещенн</w:t>
      </w:r>
      <w:r w:rsidRPr="00567F76" w:rsidR="003D3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ое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полимерный </w:t>
      </w:r>
      <w:r w:rsidRPr="00567F76" w:rsidR="003D3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пакет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который прошит нитью о опечатан печатью № </w:t>
      </w:r>
      <w:r w:rsidR="00761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ЭКЦ МВД по РК, находящийся в центральной камере хранения наркотических средств МВД по Республике</w:t>
      </w:r>
      <w:r w:rsidR="00E338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Крым согласно квитанции РФ № </w:t>
      </w:r>
      <w:r w:rsidR="00A97E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="00E338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</w:t>
      </w:r>
      <w:r w:rsidR="00320A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04.02.</w:t>
      </w:r>
      <w:r w:rsidR="00E338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</w:t>
      </w:r>
      <w:r w:rsidR="00320A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E338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считает необходимым уничтожить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вышеуказанные</w:t>
      </w:r>
      <w:r w:rsidRPr="00567F76" w:rsidR="00140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вещественные доказательства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после вступления данного постановления в законную силу</w:t>
      </w:r>
      <w:r w:rsidRPr="00567F76" w:rsidR="00140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836C9" w:rsidRPr="00567F76" w:rsidP="00A836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Руководствуясь статьями 6.8, 29.9 - 29.11  Кодекса Российской Федерации об административных правонарушениях, мировой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судья</w:t>
      </w:r>
    </w:p>
    <w:p w:rsidR="00272D0C" w:rsidRPr="00567F76" w:rsidP="00A836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6C9" w:rsidRPr="00567F76" w:rsidP="00A83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567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Л:</w:t>
      </w:r>
    </w:p>
    <w:p w:rsidR="00A836C9" w:rsidRPr="00567F76" w:rsidP="00A836C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Признать </w:t>
      </w:r>
      <w:r w:rsidRPr="002B107A" w:rsidR="002B107A">
        <w:rPr>
          <w:rFonts w:ascii="Times New Roman" w:eastAsia="Newton-Regular" w:hAnsi="Times New Roman" w:cs="Times New Roman"/>
          <w:sz w:val="24"/>
          <w:szCs w:val="24"/>
          <w:lang w:eastAsia="ar-SA"/>
        </w:rPr>
        <w:t>Федотова В</w:t>
      </w:r>
      <w:r w:rsidR="00A97E92">
        <w:rPr>
          <w:rFonts w:ascii="Times New Roman" w:eastAsia="Newton-Regular" w:hAnsi="Times New Roman" w:cs="Times New Roman"/>
          <w:sz w:val="24"/>
          <w:szCs w:val="24"/>
          <w:lang w:eastAsia="ar-SA"/>
        </w:rPr>
        <w:t>.</w:t>
      </w:r>
      <w:r w:rsidRPr="002B107A" w:rsidR="002B107A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В</w:t>
      </w:r>
      <w:r w:rsidR="00A97E92">
        <w:rPr>
          <w:rFonts w:ascii="Times New Roman" w:eastAsia="Newton-Regular" w:hAnsi="Times New Roman" w:cs="Times New Roman"/>
          <w:sz w:val="24"/>
          <w:szCs w:val="24"/>
          <w:lang w:eastAsia="ar-SA"/>
        </w:rPr>
        <w:t>.</w:t>
      </w:r>
      <w:r w:rsidRPr="002B107A" w:rsidR="002B107A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, </w:t>
      </w:r>
      <w:r w:rsidR="00A97E92">
        <w:rPr>
          <w:rFonts w:ascii="Times New Roman" w:eastAsia="Newton-Regular" w:hAnsi="Times New Roman" w:cs="Times New Roman"/>
          <w:sz w:val="24"/>
          <w:szCs w:val="24"/>
          <w:lang w:eastAsia="ar-SA"/>
        </w:rPr>
        <w:t>***</w:t>
      </w:r>
      <w:r w:rsidR="002B107A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 виновным в совершении административного правонарушения, предусмотренного частью 1 статьи 6.8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2B107A" w:rsidRPr="002B107A" w:rsidP="002B1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перечислять по следующим реквизитам: </w:t>
      </w:r>
      <w:r w:rsidR="00A97E9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2B107A" w:rsidP="002B1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2B10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2B107A">
        <w:rPr>
          <w:rFonts w:ascii="Times New Roman" w:eastAsia="Times New Roman" w:hAnsi="Times New Roman" w:cs="Times New Roman"/>
          <w:sz w:val="24"/>
          <w:szCs w:val="24"/>
          <w:lang w:eastAsia="ru-RU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A836C9" w:rsidRPr="00567F76" w:rsidP="002B1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67F76">
        <w:rPr>
          <w:rFonts w:ascii="Times New Roman" w:eastAsia="Newton-Regular" w:hAnsi="Times New Roman" w:cs="Times New Roman"/>
          <w:sz w:val="24"/>
          <w:szCs w:val="24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836C9" w:rsidRPr="00567F76" w:rsidP="00A8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567F76">
        <w:rPr>
          <w:rFonts w:ascii="Times New Roman" w:eastAsia="Newton-Regular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836C9" w:rsidRPr="00567F76" w:rsidP="00A83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Вещественное доказательство – наркотическое средство </w:t>
      </w:r>
      <w:r w:rsidR="00D26A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гашиш</w:t>
      </w:r>
      <w:r w:rsidRPr="00567F76" w:rsidR="00D26A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массой 0,</w:t>
      </w:r>
      <w:r w:rsidR="00320A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62</w:t>
      </w:r>
      <w:r w:rsidRPr="00567F76" w:rsidR="00D26A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 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помещенное в полимерный пакет, который прошит нитью о опечатан печатью № </w:t>
      </w:r>
      <w:r w:rsidR="00320A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ЭКЦ МВД по РК, находящийся в центральной камере хранения наркотических средств МВД по Республике Крым согласно квитанции РФ № </w:t>
      </w:r>
      <w:r w:rsidR="00A97E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*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320A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04.02</w:t>
      </w:r>
      <w:r w:rsidR="00887C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.202</w:t>
      </w:r>
      <w:r w:rsidR="00320A8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567F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567F76" w:rsidR="003A6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уничтожить </w:t>
      </w:r>
      <w:r w:rsidRPr="00567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вступления постановления в законную силу</w:t>
      </w:r>
      <w:r w:rsidRPr="00567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36C9" w:rsidRPr="00567F76" w:rsidP="00A836C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567F76" w:rsidRPr="00567F76" w:rsidP="00A836C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E02B9F" w:rsidP="00320A8D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>Мировой судья</w:t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ab/>
        <w:t xml:space="preserve">   Е.Н.</w:t>
      </w:r>
      <w:r w:rsidRPr="00567F76" w:rsid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567F76">
        <w:rPr>
          <w:rFonts w:ascii="Times New Roman" w:eastAsia="Newton-Regular" w:hAnsi="Times New Roman" w:cs="Times New Roman"/>
          <w:sz w:val="24"/>
          <w:szCs w:val="24"/>
          <w:lang w:eastAsia="ru-RU"/>
        </w:rPr>
        <w:t>Андрухова</w:t>
      </w:r>
    </w:p>
    <w:p w:rsidR="00A97E92" w:rsidRPr="00A97E92" w:rsidP="00A97E92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A97E92" w:rsidRPr="00A97E92" w:rsidP="00A97E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A97E92" w:rsidRPr="00A97E92" w:rsidP="00A97E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9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A97E92" w:rsidRPr="00A97E92" w:rsidP="00A97E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A97E92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A97E92" w:rsidRPr="00A97E92" w:rsidP="00A97E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A97E92" w:rsidRPr="00A97E92" w:rsidP="00A97E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A97E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A97E92" w:rsidRPr="00A97E92" w:rsidP="00A97E92">
      <w:pPr>
        <w:spacing w:after="0" w:line="240" w:lineRule="auto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A97E92" w:rsidRPr="00567F76" w:rsidP="00320A8D">
      <w:pPr>
        <w:spacing w:after="0" w:line="240" w:lineRule="auto"/>
        <w:jc w:val="both"/>
        <w:rPr>
          <w:sz w:val="24"/>
          <w:szCs w:val="24"/>
        </w:rPr>
      </w:pPr>
    </w:p>
    <w:sectPr w:rsidSect="00320A8D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F0"/>
    <w:rsid w:val="000036E1"/>
    <w:rsid w:val="00015D7D"/>
    <w:rsid w:val="00053988"/>
    <w:rsid w:val="00093741"/>
    <w:rsid w:val="000C42E4"/>
    <w:rsid w:val="001402C8"/>
    <w:rsid w:val="001849F0"/>
    <w:rsid w:val="001A3904"/>
    <w:rsid w:val="001B3347"/>
    <w:rsid w:val="001D10C2"/>
    <w:rsid w:val="001D508A"/>
    <w:rsid w:val="001E2EC9"/>
    <w:rsid w:val="001E609E"/>
    <w:rsid w:val="0020603C"/>
    <w:rsid w:val="00212794"/>
    <w:rsid w:val="00214240"/>
    <w:rsid w:val="00220BF4"/>
    <w:rsid w:val="00272D0C"/>
    <w:rsid w:val="002B107A"/>
    <w:rsid w:val="003109F8"/>
    <w:rsid w:val="00320A8D"/>
    <w:rsid w:val="00344965"/>
    <w:rsid w:val="00387E20"/>
    <w:rsid w:val="003A6AAE"/>
    <w:rsid w:val="003D367B"/>
    <w:rsid w:val="003D4B65"/>
    <w:rsid w:val="003E1D07"/>
    <w:rsid w:val="003E2F28"/>
    <w:rsid w:val="00450EFF"/>
    <w:rsid w:val="00486CF3"/>
    <w:rsid w:val="004A4C3A"/>
    <w:rsid w:val="004E0717"/>
    <w:rsid w:val="004F2280"/>
    <w:rsid w:val="005359E6"/>
    <w:rsid w:val="00536ACF"/>
    <w:rsid w:val="00567F76"/>
    <w:rsid w:val="00575396"/>
    <w:rsid w:val="00591B54"/>
    <w:rsid w:val="006104A1"/>
    <w:rsid w:val="00612B0B"/>
    <w:rsid w:val="006941AE"/>
    <w:rsid w:val="006F0634"/>
    <w:rsid w:val="00733112"/>
    <w:rsid w:val="007533BD"/>
    <w:rsid w:val="0076119A"/>
    <w:rsid w:val="007D0492"/>
    <w:rsid w:val="0082088C"/>
    <w:rsid w:val="00867F2C"/>
    <w:rsid w:val="00875266"/>
    <w:rsid w:val="00885B74"/>
    <w:rsid w:val="00887493"/>
    <w:rsid w:val="00887CD6"/>
    <w:rsid w:val="00890FA8"/>
    <w:rsid w:val="008955A7"/>
    <w:rsid w:val="0090712D"/>
    <w:rsid w:val="009141B8"/>
    <w:rsid w:val="009145EA"/>
    <w:rsid w:val="00921388"/>
    <w:rsid w:val="009C4316"/>
    <w:rsid w:val="00A836C9"/>
    <w:rsid w:val="00A97E92"/>
    <w:rsid w:val="00B0529A"/>
    <w:rsid w:val="00B1534E"/>
    <w:rsid w:val="00B62CC6"/>
    <w:rsid w:val="00BB1AD3"/>
    <w:rsid w:val="00BD63DA"/>
    <w:rsid w:val="00C01CA0"/>
    <w:rsid w:val="00C3085B"/>
    <w:rsid w:val="00C36615"/>
    <w:rsid w:val="00C82D28"/>
    <w:rsid w:val="00D10D9C"/>
    <w:rsid w:val="00D26AE5"/>
    <w:rsid w:val="00D463C2"/>
    <w:rsid w:val="00DB2784"/>
    <w:rsid w:val="00DB4556"/>
    <w:rsid w:val="00DE6564"/>
    <w:rsid w:val="00E02B9F"/>
    <w:rsid w:val="00E07F44"/>
    <w:rsid w:val="00E227C4"/>
    <w:rsid w:val="00E255C7"/>
    <w:rsid w:val="00E338B2"/>
    <w:rsid w:val="00E4286A"/>
    <w:rsid w:val="00E47BCC"/>
    <w:rsid w:val="00E67B32"/>
    <w:rsid w:val="00EA3F45"/>
    <w:rsid w:val="00EA5A3E"/>
    <w:rsid w:val="00ED79E6"/>
    <w:rsid w:val="00F30B60"/>
    <w:rsid w:val="00F74ACF"/>
    <w:rsid w:val="00F916C0"/>
    <w:rsid w:val="00F93F8A"/>
    <w:rsid w:val="00F9455E"/>
    <w:rsid w:val="00FA037C"/>
    <w:rsid w:val="00FF78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E67B3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67B32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53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0/statia-10.5.1/" TargetMode="External" /><Relationship Id="rId6" Type="http://schemas.openxmlformats.org/officeDocument/2006/relationships/hyperlink" Target="http://www.consultant.ru/document/cons_doc_LAW_286895/bb9e97fad9d14ac66df4b6e67c453d1be3b77b4c/" TargetMode="External" /><Relationship Id="rId7" Type="http://schemas.openxmlformats.org/officeDocument/2006/relationships/hyperlink" Target="http://www.consultant.ru/document/cons_doc_LAW_220134/" TargetMode="External" /><Relationship Id="rId8" Type="http://schemas.openxmlformats.org/officeDocument/2006/relationships/hyperlink" Target="http://sudact.ru/law/koap/razdel-iv/glava-26/statia-26.11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09264-9062-4650-97AF-B3B1AE9C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