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57E4" w:rsidP="00DF57E4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Дело № 5-26-93/2026</w:t>
      </w:r>
    </w:p>
    <w:p w:rsidR="00DF57E4" w:rsidP="00DF57E4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ПОСТАНОВЛЕНИЕ </w:t>
      </w:r>
    </w:p>
    <w:p w:rsidR="00DF57E4" w:rsidP="00DF57E4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DF57E4" w:rsidP="00DF57E4">
      <w:pPr>
        <w:spacing w:after="0" w:line="240" w:lineRule="auto"/>
        <w:ind w:right="23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19 марта 2026 года                                                                                            </w:t>
      </w:r>
      <w:r w:rsidR="0015564F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</w:t>
      </w:r>
      <w:r w:rsidR="00D876E2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г. Бахчисарай</w:t>
      </w:r>
    </w:p>
    <w:p w:rsidR="00DF57E4" w:rsidP="00DF57E4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Мировой судья судебного участка № 26 Бахчисарайского судебного района (Бахчисарайский район) Республики Крым Андрухова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Е.Н. (298400, г. Бахчисарай, ул. Фрунзе, 36в), рассмотрев дело об административном правонарушении в отношении  должностного лица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***</w:t>
      </w:r>
      <w:r w:rsidR="00A763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проживающего по адресу: ***</w:t>
      </w:r>
      <w:r w:rsidR="00A763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юридический адрес: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ст.15.5 Кодекса РФ об административных правонарушениях,</w:t>
      </w:r>
    </w:p>
    <w:p w:rsidR="00DF57E4" w:rsidP="00DF57E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DF57E4" w:rsidP="00DF57E4">
      <w:pPr>
        <w:suppressAutoHyphens/>
        <w:spacing w:after="0" w:line="240" w:lineRule="auto"/>
        <w:ind w:right="23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 w:rsidR="00A76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несвоевременно предоставил в </w:t>
      </w:r>
      <w:r>
        <w:rPr>
          <w:rFonts w:ascii="Times New Roman" w:eastAsia="Newton-Regular" w:hAnsi="Times New Roman" w:cs="Times New Roman"/>
          <w:sz w:val="24"/>
          <w:szCs w:val="24"/>
        </w:rPr>
        <w:t>Межрайонную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ИФНС №*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по Республике Крым расчет по страховым взносам за **</w:t>
      </w:r>
      <w:r w:rsidR="00A7634E">
        <w:rPr>
          <w:rFonts w:ascii="Times New Roman" w:eastAsia="Newton-Regular" w:hAnsi="Times New Roman" w:cs="Times New Roman"/>
          <w:sz w:val="24"/>
          <w:szCs w:val="24"/>
        </w:rPr>
        <w:t xml:space="preserve">, квартальный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="00A7634E">
        <w:rPr>
          <w:rFonts w:ascii="Times New Roman" w:eastAsia="Newton-Regular" w:hAnsi="Times New Roman" w:cs="Times New Roman"/>
          <w:sz w:val="24"/>
          <w:szCs w:val="24"/>
        </w:rPr>
        <w:t xml:space="preserve"> года -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>, срок предоставления кото</w:t>
      </w:r>
      <w:r w:rsidR="00A7634E">
        <w:rPr>
          <w:rFonts w:ascii="Times New Roman" w:eastAsia="Newton-Regular" w:hAnsi="Times New Roman" w:cs="Times New Roman"/>
          <w:sz w:val="24"/>
          <w:szCs w:val="24"/>
        </w:rPr>
        <w:t xml:space="preserve">рого установлен не позднее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DF57E4" w:rsidP="00DF57E4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 Для рассмотрения дела об административном правонарушении ***</w:t>
      </w:r>
      <w:r>
        <w:rPr>
          <w:rFonts w:ascii="Times New Roman" w:eastAsia="Newton-Regular" w:hAnsi="Times New Roman" w:cs="Times New Roman"/>
          <w:sz w:val="24"/>
          <w:szCs w:val="24"/>
        </w:rPr>
        <w:t>. не яви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лся, о времени и месте рассмотрения дела </w:t>
      </w:r>
      <w:r>
        <w:rPr>
          <w:rFonts w:ascii="Times New Roman" w:eastAsia="Newton-Regular" w:hAnsi="Times New Roman" w:cs="Times New Roman"/>
          <w:sz w:val="24"/>
          <w:szCs w:val="24"/>
        </w:rPr>
        <w:t>извещен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надлежащим образом по адресу указанному в протоколе. Каких-либо заявлений и ходатайств мировому судье не представил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DF57E4" w:rsidP="00DF57E4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Исследовав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правонарушении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считаю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действиях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усматриваются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требований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ст.15.5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РФ об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административных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правонарушениях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установленных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сборах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декларации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(расчета по страховым взноса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орган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месту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. </w:t>
      </w:r>
    </w:p>
    <w:p w:rsidR="00DF57E4" w:rsidP="00DF57E4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Вина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имеются в 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е об административном правонарушении, оценены мировым судьей в их совокупности в порядке ст. 26.11 КоАП РФ и принимаются в качестве доказательств  вины правонарушителя.</w:t>
      </w:r>
    </w:p>
    <w:p w:rsidR="00DF57E4" w:rsidP="00DF57E4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характер совершенног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 w:rsidR="00DF57E4" w:rsidP="00DF57E4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 основании вышеизложенного, считаю необходимым назначить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виде предупреждения.</w:t>
      </w:r>
    </w:p>
    <w:p w:rsidR="00DF57E4" w:rsidP="00DF57E4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Руководствуясь ст.ст. 15.5, 29.9, 29.10, 29.11 Кодекса РФ об административных правонарушениях,</w:t>
      </w:r>
    </w:p>
    <w:p w:rsidR="00DF57E4" w:rsidP="00DF57E4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 О С Т А Н О В И Л:  </w:t>
      </w:r>
    </w:p>
    <w:p w:rsidR="00DF57E4" w:rsidP="00DF57E4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F5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виновным</w:t>
      </w:r>
      <w:r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ему административное наказание в виде пр</w:t>
      </w:r>
      <w:r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едупреждения. </w:t>
      </w:r>
    </w:p>
    <w:p w:rsidR="00DF57E4" w:rsidP="00DF57E4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DF57E4" w:rsidP="00DF57E4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DF57E4" w:rsidP="00DF57E4"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Мировой судья                                                                            Е.Н.Андрухова</w:t>
      </w:r>
    </w:p>
    <w:sectPr w:rsidSect="00DF57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77"/>
    <w:rsid w:val="0015564F"/>
    <w:rsid w:val="002C7877"/>
    <w:rsid w:val="00457CC0"/>
    <w:rsid w:val="0071137C"/>
    <w:rsid w:val="00A7634E"/>
    <w:rsid w:val="00C036CE"/>
    <w:rsid w:val="00D876E2"/>
    <w:rsid w:val="00DF57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