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 5-26-95/2025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</w:pPr>
      <w:r>
        <w:rPr>
          <w:rStyle w:val="cat-Dategrp-8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 рассмотрев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Style w:val="cat-OrganizationNamegrp-18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7"/>
          <w:rFonts w:ascii="Times New Roman" w:eastAsia="Times New Roman" w:hAnsi="Times New Roman" w:cs="Times New Roman"/>
        </w:rPr>
        <w:t>Закона О. 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ИНН 212305134036, </w:t>
      </w:r>
      <w:r>
        <w:rPr>
          <w:rStyle w:val="cat-ExternalSystemDefinedgrp-20rplc-8"/>
          <w:rFonts w:ascii="Times New Roman" w:eastAsia="Times New Roman" w:hAnsi="Times New Roman" w:cs="Times New Roman"/>
        </w:rPr>
        <w:t>...</w:t>
      </w:r>
      <w:r>
        <w:rPr>
          <w:rStyle w:val="cat-PassportDatagrp-17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гражданина РФ, зарегистрированного и проживающего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юридический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ст.15.5 Кодекса РФ об административных правонарушениях,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Style w:val="cat-FIOgrp-14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О.В. являясь</w:t>
      </w:r>
      <w:r>
        <w:rPr>
          <w:rFonts w:ascii="Times New Roman" w:eastAsia="Times New Roman" w:hAnsi="Times New Roman" w:cs="Times New Roman"/>
        </w:rPr>
        <w:t xml:space="preserve"> должностным лицом – директором </w:t>
      </w:r>
      <w:r>
        <w:rPr>
          <w:rStyle w:val="cat-OrganizationNamegrp-18rplc-1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несвоевременно предоставил в ИФНС по </w:t>
      </w:r>
      <w:r>
        <w:rPr>
          <w:rStyle w:val="cat-Addressgrp-6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декларацию по налогу на добавленную стоимость за </w:t>
      </w:r>
      <w:r>
        <w:rPr>
          <w:rStyle w:val="cat-Addressgrp-7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Dategrp-10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срок предоставления которой установлен не позднее </w:t>
      </w:r>
      <w:r>
        <w:rPr>
          <w:rStyle w:val="cat-Dategrp-11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5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явился, о времени и месте рассмотрения дела извещен надлежащим образом по адресу указанному в протоколе. Каких-либо заявлений и ходатайств мировому судье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Исследовав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материалы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дела</w:t>
      </w:r>
      <w:r>
        <w:rPr>
          <w:rFonts w:ascii="Times New Roman" w:eastAsia="Times New Roman" w:hAnsi="Times New Roman" w:cs="Times New Roman"/>
        </w:rPr>
        <w:t xml:space="preserve"> об </w:t>
      </w:r>
      <w:r>
        <w:rPr>
          <w:rFonts w:ascii="Times New Roman" w:eastAsia="Times New Roman" w:hAnsi="Times New Roman" w:cs="Times New Roman"/>
        </w:rPr>
        <w:t>административном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считаю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что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действиях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усматриваются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нарушения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требований</w:t>
      </w:r>
      <w:r>
        <w:rPr>
          <w:rFonts w:ascii="Times New Roman" w:eastAsia="Times New Roman" w:hAnsi="Times New Roman" w:cs="Times New Roman"/>
        </w:rPr>
        <w:t xml:space="preserve"> ст.15.5 </w:t>
      </w:r>
      <w:r>
        <w:rPr>
          <w:rFonts w:ascii="Times New Roman" w:eastAsia="Times New Roman" w:hAnsi="Times New Roman" w:cs="Times New Roman"/>
        </w:rPr>
        <w:t>Кодекса</w:t>
      </w:r>
      <w:r>
        <w:rPr>
          <w:rFonts w:ascii="Times New Roman" w:eastAsia="Times New Roman" w:hAnsi="Times New Roman" w:cs="Times New Roman"/>
        </w:rPr>
        <w:t xml:space="preserve"> РФ об </w:t>
      </w:r>
      <w:r>
        <w:rPr>
          <w:rFonts w:ascii="Times New Roman" w:eastAsia="Times New Roman" w:hAnsi="Times New Roman" w:cs="Times New Roman"/>
        </w:rPr>
        <w:t>административных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правонарушениях</w:t>
      </w:r>
      <w:r>
        <w:rPr>
          <w:rFonts w:ascii="Times New Roman" w:eastAsia="Times New Roman" w:hAnsi="Times New Roman" w:cs="Times New Roman"/>
        </w:rPr>
        <w:t xml:space="preserve">, а </w:t>
      </w:r>
      <w:r>
        <w:rPr>
          <w:rFonts w:ascii="Times New Roman" w:eastAsia="Times New Roman" w:hAnsi="Times New Roman" w:cs="Times New Roman"/>
        </w:rPr>
        <w:t>именно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нарушение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установленных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законодательством</w:t>
      </w:r>
      <w:r>
        <w:rPr>
          <w:rFonts w:ascii="Times New Roman" w:eastAsia="Times New Roman" w:hAnsi="Times New Roman" w:cs="Times New Roman"/>
        </w:rPr>
        <w:t xml:space="preserve"> о </w:t>
      </w:r>
      <w:r>
        <w:rPr>
          <w:rFonts w:ascii="Times New Roman" w:eastAsia="Times New Roman" w:hAnsi="Times New Roman" w:cs="Times New Roman"/>
        </w:rPr>
        <w:t>налогах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>сборах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сроков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предоставления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декларации</w:t>
      </w:r>
      <w:r>
        <w:rPr>
          <w:rFonts w:ascii="Times New Roman" w:eastAsia="Times New Roman" w:hAnsi="Times New Roman" w:cs="Times New Roman"/>
        </w:rPr>
        <w:t xml:space="preserve"> (расчета по страховым взносам)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налоговый</w:t>
      </w:r>
      <w:r>
        <w:rPr>
          <w:rFonts w:ascii="Times New Roman" w:eastAsia="Times New Roman" w:hAnsi="Times New Roman" w:cs="Times New Roman"/>
        </w:rPr>
        <w:t xml:space="preserve"> орган по </w:t>
      </w:r>
      <w:r>
        <w:rPr>
          <w:rFonts w:ascii="Times New Roman" w:eastAsia="Times New Roman" w:hAnsi="Times New Roman" w:cs="Times New Roman"/>
        </w:rPr>
        <w:t>месту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учета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5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подтверждается письменными доказательствами, которые имеются в деле об административном правонарушении, оценены мировым судьей в их совокупности в порядке ст. 26.11 КоАП РФ и принимаются в качестве доказательств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вины правонарушителя.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>При назначении административного наказания п</w:t>
      </w:r>
      <w:r>
        <w:rPr>
          <w:rFonts w:ascii="Times New Roman" w:eastAsia="Times New Roman" w:hAnsi="Times New Roman" w:cs="Times New Roman"/>
        </w:rPr>
        <w:t xml:space="preserve">ринимается во внимание </w:t>
      </w:r>
      <w:r>
        <w:rPr>
          <w:rFonts w:ascii="Times New Roman" w:eastAsia="Times New Roman" w:hAnsi="Times New Roman" w:cs="Times New Roman"/>
        </w:rPr>
        <w:t xml:space="preserve">характер совершенного </w:t>
      </w:r>
      <w:r>
        <w:rPr>
          <w:rStyle w:val="cat-FIOgrp-15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right="23" w:firstLine="851"/>
        <w:jc w:val="both"/>
      </w:pPr>
      <w:r>
        <w:rPr>
          <w:rFonts w:ascii="Times New Roman" w:eastAsia="Times New Roman" w:hAnsi="Times New Roman" w:cs="Times New Roman"/>
        </w:rPr>
        <w:t xml:space="preserve">На основании вышеизложенного, считаю необходимым назначить </w:t>
      </w:r>
      <w:r>
        <w:rPr>
          <w:rStyle w:val="cat-FIOgrp-15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административное наказание, предусмотренное ст.15.5 </w:t>
      </w:r>
      <w:r>
        <w:rPr>
          <w:rFonts w:ascii="Times New Roman" w:eastAsia="Times New Roman" w:hAnsi="Times New Roman" w:cs="Times New Roman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</w:rPr>
        <w:t>в виде предупреждения.</w:t>
      </w:r>
    </w:p>
    <w:p>
      <w:pPr>
        <w:spacing w:before="0" w:after="0"/>
        <w:ind w:right="23" w:firstLine="851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15.5, 29.9, 29.10, 29.11 Кодекса РФ об административных правонарушениях,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О С Т А Н О В И Л: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должностное лицо – директора </w:t>
      </w:r>
      <w:r>
        <w:rPr>
          <w:rStyle w:val="cat-OrganizationNamegrp-19rplc-2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5"/>
          <w:rFonts w:ascii="Times New Roman" w:eastAsia="Times New Roman" w:hAnsi="Times New Roman" w:cs="Times New Roman"/>
        </w:rPr>
        <w:t>Закона О. В.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Кодекса РФ об административных правонарушениях и назначить ему административное наказание в виде предупреждения.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>
        <w:rPr>
          <w:rStyle w:val="cat-FIOgrp-16rplc-29"/>
          <w:rFonts w:ascii="Times New Roman" w:eastAsia="Times New Roman" w:hAnsi="Times New Roman" w:cs="Times New Roman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18rplc-6">
    <w:name w:val="cat-OrganizationName grp-18 rplc-6"/>
    <w:basedOn w:val="DefaultParagraphFont"/>
  </w:style>
  <w:style w:type="character" w:customStyle="1" w:styleId="cat-FIOgrp-13rplc-7">
    <w:name w:val="cat-FIO grp-13 rplc-7"/>
    <w:basedOn w:val="DefaultParagraphFont"/>
  </w:style>
  <w:style w:type="character" w:customStyle="1" w:styleId="cat-ExternalSystemDefinedgrp-20rplc-8">
    <w:name w:val="cat-ExternalSystemDefined grp-20 rplc-8"/>
    <w:basedOn w:val="DefaultParagraphFont"/>
  </w:style>
  <w:style w:type="character" w:customStyle="1" w:styleId="cat-PassportDatagrp-17rplc-9">
    <w:name w:val="cat-PassportData grp-17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FIOgrp-14rplc-12">
    <w:name w:val="cat-FIO grp-14 rplc-12"/>
    <w:basedOn w:val="DefaultParagraphFont"/>
  </w:style>
  <w:style w:type="character" w:customStyle="1" w:styleId="cat-OrganizationNamegrp-18rplc-13">
    <w:name w:val="cat-OrganizationName grp-18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Addressgrp-7rplc-15">
    <w:name w:val="cat-Address grp-7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OrganizationNamegrp-19rplc-24">
    <w:name w:val="cat-OrganizationName grp-19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Addressgrp-2rplc-27">
    <w:name w:val="cat-Address grp-2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FIOgrp-16rplc-29">
    <w:name w:val="cat-FIO grp-16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