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3A9" w:rsidRPr="001F23A9" w:rsidP="001F23A9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Дело № 5-26-96</w:t>
      </w:r>
      <w:r w:rsidRPr="001F2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/2020</w:t>
      </w:r>
    </w:p>
    <w:p w:rsidR="001F23A9" w:rsidRPr="001F23A9" w:rsidP="001F23A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1F23A9" w:rsidRPr="001F23A9" w:rsidP="001F23A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1F23A9" w:rsidRPr="001F23A9" w:rsidP="001F23A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3A9" w:rsidRPr="001F23A9" w:rsidP="001F23A9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       г. Бахчисарай</w:t>
      </w:r>
    </w:p>
    <w:p w:rsidR="001F23A9" w:rsidRPr="001F23A9" w:rsidP="001F23A9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A9" w:rsidRPr="001F23A9" w:rsidP="001F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1F23A9">
        <w:rPr>
          <w:rFonts w:ascii="Times New Roman" w:eastAsia="Newton-Regular" w:hAnsi="Times New Roman" w:cs="Times New Roman"/>
          <w:sz w:val="28"/>
          <w:szCs w:val="28"/>
          <w:lang w:eastAsia="ru-RU"/>
        </w:rPr>
        <w:t>Андрухова</w:t>
      </w:r>
      <w:r w:rsidRPr="001F23A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Е.Н.  (298400, г. Бахчисарай, ул. Фрунзе, 36в),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в отношении </w:t>
      </w:r>
    </w:p>
    <w:p w:rsidR="001F23A9" w:rsidRPr="001F23A9" w:rsidP="001F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Спецтехстрой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2EEF"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Топольсковой</w:t>
      </w:r>
      <w:r w:rsidRP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рисы Л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онидовны, 09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Украина, гражданина Украины, вид на жительство серия № 82 № 1527367 выдан 22.07.2019, проживающей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Бахчисарайский район, г. Бахчисарай, ул. 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адрес: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Крым, Бахчисарайский район, г. Бахчисарай</w:t>
      </w:r>
      <w:r w:rsidRPr="001F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ова, д. 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совершении административного правонарушения, предусмотренного ст. 15.33.2 Кодекса РФ об административных правонарушениях,</w:t>
      </w:r>
    </w:p>
    <w:p w:rsidR="001F23A9" w:rsidRPr="001F23A9" w:rsidP="001F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УСТАНОВИЛ:</w:t>
      </w:r>
    </w:p>
    <w:p w:rsidR="001F23A9" w:rsidRPr="001F23A9" w:rsidP="001F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Топольскова</w:t>
      </w:r>
      <w:r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., являясь директором ОО</w:t>
      </w:r>
      <w:r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0C61"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Спецтехстрой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</w:t>
      </w:r>
      <w:r w:rsidR="001951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до 15.</w:t>
      </w:r>
      <w:r w:rsidR="001951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0.2019 г. отчет СЗВ-М (ти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исходный) за </w:t>
      </w:r>
      <w:r w:rsidR="00195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1F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Пенсионного фонда РФ по Бахчисарайскому району Республики Крым.</w:t>
      </w:r>
    </w:p>
    <w:p w:rsidR="001F23A9" w:rsidRPr="001F23A9" w:rsidP="001F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 за </w:t>
      </w:r>
      <w:r w:rsidR="00195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не предоставлен.</w:t>
      </w:r>
    </w:p>
    <w:p w:rsidR="001F23A9" w:rsidRPr="001F23A9" w:rsidP="001F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EA0C61"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Топольскова</w:t>
      </w:r>
      <w:r w:rsidRPr="00EA0C61"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0FAF" w:rsidR="005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дела об административном правонарушении не явилась, о времени и месте рассмотрения дела извещена надлежащим образом по адресу указанному в протоколе, что подтверждается возвращенным в адрес мирового судьи почтовым уведомлением с отметкой о получении судебной повестки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</w:t>
      </w:r>
    </w:p>
    <w:p w:rsidR="001F23A9" w:rsidRPr="001F23A9" w:rsidP="001F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Топольсковой</w:t>
      </w:r>
      <w:r w:rsidRPr="00EA0C61"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F23A9" w:rsidRPr="001F23A9" w:rsidP="001F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Топольсковой</w:t>
      </w:r>
      <w:r w:rsidRPr="00EA0C61"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</w:t>
      </w:r>
      <w:r w:rsidR="00A540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качестве доказательств ее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а именно:  протоколом об административном 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 № 3</w:t>
      </w:r>
      <w:r w:rsidR="001951F0">
        <w:rPr>
          <w:rFonts w:ascii="Times New Roman" w:eastAsia="Times New Roman" w:hAnsi="Times New Roman" w:cs="Times New Roman"/>
          <w:sz w:val="28"/>
          <w:szCs w:val="28"/>
          <w:lang w:eastAsia="ru-RU"/>
        </w:rPr>
        <w:t>45 от 03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951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(л.д.1), уведомлением о составлении протокола (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1F0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выпиской из ЕГРЮЛ (л.д.9-10); копией выписки из журнала приема сведений о застрахованных лицах (л.д.12).              </w:t>
      </w:r>
    </w:p>
    <w:p w:rsidR="001F23A9" w:rsidRPr="001F23A9" w:rsidP="001F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назначении административного наказания учитывается характер совершенного </w:t>
      </w:r>
      <w:r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Топольсковой</w:t>
      </w:r>
      <w:r w:rsidRPr="00EA0C61"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правонарушения, личность правонарушителя, его имущественное положение, обстоятельства смягчающие и </w:t>
      </w:r>
      <w:r w:rsidR="00FB71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отягчающие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ответственность.</w:t>
      </w:r>
    </w:p>
    <w:p w:rsidR="001F23A9" w:rsidRPr="001F23A9" w:rsidP="001F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вышеизложенного, считаю необходимым назначить </w:t>
      </w:r>
      <w:r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Топольсковой</w:t>
      </w:r>
      <w:r w:rsidRPr="00EA0C61" w:rsidR="00E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1F23A9" w:rsidRPr="001F23A9" w:rsidP="001F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1F23A9" w:rsidRPr="001F23A9" w:rsidP="001F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ПОСТАНОВИЛ:</w:t>
      </w:r>
    </w:p>
    <w:p w:rsidR="001F23A9" w:rsidRPr="001F23A9" w:rsidP="001F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Признать директора</w:t>
      </w:r>
      <w:r w:rsidRPr="00E82EEF"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«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Спецтехстрой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Топольскову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Ларису Леонидовну</w:t>
      </w:r>
      <w:r w:rsidRPr="00E82EEF"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, 09.08.1963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 виновной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 ст. </w:t>
      </w:r>
      <w:r w:rsidR="001951F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  КоАП РФ и назначить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300 (триста) рублей. </w:t>
      </w:r>
    </w:p>
    <w:p w:rsidR="001F23A9" w:rsidRPr="001F23A9" w:rsidP="001F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Разъяснить 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Топольсковой</w:t>
      </w:r>
      <w:r w:rsidR="00E8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1F23A9" w:rsidRPr="001F23A9" w:rsidP="001F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Почтовый адрес: 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28,  Получатель: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Республике Крым (Министерство юстиции Республики Крым, 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  ИНН: 9102013284  КПП: 910201001 Банк получателя: Отделение по Республике Крым Южного главного управления ЦБРФ, БИК: 043510001, Счет 40101810335100010001, ОКТМО 35604000,  КБК 828 1 16 01153 01 0332 140, УИН 0.</w:t>
      </w:r>
    </w:p>
    <w:p w:rsidR="001F23A9" w:rsidRPr="001F23A9" w:rsidP="001F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F23A9" w:rsidRPr="001F23A9" w:rsidP="001F23A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F23A9" w:rsidP="001F2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</w:t>
      </w:r>
      <w:r w:rsidRPr="001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Е.Н.Андрухова</w:t>
      </w:r>
    </w:p>
    <w:p w:rsidR="00B6675A" w:rsidP="001F2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75A" w:rsidRPr="00B6675A" w:rsidP="00B667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B6675A" w:rsidRPr="00B6675A" w:rsidP="00B667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B6675A" w:rsidRPr="00B6675A" w:rsidP="00B667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B667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B6675A" w:rsidRPr="00B6675A" w:rsidP="00B667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1F23A9" w:rsidRPr="001F23A9" w:rsidP="00B6675A">
      <w:pPr>
        <w:spacing w:after="0" w:line="240" w:lineRule="auto"/>
        <w:ind w:right="-40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B66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1F23A9" w:rsidRPr="001F23A9" w:rsidP="001F2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7880"/>
    <w:sectPr w:rsidSect="00807B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DC"/>
    <w:rsid w:val="001951F0"/>
    <w:rsid w:val="001F23A9"/>
    <w:rsid w:val="00307880"/>
    <w:rsid w:val="00530FAF"/>
    <w:rsid w:val="007B70DC"/>
    <w:rsid w:val="00A540D0"/>
    <w:rsid w:val="00B6675A"/>
    <w:rsid w:val="00CC3B98"/>
    <w:rsid w:val="00E82EEF"/>
    <w:rsid w:val="00EA0C61"/>
    <w:rsid w:val="00FB71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