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934" w:rsidRPr="00592897" w:rsidP="00E81AF7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928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Pr="00592897" w:rsidR="006B43A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</w:t>
      </w:r>
      <w:r w:rsidRPr="005928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Дело № 5-26-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ru-RU"/>
        </w:rPr>
        <w:t>99</w:t>
      </w:r>
      <w:r w:rsidRPr="00592897">
        <w:rPr>
          <w:rFonts w:ascii="Times New Roman" w:eastAsia="Calibri" w:hAnsi="Times New Roman" w:cs="Times New Roman"/>
          <w:sz w:val="16"/>
          <w:szCs w:val="16"/>
          <w:lang w:eastAsia="ru-RU"/>
        </w:rPr>
        <w:t>/202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ru-RU"/>
        </w:rPr>
        <w:t>3</w:t>
      </w:r>
    </w:p>
    <w:p w:rsidR="00402934" w:rsidRPr="00592897" w:rsidP="00402934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59289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ПОСТАНОВЛЕНИЕ</w:t>
      </w:r>
    </w:p>
    <w:p w:rsidR="00402934" w:rsidRPr="00592897" w:rsidP="00402934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59289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об административном правонарушении</w:t>
      </w:r>
    </w:p>
    <w:p w:rsidR="00402934" w:rsidRPr="00592897" w:rsidP="002336A0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592897">
        <w:rPr>
          <w:rFonts w:ascii="Times New Roman" w:eastAsia="Calibri" w:hAnsi="Times New Roman" w:cs="Times New Roman"/>
          <w:sz w:val="16"/>
          <w:szCs w:val="16"/>
          <w:lang w:eastAsia="ar-SA"/>
        </w:rPr>
        <w:t>03 апреля</w:t>
      </w:r>
      <w:r w:rsidRPr="00592897" w:rsidR="00E81AF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202</w:t>
      </w:r>
      <w:r w:rsidRPr="00592897">
        <w:rPr>
          <w:rFonts w:ascii="Times New Roman" w:eastAsia="Calibri" w:hAnsi="Times New Roman" w:cs="Times New Roman"/>
          <w:sz w:val="16"/>
          <w:szCs w:val="16"/>
          <w:lang w:eastAsia="ar-SA"/>
        </w:rPr>
        <w:t>3</w:t>
      </w:r>
      <w:r w:rsidRPr="005928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года                                                       </w:t>
      </w:r>
      <w:r w:rsidRPr="00592897" w:rsidR="006B43A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        </w:t>
      </w:r>
      <w:r w:rsidRPr="00592897" w:rsidR="002336A0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</w:t>
      </w:r>
      <w:r w:rsidRPr="005928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город Бахчисарай</w:t>
      </w:r>
    </w:p>
    <w:p w:rsidR="00402934" w:rsidRPr="00592897" w:rsidP="004029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             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ar-SA"/>
        </w:rPr>
        <w:t>Мировой судья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судебного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участка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№ 2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ar-SA"/>
        </w:rPr>
        <w:t>6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Бахчисарайского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судебного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района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(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Бахчисарайский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муниципальный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район)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Республики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Крым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ar-SA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ar-SA"/>
        </w:rPr>
        <w:t>Андрухова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ar-SA"/>
        </w:rPr>
        <w:t xml:space="preserve"> Е.Н.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 (298400, г. Бахчисарай,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ул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. 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ar-SA"/>
        </w:rPr>
        <w:t>Фрунзе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>,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ar-SA"/>
        </w:rPr>
        <w:t>36в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ar-SA"/>
        </w:rPr>
        <w:t xml:space="preserve">), </w:t>
      </w:r>
      <w:r w:rsidRPr="005928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рассмотрев дело об административном правонарушении в отношении 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ar-SA"/>
        </w:rPr>
        <w:t>Пятифорова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А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А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, 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ar-SA"/>
        </w:rPr>
        <w:t>…</w:t>
      </w:r>
      <w:r w:rsidRPr="005928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года рождения,</w:t>
      </w:r>
      <w:r w:rsidRPr="00592897" w:rsidR="00E81AF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  <w:r w:rsidRPr="00592897" w:rsidR="002B788D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уроженца 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ar-SA"/>
        </w:rPr>
        <w:t>…</w:t>
      </w:r>
      <w:r w:rsidRPr="005928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,  зарегистрированного по адресу: 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ar-SA"/>
        </w:rPr>
        <w:t>…</w:t>
      </w:r>
      <w:r w:rsidRPr="00592897" w:rsidR="00DA2F1F">
        <w:rPr>
          <w:rFonts w:ascii="Times New Roman" w:eastAsia="Calibri" w:hAnsi="Times New Roman" w:cs="Times New Roman"/>
          <w:sz w:val="16"/>
          <w:szCs w:val="16"/>
          <w:lang w:eastAsia="ar-SA"/>
        </w:rPr>
        <w:t>,</w:t>
      </w:r>
      <w:r w:rsidRPr="00592897" w:rsidR="00E81AF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проживающего по адресу: 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ar-SA"/>
        </w:rPr>
        <w:t>…</w:t>
      </w:r>
      <w:r w:rsidRPr="00592897" w:rsidR="00E81AF7">
        <w:rPr>
          <w:rFonts w:ascii="Times New Roman" w:eastAsia="Calibri" w:hAnsi="Times New Roman" w:cs="Times New Roman"/>
          <w:sz w:val="16"/>
          <w:szCs w:val="16"/>
          <w:lang w:eastAsia="ar-SA"/>
        </w:rPr>
        <w:t>,</w:t>
      </w:r>
      <w:r w:rsidRPr="0059289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в совершении административного правонарушения, предусмотренного ч. 2 ст. 12.27 Кодекса РФ об административных правонарушениях,</w:t>
      </w:r>
    </w:p>
    <w:p w:rsidR="00402934" w:rsidRPr="00592897" w:rsidP="00402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 С Т А Н О В И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>Л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59289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402934" w:rsidRPr="00592897" w:rsidP="00402934">
      <w:pPr>
        <w:suppressAutoHyphens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            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uk-UA"/>
        </w:rPr>
        <w:t>25.03.2023</w:t>
      </w:r>
      <w:r w:rsidRPr="00592897" w:rsidR="00215E76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года в</w:t>
      </w:r>
      <w:r w:rsidRPr="00592897" w:rsidR="00215E76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uk-UA"/>
        </w:rPr>
        <w:t>.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uk-UA"/>
        </w:rPr>
        <w:t>.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час 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uk-UA"/>
        </w:rPr>
        <w:t>..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минут </w:t>
      </w:r>
      <w:r w:rsidRPr="00592897" w:rsidR="00F90136">
        <w:rPr>
          <w:rFonts w:ascii="Times New Roman" w:eastAsia="Calibri" w:hAnsi="Times New Roman" w:cs="Times New Roman"/>
          <w:sz w:val="16"/>
          <w:szCs w:val="16"/>
          <w:lang w:eastAsia="uk-UA"/>
        </w:rPr>
        <w:t>по</w:t>
      </w:r>
      <w:r w:rsidRPr="00592897" w:rsidR="009A6FD5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uk-UA"/>
        </w:rPr>
        <w:t>…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, </w:t>
      </w:r>
      <w:r w:rsidRPr="00592897" w:rsidR="009A6FD5">
        <w:rPr>
          <w:rFonts w:ascii="Times New Roman" w:eastAsia="Calibri" w:hAnsi="Times New Roman" w:cs="Times New Roman"/>
          <w:sz w:val="16"/>
          <w:szCs w:val="16"/>
          <w:lang w:eastAsia="uk-UA"/>
        </w:rPr>
        <w:t>водитель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uk-UA"/>
        </w:rPr>
        <w:t>Пятифоров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А.А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., управляя транспортным средством 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val="en-US" w:eastAsia="uk-UA"/>
        </w:rPr>
        <w:t>DAEWOO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</w:t>
      </w:r>
      <w:r w:rsidRPr="00592897" w:rsidR="00B42E97">
        <w:rPr>
          <w:rFonts w:ascii="Times New Roman" w:eastAsia="Calibri" w:hAnsi="Times New Roman" w:cs="Times New Roman"/>
          <w:sz w:val="16"/>
          <w:szCs w:val="16"/>
          <w:lang w:val="en-US" w:eastAsia="uk-UA"/>
        </w:rPr>
        <w:t>Nexia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государственный регистрационный знак 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uk-UA"/>
        </w:rPr>
        <w:t>…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, принадлежащим </w:t>
      </w:r>
      <w:r w:rsidRPr="00592897" w:rsidR="00411852">
        <w:rPr>
          <w:rFonts w:ascii="Times New Roman" w:eastAsia="Calibri" w:hAnsi="Times New Roman" w:cs="Times New Roman"/>
          <w:sz w:val="16"/>
          <w:szCs w:val="16"/>
          <w:lang w:eastAsia="uk-UA"/>
        </w:rPr>
        <w:t>Б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uk-UA"/>
        </w:rPr>
        <w:t>.</w:t>
      </w:r>
      <w:r w:rsidRPr="00592897" w:rsidR="00411852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Р.Б.</w:t>
      </w:r>
      <w:r w:rsidRPr="00592897" w:rsidR="00F474AA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(</w:t>
      </w:r>
      <w:r w:rsidRPr="00592897" w:rsidR="00592897">
        <w:rPr>
          <w:rFonts w:ascii="Times New Roman" w:eastAsia="Calibri" w:hAnsi="Times New Roman" w:cs="Times New Roman"/>
          <w:sz w:val="16"/>
          <w:szCs w:val="16"/>
          <w:lang w:eastAsia="uk-UA"/>
        </w:rPr>
        <w:t>…</w:t>
      </w:r>
      <w:r w:rsidRPr="00592897" w:rsidR="00F474AA">
        <w:rPr>
          <w:rFonts w:ascii="Times New Roman" w:eastAsia="Calibri" w:hAnsi="Times New Roman" w:cs="Times New Roman"/>
          <w:sz w:val="16"/>
          <w:szCs w:val="16"/>
          <w:lang w:eastAsia="uk-UA"/>
        </w:rPr>
        <w:t>)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, являясь участником ДТП, в нарушение требований ПДД РФ оставил место дорожно-транспортного происшествия. Своими действиями </w:t>
      </w:r>
      <w:r w:rsidRPr="00592897" w:rsidR="00411852">
        <w:rPr>
          <w:rFonts w:ascii="Times New Roman" w:eastAsia="Calibri" w:hAnsi="Times New Roman" w:cs="Times New Roman"/>
          <w:sz w:val="16"/>
          <w:szCs w:val="16"/>
          <w:lang w:eastAsia="uk-UA"/>
        </w:rPr>
        <w:t>Пятифоров</w:t>
      </w:r>
      <w:r w:rsidRPr="00592897" w:rsidR="00411852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А.А.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>, нарушил п. 2.5</w:t>
      </w:r>
      <w:r w:rsidRPr="00592897" w:rsidR="0072003B">
        <w:rPr>
          <w:rFonts w:ascii="Times New Roman" w:eastAsia="Calibri" w:hAnsi="Times New Roman" w:cs="Times New Roman"/>
          <w:sz w:val="16"/>
          <w:szCs w:val="16"/>
          <w:lang w:eastAsia="uk-UA"/>
        </w:rPr>
        <w:t>, 2.6</w:t>
      </w:r>
      <w:r w:rsidRPr="00592897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Правил дорожного движения РФ. </w:t>
      </w:r>
    </w:p>
    <w:p w:rsidR="009A6FD5" w:rsidRPr="00592897" w:rsidP="004029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uk-UA"/>
        </w:rPr>
        <w:t>Пятифоров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А.А.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свою вину признал в полном объеме, раскаялся, просил </w:t>
      </w:r>
      <w:r w:rsidRPr="00592897" w:rsidR="003204D4">
        <w:rPr>
          <w:rFonts w:ascii="Times New Roman" w:eastAsia="Times New Roman" w:hAnsi="Times New Roman" w:cs="Times New Roman"/>
          <w:sz w:val="16"/>
          <w:szCs w:val="16"/>
          <w:lang w:eastAsia="ar-SA"/>
        </w:rPr>
        <w:t>строго не наказывать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</w:t>
      </w:r>
    </w:p>
    <w:p w:rsidR="00402934" w:rsidRPr="00592897" w:rsidP="00F901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>Поте</w:t>
      </w:r>
      <w:r w:rsidRPr="00592897" w:rsidR="00E21468">
        <w:rPr>
          <w:rFonts w:ascii="Times New Roman" w:eastAsia="Times New Roman" w:hAnsi="Times New Roman" w:cs="Times New Roman"/>
          <w:sz w:val="16"/>
          <w:szCs w:val="16"/>
          <w:lang w:eastAsia="ar-SA"/>
        </w:rPr>
        <w:t>рпевш</w:t>
      </w:r>
      <w:r w:rsidRPr="00592897" w:rsidR="009A6FD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ая 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>Г</w:t>
      </w:r>
      <w:r w:rsidRPr="00592897" w:rsid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Е.В. </w:t>
      </w:r>
      <w:r w:rsidRPr="00592897" w:rsidR="009A6FD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представила заявление, согласно которому подтвердила, что 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>Пятифоров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А.А. являясь участником ДТП 25.03.2023 года в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592897" w:rsid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592897" w:rsid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час </w:t>
      </w:r>
      <w:r w:rsidRPr="00592897" w:rsid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>..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минут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>на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ул. </w:t>
      </w:r>
      <w:r w:rsidRPr="00592897" w:rsid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>..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ar-SA"/>
        </w:rPr>
        <w:t>, оставил место дорожно-транспортного происшествия, просила рассмотреть дело в её отсутствие.</w:t>
      </w:r>
    </w:p>
    <w:p w:rsidR="00402934" w:rsidRPr="00592897" w:rsidP="0040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положениями </w:t>
      </w:r>
      <w:hyperlink r:id="rId4" w:history="1">
        <w:r w:rsidRPr="0059289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</w:t>
        </w:r>
      </w:hyperlink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10 декабря 1995 г. № 196-ФЗ "О безопасности дорожного движения" и </w:t>
      </w:r>
      <w:hyperlink r:id="rId5" w:history="1">
        <w:r w:rsidRPr="0059289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пункта 1.2</w:t>
        </w:r>
      </w:hyperlink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02934" w:rsidRPr="00592897" w:rsidP="0040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6" w:history="1">
        <w:r w:rsidRPr="0059289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пункта</w:t>
        </w:r>
        <w:r w:rsidRPr="0059289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2.5</w:t>
        </w:r>
      </w:hyperlink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59289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пункта 7.2</w:t>
        </w:r>
      </w:hyperlink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Правил, не перемещать предметы, имеющие отношение к происшествию.</w:t>
      </w:r>
    </w:p>
    <w:p w:rsidR="00402934" w:rsidRPr="00592897" w:rsidP="0040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hyperlink r:id="rId8" w:history="1">
        <w:r w:rsidRPr="0059289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 статьи 12.27</w:t>
        </w:r>
      </w:hyperlink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оставление водителем в нарушение </w:t>
      </w:r>
      <w:hyperlink r:id="rId9" w:history="1">
        <w:r w:rsidRPr="00592897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Правил</w:t>
        </w:r>
      </w:hyperlink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402934" w:rsidRPr="00592897" w:rsidP="0040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Исследовав материалы дела об административном правонарушении, мировой судья считает, что в действиях </w:t>
      </w:r>
      <w:r w:rsidRPr="00592897" w:rsidR="00411852">
        <w:rPr>
          <w:rFonts w:ascii="Times New Roman" w:eastAsia="Calibri" w:hAnsi="Times New Roman" w:cs="Times New Roman"/>
          <w:sz w:val="16"/>
          <w:szCs w:val="16"/>
          <w:lang w:eastAsia="uk-UA"/>
        </w:rPr>
        <w:t>Пятифорова</w:t>
      </w:r>
      <w:r w:rsidRPr="00592897" w:rsidR="00411852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А.А.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>усматривается нарушение требований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402934" w:rsidRPr="00592897" w:rsidP="004029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Вина 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uk-UA"/>
        </w:rPr>
        <w:t>Пятифорова</w:t>
      </w:r>
      <w:r w:rsidRPr="00592897" w:rsidR="0041185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А.А.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совершении административного правонарушения, </w:t>
      </w:r>
      <w:r w:rsidRPr="00592897" w:rsidR="00F9013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предусмотренного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ч. 2 ст. 12.27 КоАП РФ,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402934" w:rsidRPr="00592897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серия </w:t>
      </w:r>
      <w:r w:rsidRPr="00592897" w:rsid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592897" w:rsidR="0041185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30.03.2023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1);</w:t>
      </w:r>
    </w:p>
    <w:p w:rsidR="008703A0" w:rsidRPr="00592897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592897" w:rsidR="0041185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сведениями КУСП № </w:t>
      </w:r>
      <w:r w:rsidRPr="00592897" w:rsid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592897" w:rsidR="0041185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592897" w:rsidR="005C3A4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25.03.2023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;</w:t>
      </w:r>
    </w:p>
    <w:p w:rsidR="00402934" w:rsidRPr="00592897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копией схемы места совершения админис</w:t>
      </w:r>
      <w:r w:rsidRPr="00592897" w:rsidR="009A6FD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тративного правонарушения (л.д.</w:t>
      </w:r>
      <w:r w:rsidRPr="00592897" w:rsidR="005C3A4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4</w:t>
      </w:r>
      <w:r w:rsidRPr="00592897" w:rsidR="009A6FD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 приложения № 1 к ней (л.д.</w:t>
      </w:r>
      <w:r w:rsidRPr="00592897" w:rsidR="005C3A4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5-8</w:t>
      </w:r>
      <w:r w:rsidRPr="00592897" w:rsidR="009A6FD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</w:p>
    <w:p w:rsidR="003509CC" w:rsidRPr="00592897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копией </w:t>
      </w:r>
      <w:r w:rsidRPr="00592897" w:rsidR="005C3A4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протокола </w:t>
      </w:r>
      <w:r w:rsidRPr="00592897" w:rsid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592897" w:rsidR="005C3A4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задержании транспортного средства от 29.03.2023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592897" w:rsidR="005C3A4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9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</w:p>
    <w:p w:rsidR="005C3A4D" w:rsidRPr="00592897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копией рапорта ст. ИДПС ОДПС ГИБДД ОМВД  России по Бахчисарайскому району Корж В.В. от 26.03.2023 (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10)</w:t>
      </w:r>
    </w:p>
    <w:p w:rsidR="005C3A4D" w:rsidRPr="00592897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копией </w:t>
      </w:r>
      <w:r w:rsidRPr="00592897" w:rsidR="00F9013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письменного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объяснения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Пятифорова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А.А. </w:t>
      </w:r>
      <w:r w:rsidRPr="00592897" w:rsidR="009A6FD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30.03.2023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(л.д.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11</w:t>
      </w:r>
      <w:r w:rsidRPr="00592897" w:rsidR="0072003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;</w:t>
      </w:r>
    </w:p>
    <w:p w:rsidR="005C3A4D" w:rsidRPr="00592897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копией заявления Г</w:t>
      </w:r>
      <w:r w:rsidRPr="00592897" w:rsid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Е.В. от 30.03.2023 (л.д.20);</w:t>
      </w:r>
    </w:p>
    <w:p w:rsidR="00402934" w:rsidRPr="00592897" w:rsidP="0040293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 справкой  начальника ОГИБДД ОМВД России по Бахчисарайскому району от согласно которой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Пятифоров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А.А., </w:t>
      </w:r>
      <w:r w:rsidRPr="00592897" w:rsid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рождения водительское удостоверение не получал (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23)</w:t>
      </w:r>
      <w:r w:rsidRPr="00592897" w:rsidR="0072003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402934" w:rsidRPr="00592897" w:rsidP="00402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28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92897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592897" w:rsidR="005C3A4D">
        <w:rPr>
          <w:rFonts w:ascii="Times New Roman" w:eastAsia="Calibri" w:hAnsi="Times New Roman" w:cs="Times New Roman"/>
          <w:sz w:val="16"/>
          <w:szCs w:val="16"/>
          <w:lang w:eastAsia="uk-UA"/>
        </w:rPr>
        <w:t>Пятифорова</w:t>
      </w:r>
      <w:r w:rsidRPr="00592897" w:rsidR="005C3A4D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А.А. </w:t>
      </w:r>
      <w:r w:rsidRPr="00592897">
        <w:rPr>
          <w:rFonts w:ascii="Times New Roman" w:eastAsia="Times New Roman" w:hAnsi="Times New Roman" w:cs="Times New Roman"/>
          <w:sz w:val="16"/>
          <w:szCs w:val="16"/>
        </w:rPr>
        <w:t xml:space="preserve">является признание вины, раскаяние в </w:t>
      </w:r>
      <w:r w:rsidRPr="00592897">
        <w:rPr>
          <w:rFonts w:ascii="Times New Roman" w:eastAsia="Times New Roman" w:hAnsi="Times New Roman" w:cs="Times New Roman"/>
          <w:sz w:val="16"/>
          <w:szCs w:val="16"/>
        </w:rPr>
        <w:t>содеянном</w:t>
      </w:r>
      <w:r w:rsidRPr="0059289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02934" w:rsidRPr="00592897" w:rsidP="00402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28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92897">
        <w:rPr>
          <w:rFonts w:ascii="Times New Roman" w:eastAsia="Times New Roman" w:hAnsi="Times New Roman" w:cs="Times New Roman"/>
          <w:sz w:val="16"/>
          <w:szCs w:val="16"/>
        </w:rPr>
        <w:t>Обстоятельств, отягчающих административную ответственность</w:t>
      </w:r>
      <w:r w:rsidRPr="00592897" w:rsidR="005C3A4D">
        <w:rPr>
          <w:sz w:val="16"/>
          <w:szCs w:val="16"/>
        </w:rPr>
        <w:t xml:space="preserve"> </w:t>
      </w:r>
      <w:r w:rsidRPr="00592897" w:rsidR="005C3A4D">
        <w:rPr>
          <w:rFonts w:ascii="Times New Roman" w:eastAsia="Times New Roman" w:hAnsi="Times New Roman" w:cs="Times New Roman"/>
          <w:sz w:val="16"/>
          <w:szCs w:val="16"/>
        </w:rPr>
        <w:t>Пятифорова</w:t>
      </w:r>
      <w:r w:rsidRPr="00592897" w:rsidR="005C3A4D">
        <w:rPr>
          <w:rFonts w:ascii="Times New Roman" w:eastAsia="Times New Roman" w:hAnsi="Times New Roman" w:cs="Times New Roman"/>
          <w:sz w:val="16"/>
          <w:szCs w:val="16"/>
        </w:rPr>
        <w:t xml:space="preserve"> А.А.</w:t>
      </w:r>
      <w:r w:rsidRPr="00592897">
        <w:rPr>
          <w:rFonts w:ascii="Times New Roman" w:eastAsia="Times New Roman" w:hAnsi="Times New Roman" w:cs="Times New Roman"/>
          <w:sz w:val="16"/>
          <w:szCs w:val="16"/>
        </w:rPr>
        <w:t>, предусмотренных п. 2 ч. 1 ст. 4.3 Кодекса Российской Федерации об административных правонарушениях, не установлено.</w:t>
      </w:r>
    </w:p>
    <w:p w:rsidR="00402934" w:rsidRPr="00592897" w:rsidP="004029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При назначении административного наказания мировой судья учитывает,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характер совершенного </w:t>
      </w:r>
      <w:r w:rsidRPr="00592897" w:rsidR="005C3A4D">
        <w:rPr>
          <w:rFonts w:ascii="Times New Roman" w:eastAsia="Calibri" w:hAnsi="Times New Roman" w:cs="Times New Roman"/>
          <w:sz w:val="16"/>
          <w:szCs w:val="16"/>
          <w:lang w:eastAsia="uk-UA"/>
        </w:rPr>
        <w:t>Пятифоровым</w:t>
      </w:r>
      <w:r w:rsidRPr="00592897" w:rsidR="005C3A4D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А.А.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его имущественное и семейное  положение.   </w:t>
      </w:r>
    </w:p>
    <w:p w:rsidR="00402934" w:rsidRPr="00592897" w:rsidP="0040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592897">
        <w:rPr>
          <w:rFonts w:ascii="Times New Roman" w:eastAsia="Newton-Regular" w:hAnsi="Times New Roman" w:cs="Times New Roman"/>
          <w:sz w:val="16"/>
          <w:szCs w:val="16"/>
        </w:rPr>
        <w:t xml:space="preserve">Обстоятельств, исключающих применение к </w:t>
      </w:r>
      <w:r w:rsidRPr="00592897" w:rsidR="005C3A4D">
        <w:rPr>
          <w:rFonts w:ascii="Times New Roman" w:eastAsia="Newton-Regular" w:hAnsi="Times New Roman" w:cs="Times New Roman"/>
          <w:sz w:val="16"/>
          <w:szCs w:val="16"/>
        </w:rPr>
        <w:t>Пятифорову</w:t>
      </w:r>
      <w:r w:rsidRPr="00592897" w:rsidR="005C3A4D">
        <w:rPr>
          <w:rFonts w:ascii="Times New Roman" w:eastAsia="Newton-Regular" w:hAnsi="Times New Roman" w:cs="Times New Roman"/>
          <w:sz w:val="16"/>
          <w:szCs w:val="16"/>
        </w:rPr>
        <w:t xml:space="preserve"> А.А. </w:t>
      </w:r>
      <w:r w:rsidRPr="00592897">
        <w:rPr>
          <w:rFonts w:ascii="Times New Roman" w:eastAsia="Newton-Regular" w:hAnsi="Times New Roman" w:cs="Times New Roman"/>
          <w:sz w:val="16"/>
          <w:szCs w:val="16"/>
        </w:rPr>
        <w:t>административного ареста, не установлено.</w:t>
      </w:r>
    </w:p>
    <w:p w:rsidR="00402934" w:rsidRPr="00592897" w:rsidP="00402934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мировой судья считает необходимым назначить </w:t>
      </w:r>
      <w:r w:rsidRPr="00592897" w:rsidR="005C3A4D">
        <w:rPr>
          <w:rFonts w:ascii="Times New Roman" w:eastAsia="Calibri" w:hAnsi="Times New Roman" w:cs="Times New Roman"/>
          <w:sz w:val="16"/>
          <w:szCs w:val="16"/>
          <w:lang w:eastAsia="uk-UA"/>
        </w:rPr>
        <w:t>Пятифорову</w:t>
      </w:r>
      <w:r w:rsidRPr="00592897" w:rsidR="005C3A4D">
        <w:rPr>
          <w:rFonts w:ascii="Times New Roman" w:eastAsia="Calibri" w:hAnsi="Times New Roman" w:cs="Times New Roman"/>
          <w:sz w:val="16"/>
          <w:szCs w:val="16"/>
          <w:lang w:eastAsia="uk-UA"/>
        </w:rPr>
        <w:t xml:space="preserve"> А.А. 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административное наказание в пределах санкции ч.2 ст. 12.27 КоАП РФ в виде административного ареста.</w:t>
      </w:r>
    </w:p>
    <w:p w:rsidR="00402934" w:rsidRPr="00592897" w:rsidP="00402934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02934" w:rsidRPr="00592897" w:rsidP="006B43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5928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592897">
        <w:rPr>
          <w:rFonts w:ascii="Times New Roman" w:eastAsia="Calibri" w:hAnsi="Times New Roman" w:cs="Times New Roman"/>
          <w:sz w:val="16"/>
          <w:szCs w:val="16"/>
          <w:lang w:eastAsia="ru-RU"/>
        </w:rPr>
        <w:t>На основании изложенного, руководствуясь ч. 2 ст. 12.27,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ru-RU"/>
        </w:rPr>
        <w:t>ст. ст. 29.9, 29.10</w:t>
      </w:r>
      <w:r w:rsidRPr="00592897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Кодекса РФ об административных правонарушениях, мировой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судья,</w:t>
      </w:r>
    </w:p>
    <w:p w:rsidR="00402934" w:rsidRPr="00592897" w:rsidP="006B43A6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5928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>П</w:t>
      </w:r>
      <w:r w:rsidRPr="005928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 xml:space="preserve"> О С Т А Н О В И Л:  </w:t>
      </w:r>
    </w:p>
    <w:p w:rsidR="00402934" w:rsidRPr="00592897" w:rsidP="00402934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</w:pP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Признать </w:t>
      </w:r>
      <w:r w:rsidRPr="00592897" w:rsidR="005C3A4D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Пятифорова</w:t>
      </w:r>
      <w:r w:rsidRPr="00592897" w:rsidR="005C3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592897" w:rsid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92897" w:rsidR="005C3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592897" w:rsid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92897" w:rsidR="005C3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92897" w:rsid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592897" w:rsidR="005C3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28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рождения, </w:t>
      </w:r>
      <w:r w:rsidRPr="00592897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виновным в совершении административного правонарушения, предусмотренного ч. 2 ст. 12.27 Кодекса РФ об административных правонарушениях, и назначить ему административное наказание в </w:t>
      </w:r>
      <w:r w:rsidRPr="00592897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>виде ад</w:t>
      </w:r>
      <w:r w:rsidRPr="00592897" w:rsidR="00653C42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 xml:space="preserve">министративного ареста на срок </w:t>
      </w:r>
      <w:r w:rsidRPr="00592897" w:rsidR="00130420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>3</w:t>
      </w:r>
      <w:r w:rsidRPr="00592897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 xml:space="preserve"> (</w:t>
      </w:r>
      <w:r w:rsidRPr="00592897" w:rsidR="00130420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>трое</w:t>
      </w:r>
      <w:r w:rsidRPr="00592897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>) суток.</w:t>
      </w:r>
    </w:p>
    <w:p w:rsidR="00402934" w:rsidRPr="00592897" w:rsidP="00402934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</w:pPr>
      <w:r w:rsidRPr="00592897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 xml:space="preserve">            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02934" w:rsidRPr="00592897" w:rsidP="00402934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</w:pPr>
      <w:r w:rsidRPr="00592897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 xml:space="preserve">           Срок административного наказания исчислять с момента задержания </w:t>
      </w:r>
      <w:r w:rsidRPr="00592897" w:rsidR="005C3A4D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>Пятифорова</w:t>
      </w:r>
      <w:r w:rsidRPr="00592897" w:rsidR="005C3A4D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 xml:space="preserve"> А</w:t>
      </w:r>
      <w:r w:rsidRPr="00592897" w:rsidR="00592897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>.</w:t>
      </w:r>
      <w:r w:rsidRPr="00592897" w:rsidR="005C3A4D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>А</w:t>
      </w:r>
      <w:r w:rsidRPr="00592897" w:rsidR="00592897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>.</w:t>
      </w:r>
      <w:r w:rsidRPr="00592897" w:rsidR="005C3A4D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592897">
        <w:rPr>
          <w:rFonts w:ascii="Times New Roman" w:eastAsia="Calibri" w:hAnsi="Times New Roman" w:cs="Times New Roman"/>
          <w:color w:val="000000"/>
          <w:sz w:val="16"/>
          <w:szCs w:val="16"/>
          <w:lang w:eastAsia="uk-UA"/>
        </w:rPr>
        <w:t xml:space="preserve">органами внутренних дел. </w:t>
      </w:r>
    </w:p>
    <w:p w:rsidR="00402934" w:rsidRPr="00592897" w:rsidP="0072003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val="uk-UA" w:eastAsia="ru-RU"/>
        </w:rPr>
      </w:pP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Постановление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может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быть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обжаловано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в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Бахчисарайский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районный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суд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Республики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Крым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путем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подачи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жалобы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через мирового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судью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судебного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участка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№ 26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Бахчисарайского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судебного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района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(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Бахчисарайский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муниципальный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район) 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Республики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Крым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в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течение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десяти суток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со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дня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вручения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или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получения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копии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постановления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.</w:t>
      </w:r>
    </w:p>
    <w:p w:rsidR="005C3A4D" w:rsidRPr="00592897" w:rsidP="0040293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val="uk-UA" w:eastAsia="ru-RU"/>
        </w:rPr>
      </w:pPr>
    </w:p>
    <w:p w:rsidR="00402934" w:rsidRPr="00592897" w:rsidP="0040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Мировой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>судья</w:t>
      </w:r>
      <w:r w:rsidRPr="00592897">
        <w:rPr>
          <w:rFonts w:ascii="Times New Roman" w:eastAsia="Newton-Regular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 w:rsidRPr="00592897">
        <w:rPr>
          <w:rFonts w:ascii="Times New Roman" w:eastAsia="Newton-Regular" w:hAnsi="Times New Roman" w:cs="Times New Roman"/>
          <w:sz w:val="16"/>
          <w:szCs w:val="16"/>
          <w:lang w:eastAsia="ru-RU"/>
        </w:rPr>
        <w:t>Е.Н.Андрухова</w:t>
      </w:r>
    </w:p>
    <w:sectPr w:rsidSect="004029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D2"/>
    <w:rsid w:val="00130420"/>
    <w:rsid w:val="001A0C5A"/>
    <w:rsid w:val="00215E76"/>
    <w:rsid w:val="002336A0"/>
    <w:rsid w:val="0028050D"/>
    <w:rsid w:val="002B788D"/>
    <w:rsid w:val="002F5E8B"/>
    <w:rsid w:val="003204D4"/>
    <w:rsid w:val="003509CC"/>
    <w:rsid w:val="00402934"/>
    <w:rsid w:val="00411852"/>
    <w:rsid w:val="00505CC3"/>
    <w:rsid w:val="005106A6"/>
    <w:rsid w:val="00592897"/>
    <w:rsid w:val="005C3A4D"/>
    <w:rsid w:val="00611822"/>
    <w:rsid w:val="00653C42"/>
    <w:rsid w:val="00681D68"/>
    <w:rsid w:val="006B43A6"/>
    <w:rsid w:val="0072003B"/>
    <w:rsid w:val="007303F3"/>
    <w:rsid w:val="007F2EE2"/>
    <w:rsid w:val="00812CA2"/>
    <w:rsid w:val="008703A0"/>
    <w:rsid w:val="008A4B99"/>
    <w:rsid w:val="008F0E8A"/>
    <w:rsid w:val="008F1A8B"/>
    <w:rsid w:val="009162D0"/>
    <w:rsid w:val="009A6FD5"/>
    <w:rsid w:val="00A20A75"/>
    <w:rsid w:val="00A47350"/>
    <w:rsid w:val="00B168A6"/>
    <w:rsid w:val="00B42E97"/>
    <w:rsid w:val="00BE1BB4"/>
    <w:rsid w:val="00CE5E49"/>
    <w:rsid w:val="00D47E97"/>
    <w:rsid w:val="00D879D2"/>
    <w:rsid w:val="00DA2F1F"/>
    <w:rsid w:val="00DC17DD"/>
    <w:rsid w:val="00DE37D1"/>
    <w:rsid w:val="00E21468"/>
    <w:rsid w:val="00E81AF7"/>
    <w:rsid w:val="00E91957"/>
    <w:rsid w:val="00F24E93"/>
    <w:rsid w:val="00F474AA"/>
    <w:rsid w:val="00F90136"/>
    <w:rsid w:val="00FB5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9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790181A859DFD13ABE89DDE7B571E6CB56BEE3C066FB7DDEE4A7D0A46A466AFDF15EE7064084CEVBZBL" TargetMode="External" /><Relationship Id="rId5" Type="http://schemas.openxmlformats.org/officeDocument/2006/relationships/hyperlink" Target="consultantplus://offline/ref=21790181A859DFD13ABE89DDE7B571E6CB59B6EFCB6CFB7DDEE4A7D0A46A466AFDF15EE7064084CDVBZ9L" TargetMode="External" /><Relationship Id="rId6" Type="http://schemas.openxmlformats.org/officeDocument/2006/relationships/hyperlink" Target="consultantplus://offline/ref=C4D31D744641CE9EA7D7147FD408ECBB31395D346464EF0D0E61C1ADAD60D5EE0373E705D09B0E23r6e8L" TargetMode="External" /><Relationship Id="rId7" Type="http://schemas.openxmlformats.org/officeDocument/2006/relationships/hyperlink" Target="consultantplus://offline/ref=E22961CDA4A1397B1ADD168FF3F83E83A0C687D851437921D7F18037690831F81F922B93642Cd8L" TargetMode="External" /><Relationship Id="rId8" Type="http://schemas.openxmlformats.org/officeDocument/2006/relationships/hyperlink" Target="consultantplus://offline/ref=9F8558CDF57505B8A9BC0713BC7D199ABC58D5AA2D9BD8B0BA0117DB0C9268A21CDA0412F47A0346c2b9L" TargetMode="External" /><Relationship Id="rId9" Type="http://schemas.openxmlformats.org/officeDocument/2006/relationships/hyperlink" Target="consultantplus://offline/ref=9F8558CDF57505B8A9BC0713BC7D199ABC58D5AF219FD8B0BA0117DB0C9268A21CDA0412F47B0342c2b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