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5-26-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122/2020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141" w:rsidRPr="001F694E" w:rsidP="006A3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23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апреля 2020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                                                              г. Бахчисарай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Андрухова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должностного лица -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директора м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униципального бюджетного общеобразовательного учреждения «Гимназия» города Бахчисарай Республики Крым И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гражданина РФ, 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урож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F694E" w:rsidR="009E60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зарегистрированной и проживающей по адресу: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по ч. 13 ст. 19.5 </w:t>
      </w:r>
      <w:r w:rsidRPr="001F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Кодекса Российской Федерации об административном правонарушении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252141" w:rsidRPr="001F694E" w:rsidP="00E4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9746C4" w:rsidRPr="001F694E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данным протокола об администр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ативном правонарушении №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F20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1F694E" w:rsidR="00F202A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 2020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года,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составленного заместителем главного государственного инспектора Бахчисарайского района Республики Крым по пожарному надзору – заместителем начальника отдела надзорной деятельности по Бахчисарайскому району УНД и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ГУ МЧС России по Республике Крым Г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А.В., директор МБОУ «Гимназия» И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54C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И.</w:t>
      </w:r>
      <w:r w:rsidRPr="001F694E" w:rsidR="00C54CCB">
        <w:rPr>
          <w:rFonts w:ascii="Times New Roman" w:eastAsia="Times New Roman" w:hAnsi="Times New Roman" w:cs="Times New Roman"/>
          <w:sz w:val="23"/>
          <w:szCs w:val="23"/>
          <w:lang w:eastAsia="ru-RU"/>
        </w:rPr>
        <w:t>В.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выполнила в ус</w:t>
      </w:r>
      <w:r w:rsidRPr="001F694E" w:rsidR="00F202A8">
        <w:rPr>
          <w:rFonts w:ascii="Times New Roman" w:eastAsia="Times New Roman" w:hAnsi="Times New Roman" w:cs="Times New Roman"/>
          <w:sz w:val="23"/>
          <w:szCs w:val="23"/>
          <w:lang w:eastAsia="ru-RU"/>
        </w:rPr>
        <w:t>тановленный срок п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редписание №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01.02.2019 и №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23.08.2019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 устранении нарушений требований пожарной безопасности.</w:t>
      </w:r>
    </w:p>
    <w:p w:rsidR="009746C4" w:rsidRPr="001F694E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</w:t>
      </w:r>
      <w:r w:rsidRPr="001F694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иректор МБОУ «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Гимназия</w:t>
      </w:r>
      <w:r w:rsidRPr="001F694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»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И.</w:t>
      </w:r>
      <w:r w:rsidRPr="001F694E" w:rsidR="00C54CCB">
        <w:rPr>
          <w:rFonts w:ascii="Times New Roman" w:eastAsia="Times New Roman" w:hAnsi="Times New Roman" w:cs="Times New Roman"/>
          <w:sz w:val="23"/>
          <w:szCs w:val="23"/>
          <w:lang w:eastAsia="ru-RU"/>
        </w:rPr>
        <w:t>В.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вину не признала, пояснила, что с правонарушением не согласна,  так как ею были предприняты все зависящие от неё меры по выполнению предписания об устранении нарушений требований пожарной безопасности. Ею в Управление образования неоднократно подавались заявки на выделение денежных средств, для устранения нарушений, указанных в предписании, однако в связи отсутствием финансирования в необходимых объемах</w:t>
      </w:r>
      <w:r w:rsidRPr="001F694E" w:rsidR="00F202A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денежные средства были выделены в размере, которых было недостаточно для устранения всех недостатков. Считает, что с учетом указанных обстоятельств ее вина в совершении правонарушения отсутствует, просила производство по делу прекратить в связи с отсутствием состава административного правонарушения. </w:t>
      </w:r>
    </w:p>
    <w:p w:rsidR="009746C4" w:rsidRPr="001F694E" w:rsidP="00974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сследовав материалы дела об административном правонарушении, оценив доказательства в их совокупности, мировой судья приходит к следующему.</w:t>
      </w:r>
    </w:p>
    <w:p w:rsidR="00BF4FDE" w:rsidRPr="001F694E" w:rsidP="00BF4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положениями ст.3  Федерального закона от 21 декабря 1994 г. N 69-ФЗ "О пожарной безопасности"</w:t>
      </w:r>
      <w:r w:rsidRPr="001F69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hyperlink r:id="rId5" w:anchor="sub_5002" w:history="1">
        <w:r w:rsidRPr="001F694E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пожаров</w:t>
        </w:r>
      </w:hyperlink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их тушение и проведение аварийно-спасательных работ. Основными элементами системы обеспечения </w:t>
      </w:r>
      <w:hyperlink r:id="rId5" w:anchor="sub_5001" w:history="1">
        <w:r w:rsidRPr="001F694E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пожарной безопасности</w:t>
        </w:r>
      </w:hyperlink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9746C4" w:rsidRPr="001F694E" w:rsidP="00BF4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ст. 37 Федерального закона от 21 декабря 1994 г. № 69-ФЗ "О пожарной безопасности"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содержать в исправном состоянии системы и средства противопожарной защиты;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предприятиях.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571BF" w:rsidRPr="001F694E" w:rsidP="00695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13 ст. 19.5 КоАП РФ предусмотрена административная ответственность за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D571BF" w:rsidRPr="001F694E" w:rsidP="00695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материалов дела усматривается, что согласно распоряжению (приказу) органа государственного контроля (надзора), органа муниципального контроля о проведении внеплановой выездной проверки юридического ли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ца №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25 января 2019 и № 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августа 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заместителем начальника отдела надзорной деятельности по Бахчисарайскому району УНД и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ГУ МЧС России по Республике Крым Г</w:t>
      </w:r>
      <w:r w:rsidRPr="001F694E" w:rsidR="00C51B2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А.В., 01.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02.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201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9 и 23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695793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были проведены проверки соблюдения требований пожарной безопасности в отношении МБОУ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«Гимназия», расположенного по адресу: 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проведенных пров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>ерок были выданы предписания №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>01.02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 года и № 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частности: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1. Строительные конструкции чердачной кровли здания школы   обработать огнезащитным составом</w:t>
      </w:r>
      <w:r w:rsidRPr="001F694E" w:rsidR="00D571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составлением соответствующего акта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(п.6 ст. 52 Федерального закона от 22.07.2008 года № 123-Ф3 «Технический регламент о требованиях пожарной безопасности»).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Двери лестничных клеток оборудовать устройствами для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самозакрывания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(ст. 4 ст. 6 Федерального закона от 22.07.2008 года № 123-Ф3 «Технический регламент о требованиях пожарной безопасности», п.4.2.7 СП 1.13130.2009 «Системы противопожарной защиты.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Эвакуационные пути и выходы»).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 Заменить обычное остекление дверей на путях эвакуации на армированное стекло (п.36 «Е» Правил противопожарного режима в Российской Федерации, утверждены Постановлением Правительства РФ от 25.04.2012 № 390).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акту проверки органом государственного контроля (надзора), органом муниципального конт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роля юридического лица № 20 от 02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 2020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проведенной на основании распоряжения начальника отдела надзорной деятельности по Бахчисарайскому району УНД и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ГУ МЧС России по Республике Крым подполковником внутренней службы А.А. С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11.02.2020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была проведена внеплановая проверка в отношении МБОУ «Гимназия», расположенного по адресу: 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Проведенной проверкой установлено, что не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выполнены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п.п.1,2,3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вышеуказанных предписаний. 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Оценивая указанные доказательства, мировой судья считает, что фа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кт невыполнения п. п. 1, 2, 3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предписаний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01.02.2019 и № 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23.08.2019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статьи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 выяснению подлежит, в том числе виновность лица в совершении административного правонарушения (статья 26.1 Кодекса РФ об административных правонарушениях).</w:t>
      </w:r>
    </w:p>
    <w:p w:rsidR="00DA13DF" w:rsidRPr="001F694E" w:rsidP="00DA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Оценивая доводы директора МБОУ «Гимназия»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об отсутствии ее вины в совершении вменяемого ей правонарушения, мировой судья приходит к следующему. </w:t>
      </w:r>
    </w:p>
    <w:p w:rsidR="00DA13DF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копии приказа № 1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-к от 08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.02.201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8D343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И.В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. была принята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должность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МБОУ «Гимназия»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 08.02.2019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л.д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. 17)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296 ГК РФ установлено, что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 (в ред. ФЗ от 08.05.2010 N 83-ФЗ).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Устава МБОУ «Гимназия», утвержденного распоряжением Главы администрации Бахчисарайского района Республики Крым  26.12.2014г. №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усматривается, что указанное юридическое лицо является обр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>азовательной организацией (п.1.7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собственником имущества образовательного учреждения является 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субьект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-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Республики Крым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>, Бахчисарайский район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.5.1). Согласно п.5.8 Устава финансовое обеспечение выполнения государственного задания образовательным учреждением осуществляется в виде субсидий из бюджета Республики Крым на финансовое обеспечение выполнения муниципального задания.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Должностная инструкция директора МБОУ «Гимназия»</w:t>
      </w:r>
      <w:r w:rsidRPr="001F694E" w:rsidR="00DA13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Бахчисарай Республики Крым утверждена 08.02.2019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начальником Управления образования, молодежи и спорта администрации Бахчисарайского района Республики Крым.</w:t>
      </w:r>
    </w:p>
    <w:p w:rsidR="00DA13DF" w:rsidRPr="001F694E" w:rsidP="00695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п.3.28 указанной инструкции в должностные обязанности директора МБОУ «Гимназия» входит выполнение правил по охране труда и пожарной безопасности. Пунктом 3.10 указанной Инструкции предусмотрено, что директор МБОУ «Гимназия» обязан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распоряжаться бюджетными средствами, обеспечивать результативность и эффективность их использования (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л.д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 18-19).</w:t>
      </w:r>
    </w:p>
    <w:p w:rsidR="000E5792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 материалах дела имеются копии заявок: № 01-2/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112 от 01.04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9,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01-2/113 от 01.04.2019, № 01-2/163 от 06.05.2019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01-2/162 от 06.05.2019,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01-2/2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40 от 11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9, № 01-2/264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06.2019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 № 01-2/3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08 от 06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07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9, № 01-2/312 от 06.07.2019, № 01-2/372 от 22.08.2019, № 01-2/371 от 22.08.2019.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указанных заявках директор МБОУ «Гимназия»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И.В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 ставит вопрос о выделении сре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дл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я устранения нарушений, выявленных при проверке выполнения требований пожарной безопасности.  Кроме того, в материала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х дела имею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ответ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Управления образования, молодежи и спорта Администрации Бахчисарайского района Республики Крым на имя директора МБОУ «Гимназия» 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И.В.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том, что на противопожарные мероприятия 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2019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  <w:r w:rsidRPr="001F694E" w:rsidR="00555892">
        <w:rPr>
          <w:rFonts w:ascii="Times New Roman" w:eastAsia="Times New Roman" w:hAnsi="Times New Roman" w:cs="Times New Roman"/>
          <w:sz w:val="23"/>
          <w:szCs w:val="23"/>
          <w:lang w:eastAsia="ru-RU"/>
        </w:rPr>
        <w:t>у запланирован</w:t>
      </w:r>
      <w:r w:rsidRPr="001F694E" w:rsidR="00A701B8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выделен</w:t>
      </w:r>
      <w:r w:rsidRPr="001F694E" w:rsidR="00A701B8">
        <w:rPr>
          <w:rFonts w:ascii="Times New Roman" w:eastAsia="Times New Roman" w:hAnsi="Times New Roman" w:cs="Times New Roman"/>
          <w:sz w:val="23"/>
          <w:szCs w:val="23"/>
          <w:lang w:eastAsia="ru-RU"/>
        </w:rPr>
        <w:t>ие</w:t>
      </w:r>
      <w:r w:rsidRPr="001F694E" w:rsidR="007B3E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</w:t>
      </w:r>
      <w:r w:rsidRPr="001F694E" w:rsidR="007B3EE9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азмере </w:t>
      </w:r>
      <w:r w:rsidRPr="001F694E" w:rsidR="00A701B8">
        <w:rPr>
          <w:rFonts w:ascii="Times New Roman" w:eastAsia="Times New Roman" w:hAnsi="Times New Roman" w:cs="Times New Roman"/>
          <w:sz w:val="23"/>
          <w:szCs w:val="23"/>
          <w:lang w:eastAsia="ru-RU"/>
        </w:rPr>
        <w:t>243636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,00 рублей. Ввиду отсутствия сре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б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юджете все пункты, указанные в предписании устран</w:t>
      </w:r>
      <w:r w:rsidRPr="001F694E" w:rsidR="00A701B8">
        <w:rPr>
          <w:rFonts w:ascii="Times New Roman" w:eastAsia="Times New Roman" w:hAnsi="Times New Roman" w:cs="Times New Roman"/>
          <w:sz w:val="23"/>
          <w:szCs w:val="23"/>
          <w:lang w:eastAsia="ru-RU"/>
        </w:rPr>
        <w:t>ить не представляется возможным. Н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арушения, указанные в предписании, будут у</w:t>
      </w:r>
      <w:r w:rsidRPr="001F694E" w:rsidR="00A701B8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странены по мере финансирования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Мировым судьей в рамках рассмотрения настоящего дела был направлен запрос в Управление образования молодежи и спорта Администрации Бахчисарайского района Республики Крым о предоставлении информации о принятых мерах по заявкам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.В.</w:t>
      </w:r>
      <w:r w:rsidRPr="001F694E" w:rsidR="00F058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83E8C" w:rsidRPr="001F694E" w:rsidP="00183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ответ на указанный запрос Управление образования молодежи и спорта Администрации Бахчисарайского района Республики Крым сообщает, что в 2019 году на проведение противопожарных мероприятий МБОУ «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Бахчисарай Республики Крым из местного бюджета муниципального образования были выделены средства в размере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87140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,00 рублей. Из указанных средств в 2019 году учреждением были приобретены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эвакуацион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ные двери на сумму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300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00,00 рублей.  Произведена перезарядка огнетушителей на сумму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7140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,00 рублей. В декабре 2019 был заключен договор на монтаж тревожной сигнализации на сумму 50000,00 рублей. </w:t>
      </w:r>
    </w:p>
    <w:p w:rsidR="00183E8C" w:rsidRPr="001F694E" w:rsidP="00183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МБОУ «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Бахчисарай Республики Крым в 2020 выделены средства в размере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307834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,00 рублей на работы по: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определению категории опасности (класс) помещений,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приобретени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е противопожарных люков и дверей, обслуживание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перезарядку огнетушителей, огнезащитную обработку деревянных конструкций здания.  </w:t>
      </w:r>
    </w:p>
    <w:p w:rsidR="00F05833" w:rsidRPr="001F694E" w:rsidP="0066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Остальные мероприятия по противопожарной направленности будут финансироваться из местного бюджета по мере выделения дополнительных средств либо из средств экономии.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представленных доказательств усматривается наличие обстоятельств, исключающих возможность исполнения предписания точно и в установленный срок, а именно отсутствие у </w:t>
      </w:r>
      <w:r w:rsidRPr="001F694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МБОУ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«Гимназия» сре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дл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реализации мер по устранению установленных нарушений. С учетом изложенного, мировой судья приходит к выводу об отсутствии вины в действиях директора </w:t>
      </w:r>
      <w:r w:rsidRPr="001F694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МБОУ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«Гимназия»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И.В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., поскольку должностным лицом были предприняты все зависящие от нее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меры для выполнения предписания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 w:rsidR="00CC60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№ </w:t>
      </w:r>
      <w:r w:rsidRPr="001F694E" w:rsidR="003F4B7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ч.ч.1,2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6" w:history="1">
        <w:r w:rsidRPr="001F694E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Кодексом</w:t>
        </w:r>
      </w:hyperlink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положений ч.ч.3,4 ст.1.5 Кодекса Российской Федерации об административных правонарушениях лицо, привлекаемое к административной ответственности, не обязано доказывать свою виновность, то есть,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должностное лицо, осуществляющее производство по делу.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ативном правонарушении в соответствии с пунктом 2 части 1 статьи 24.5 КоАП РФ.</w:t>
      </w:r>
    </w:p>
    <w:p w:rsidR="00194373" w:rsidRPr="001F694E" w:rsidP="00194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Оценив все доказательства в совокупности, мировой судья приходит к выводу о прекращении производства по данному делу на основании </w:t>
      </w:r>
      <w:hyperlink r:id="rId7" w:history="1">
        <w:r w:rsidRPr="001F694E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п. 2 ч. 1 ст. 24.5</w:t>
        </w:r>
      </w:hyperlink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РФ. </w:t>
      </w:r>
    </w:p>
    <w:p w:rsidR="00194373" w:rsidRPr="001F694E" w:rsidP="00791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 2.10, п.2 ч.1 ст. 24.5, ст. 29.10 Кодекса Российской Федерации об административных правонарушениях, мировой судья</w:t>
      </w: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141" w:rsidRPr="001F694E" w:rsidP="0025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252141" w:rsidRPr="001F694E" w:rsidP="002521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141" w:rsidRPr="001F694E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Производство по делу об административном правонарушении в отношении должностного лица - </w:t>
      </w:r>
      <w:r w:rsidRPr="001F694E" w:rsidR="00666F12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директора м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униципального бюджетного общеобразова</w:t>
      </w:r>
      <w:r w:rsidRPr="001F694E" w:rsidR="00791B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тельного учреждения «Гимназия» города 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>Бахчисарай Республики Крым И</w:t>
      </w:r>
      <w:r w:rsidRPr="001F694E" w:rsidR="00167EE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Pr="001F694E" w:rsidR="00167EE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</w:t>
      </w:r>
      <w:r w:rsidRPr="001F694E" w:rsidR="00167EE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F694E" w:rsidR="001943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прекратить в связи с отсутствием в ее действиях состава административного правонарушения, предусмотренного ч. 13 ст. 19.5 Кодекса Российской Федерации об административных правонарушениях.</w:t>
      </w:r>
    </w:p>
    <w:p w:rsidR="00252141" w:rsidRPr="001F694E" w:rsidP="0025214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zh-CN"/>
        </w:rPr>
      </w:pP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Постановление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может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быть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обжаловано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в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Бахчисарайский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районный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суд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Республики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Крым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через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мирового судью </w:t>
      </w:r>
      <w:r w:rsidRPr="001F694E">
        <w:rPr>
          <w:rFonts w:ascii="Times New Roman" w:eastAsia="Newton-Regular" w:hAnsi="Times New Roman" w:cs="Times New Roman"/>
          <w:sz w:val="23"/>
          <w:szCs w:val="23"/>
          <w:lang w:eastAsia="ru-RU"/>
        </w:rPr>
        <w:t>судебного участка №26 Бахчисарайского судебного района (Бахчисарайский муниципальный район) Республики Крым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 xml:space="preserve"> в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течение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десяти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суток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со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дня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вручения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или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получения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копии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1F694E">
        <w:rPr>
          <w:rFonts w:ascii="Times New Roman" w:eastAsia="Arial Unicode MS" w:hAnsi="Times New Roman" w:cs="Times New Roman"/>
          <w:sz w:val="23"/>
          <w:szCs w:val="23"/>
          <w:lang w:eastAsia="zh-CN"/>
        </w:rPr>
        <w:t>постановления.</w:t>
      </w:r>
    </w:p>
    <w:p w:rsidR="00252141" w:rsidRPr="001F694E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141" w:rsidRPr="001F694E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                                                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Е.Н.Андрухова</w:t>
      </w:r>
    </w:p>
    <w:p w:rsidR="00167EE9" w:rsidRPr="001F694E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7EE9" w:rsidRPr="001F694E" w:rsidP="00167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7EE9" w:rsidRPr="001F694E" w:rsidP="00167E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7EE9" w:rsidRPr="001F694E" w:rsidP="00167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ДЕПЕРСОНИФИКАЦИЮ</w:t>
      </w:r>
    </w:p>
    <w:p w:rsidR="00167EE9" w:rsidRPr="001F694E" w:rsidP="00167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Лингвистический контроль произвел</w:t>
      </w:r>
    </w:p>
    <w:p w:rsidR="00167EE9" w:rsidRPr="001F694E" w:rsidP="00167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Помощник судьи  _______________ В.В.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Жуган</w:t>
      </w:r>
    </w:p>
    <w:p w:rsidR="00167EE9" w:rsidRPr="001F694E" w:rsidP="00167E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67EE9" w:rsidRPr="001F694E" w:rsidP="00167EE9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3"/>
          <w:szCs w:val="23"/>
        </w:rPr>
      </w:pP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__________________Е.Н. </w:t>
      </w:r>
      <w:r w:rsidRPr="001F694E">
        <w:rPr>
          <w:rFonts w:ascii="Times New Roman" w:eastAsia="Times New Roman" w:hAnsi="Times New Roman" w:cs="Times New Roman"/>
          <w:sz w:val="23"/>
          <w:szCs w:val="23"/>
          <w:lang w:eastAsia="ru-RU"/>
        </w:rPr>
        <w:t>Андрухова</w:t>
      </w:r>
    </w:p>
    <w:p w:rsidR="00167EE9" w:rsidRPr="001F694E" w:rsidP="00167EE9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eastAsia="ru-RU"/>
        </w:rPr>
      </w:pPr>
    </w:p>
    <w:p w:rsidR="00167EE9" w:rsidRPr="001F694E" w:rsidP="00167E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7EE9" w:rsidRPr="001F694E" w:rsidP="0025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EE9">
      <w:headerReference w:type="even" r:id="rId8"/>
      <w:headerReference w:type="default" r:id="rId9"/>
      <w:pgSz w:w="11906" w:h="16838"/>
      <w:pgMar w:top="284" w:right="851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787" w:rsidP="00CF48F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3787" w:rsidP="00CF48F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787" w:rsidP="00CF48F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073">
      <w:rPr>
        <w:rStyle w:val="PageNumber"/>
        <w:noProof/>
      </w:rPr>
      <w:t>4</w:t>
    </w:r>
    <w:r>
      <w:rPr>
        <w:rStyle w:val="PageNumber"/>
      </w:rPr>
      <w:fldChar w:fldCharType="end"/>
    </w:r>
  </w:p>
  <w:p w:rsidR="00CB3787" w:rsidP="00CF48F3">
    <w:pPr>
      <w:pStyle w:val="Header"/>
      <w:ind w:right="360" w:firstLine="360"/>
      <w:jc w:val="center"/>
    </w:pPr>
  </w:p>
  <w:p w:rsidR="00CB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6504DD"/>
    <w:multiLevelType w:val="hybridMultilevel"/>
    <w:tmpl w:val="45789DA2"/>
    <w:lvl w:ilvl="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964B25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1"/>
    <w:rsid w:val="00077A53"/>
    <w:rsid w:val="000D0C11"/>
    <w:rsid w:val="000E5792"/>
    <w:rsid w:val="00154EA1"/>
    <w:rsid w:val="00167EE9"/>
    <w:rsid w:val="00170BC6"/>
    <w:rsid w:val="00183E8C"/>
    <w:rsid w:val="00194373"/>
    <w:rsid w:val="001C5EF6"/>
    <w:rsid w:val="001F694E"/>
    <w:rsid w:val="00206D1D"/>
    <w:rsid w:val="00252141"/>
    <w:rsid w:val="002D40E8"/>
    <w:rsid w:val="00346298"/>
    <w:rsid w:val="003B0051"/>
    <w:rsid w:val="003F4B79"/>
    <w:rsid w:val="00411768"/>
    <w:rsid w:val="00555892"/>
    <w:rsid w:val="00576429"/>
    <w:rsid w:val="00582E24"/>
    <w:rsid w:val="005844A5"/>
    <w:rsid w:val="00637011"/>
    <w:rsid w:val="00641EDD"/>
    <w:rsid w:val="00666F12"/>
    <w:rsid w:val="00695793"/>
    <w:rsid w:val="006A3FD4"/>
    <w:rsid w:val="00791B9C"/>
    <w:rsid w:val="00797032"/>
    <w:rsid w:val="00797EB5"/>
    <w:rsid w:val="007B3EE9"/>
    <w:rsid w:val="008625A4"/>
    <w:rsid w:val="008D343D"/>
    <w:rsid w:val="008F7F1B"/>
    <w:rsid w:val="009746C4"/>
    <w:rsid w:val="009E608E"/>
    <w:rsid w:val="00A22FE6"/>
    <w:rsid w:val="00A701B8"/>
    <w:rsid w:val="00A77B04"/>
    <w:rsid w:val="00BB13C0"/>
    <w:rsid w:val="00BE4073"/>
    <w:rsid w:val="00BF4FDE"/>
    <w:rsid w:val="00C122EA"/>
    <w:rsid w:val="00C51B23"/>
    <w:rsid w:val="00C54CCB"/>
    <w:rsid w:val="00CB3787"/>
    <w:rsid w:val="00CC60A7"/>
    <w:rsid w:val="00CE5DDA"/>
    <w:rsid w:val="00CF48F3"/>
    <w:rsid w:val="00D571BF"/>
    <w:rsid w:val="00DA13DF"/>
    <w:rsid w:val="00E437C2"/>
    <w:rsid w:val="00E57D43"/>
    <w:rsid w:val="00E83745"/>
    <w:rsid w:val="00F05833"/>
    <w:rsid w:val="00F202A8"/>
    <w:rsid w:val="00F66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5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52141"/>
  </w:style>
  <w:style w:type="character" w:styleId="PageNumber">
    <w:name w:val="page number"/>
    <w:basedOn w:val="DefaultParagraphFont"/>
    <w:rsid w:val="00252141"/>
  </w:style>
  <w:style w:type="character" w:styleId="Hyperlink">
    <w:name w:val="Hyperlink"/>
    <w:basedOn w:val="DefaultParagraphFont"/>
    <w:uiPriority w:val="99"/>
    <w:unhideWhenUsed/>
    <w:rsid w:val="009746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ms_28\Downloads\05-0361_98_2017_Postanovlenie_o_prekraschenii_proizvodstva_po_delu.docx" TargetMode="External" /><Relationship Id="rId6" Type="http://schemas.openxmlformats.org/officeDocument/2006/relationships/hyperlink" Target="consultantplus://offline/ref=8F1FAFD652467B40906C454D580D02C11C72178F3B629DCFDDD74E349155x3O" TargetMode="External" /><Relationship Id="rId7" Type="http://schemas.openxmlformats.org/officeDocument/2006/relationships/hyperlink" Target="consultantplus://offline/ref=B9749DE3D68DCE4AAE0C2D52C9B24D94B7CAF4F6D1D682D94E39ACFAF09EA766D884495A55CAv7z6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D819-11D1-4E80-828F-2EAFCB0B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