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A14A2A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</w:t>
      </w:r>
      <w:r w:rsidRPr="00A14A2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</w:t>
      </w:r>
      <w:r w:rsidRPr="00A14A2A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A14A2A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4A2A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A14A2A" w:rsidR="00B40D12">
        <w:rPr>
          <w:rFonts w:ascii="Times New Roman" w:eastAsia="Times New Roman" w:hAnsi="Times New Roman" w:cs="Times New Roman"/>
          <w:bCs/>
          <w:lang w:eastAsia="ru-RU"/>
        </w:rPr>
        <w:t>12</w:t>
      </w:r>
      <w:r w:rsidRPr="00A14A2A" w:rsidR="00DF1795">
        <w:rPr>
          <w:rFonts w:ascii="Times New Roman" w:eastAsia="Times New Roman" w:hAnsi="Times New Roman" w:cs="Times New Roman"/>
          <w:bCs/>
          <w:lang w:eastAsia="ru-RU"/>
        </w:rPr>
        <w:t>7</w:t>
      </w:r>
      <w:r w:rsidRPr="00A14A2A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A14A2A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A14A2A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A14A2A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14A2A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A14A2A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14A2A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A14A2A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A14A2A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A14A2A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A14A2A" w:rsidR="00C10336">
        <w:rPr>
          <w:rFonts w:ascii="Times New Roman" w:eastAsia="Times New Roman" w:hAnsi="Times New Roman" w:cs="Times New Roman"/>
          <w:lang w:eastAsia="ar-SA"/>
        </w:rPr>
        <w:t>2</w:t>
      </w:r>
      <w:r w:rsidRPr="00A14A2A" w:rsidR="00DF1795">
        <w:rPr>
          <w:rFonts w:ascii="Times New Roman" w:eastAsia="Times New Roman" w:hAnsi="Times New Roman" w:cs="Times New Roman"/>
          <w:lang w:eastAsia="ar-SA"/>
        </w:rPr>
        <w:t>4</w:t>
      </w:r>
      <w:r w:rsidRPr="00A14A2A" w:rsidR="00484CA0">
        <w:rPr>
          <w:rFonts w:ascii="Times New Roman" w:eastAsia="Times New Roman" w:hAnsi="Times New Roman" w:cs="Times New Roman"/>
          <w:lang w:eastAsia="ar-SA"/>
        </w:rPr>
        <w:t xml:space="preserve"> марта</w:t>
      </w:r>
      <w:r w:rsidRPr="00A14A2A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A14A2A" w:rsidR="00005E2F">
        <w:rPr>
          <w:rFonts w:ascii="Times New Roman" w:eastAsia="Times New Roman" w:hAnsi="Times New Roman" w:cs="Times New Roman"/>
          <w:lang w:eastAsia="ar-SA"/>
        </w:rPr>
        <w:t>2</w:t>
      </w:r>
      <w:r w:rsidRPr="00A14A2A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A14A2A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A14A2A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A14A2A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A14A2A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14A2A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A14A2A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A14A2A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A14A2A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A14A2A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A14A2A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A14A2A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A14A2A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A14A2A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A14A2A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A14A2A">
        <w:rPr>
          <w:rFonts w:ascii="Times New Roman" w:eastAsia="Newton-Regular" w:hAnsi="Times New Roman" w:cs="Times New Roman"/>
          <w:lang w:val="uk-UA" w:eastAsia="ar-SA"/>
        </w:rPr>
        <w:t>Крым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A14A2A">
        <w:rPr>
          <w:rFonts w:ascii="Times New Roman" w:eastAsia="Newton-Regular" w:hAnsi="Times New Roman" w:cs="Times New Roman"/>
          <w:lang w:val="uk-UA" w:eastAsia="ar-SA"/>
        </w:rPr>
        <w:t>ул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A14A2A">
        <w:rPr>
          <w:rFonts w:ascii="Times New Roman" w:eastAsia="Newton-Regular" w:hAnsi="Times New Roman" w:cs="Times New Roman"/>
          <w:lang w:eastAsia="ar-SA"/>
        </w:rPr>
        <w:t>Фрунзе</w:t>
      </w:r>
      <w:r w:rsidRPr="00A14A2A">
        <w:rPr>
          <w:rFonts w:ascii="Times New Roman" w:eastAsia="Newton-Regular" w:hAnsi="Times New Roman" w:cs="Times New Roman"/>
          <w:lang w:val="uk-UA" w:eastAsia="ar-SA"/>
        </w:rPr>
        <w:t>,</w:t>
      </w:r>
      <w:r w:rsidRPr="00A14A2A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A14A2A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A14A2A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A14A2A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A14A2A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A14A2A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14A2A" w:rsidR="00DF1795">
        <w:rPr>
          <w:rFonts w:ascii="Times New Roman" w:hAnsi="Times New Roman" w:cs="Times New Roman"/>
        </w:rPr>
        <w:t>Босова</w:t>
      </w:r>
      <w:r w:rsidRPr="00A14A2A" w:rsidR="00DF1795">
        <w:rPr>
          <w:rFonts w:ascii="Times New Roman" w:hAnsi="Times New Roman" w:cs="Times New Roman"/>
        </w:rPr>
        <w:t xml:space="preserve"> П</w:t>
      </w:r>
      <w:r w:rsidRPr="00A14A2A" w:rsidR="00A14A2A">
        <w:rPr>
          <w:rFonts w:ascii="Times New Roman" w:hAnsi="Times New Roman" w:cs="Times New Roman"/>
        </w:rPr>
        <w:t>.</w:t>
      </w:r>
      <w:r w:rsidRPr="00A14A2A" w:rsidR="00DF1795">
        <w:rPr>
          <w:rFonts w:ascii="Times New Roman" w:hAnsi="Times New Roman" w:cs="Times New Roman"/>
        </w:rPr>
        <w:t xml:space="preserve"> Д</w:t>
      </w:r>
      <w:r w:rsidRPr="00A14A2A" w:rsidR="00A14A2A">
        <w:rPr>
          <w:rFonts w:ascii="Times New Roman" w:hAnsi="Times New Roman" w:cs="Times New Roman"/>
        </w:rPr>
        <w:t>.</w:t>
      </w:r>
      <w:r w:rsidRPr="00A14A2A" w:rsidR="00DF1795">
        <w:rPr>
          <w:rFonts w:ascii="Times New Roman" w:hAnsi="Times New Roman" w:cs="Times New Roman"/>
        </w:rPr>
        <w:t xml:space="preserve"> </w:t>
      </w:r>
      <w:r w:rsidRPr="00A14A2A" w:rsidR="00A14A2A">
        <w:rPr>
          <w:rFonts w:ascii="Times New Roman" w:hAnsi="Times New Roman" w:cs="Times New Roman"/>
        </w:rPr>
        <w:t>…</w:t>
      </w:r>
      <w:r w:rsidRPr="00A14A2A" w:rsidR="00DF1795">
        <w:rPr>
          <w:rFonts w:ascii="Times New Roman" w:hAnsi="Times New Roman" w:cs="Times New Roman"/>
        </w:rPr>
        <w:t xml:space="preserve"> года рождения, уроженца </w:t>
      </w:r>
      <w:r w:rsidRPr="00A14A2A" w:rsidR="00A14A2A">
        <w:rPr>
          <w:rFonts w:ascii="Times New Roman" w:hAnsi="Times New Roman" w:cs="Times New Roman"/>
        </w:rPr>
        <w:t>…</w:t>
      </w:r>
      <w:r w:rsidRPr="00A14A2A" w:rsidR="00DF1795">
        <w:rPr>
          <w:rFonts w:ascii="Times New Roman" w:hAnsi="Times New Roman" w:cs="Times New Roman"/>
        </w:rPr>
        <w:t xml:space="preserve">, зарегистрированного по адресу: </w:t>
      </w:r>
      <w:r w:rsidRPr="00A14A2A" w:rsidR="00A14A2A">
        <w:rPr>
          <w:rFonts w:ascii="Times New Roman" w:hAnsi="Times New Roman" w:cs="Times New Roman"/>
        </w:rPr>
        <w:t>…</w:t>
      </w:r>
      <w:r w:rsidRPr="00A14A2A" w:rsidR="00DF1795">
        <w:rPr>
          <w:rFonts w:ascii="Times New Roman" w:hAnsi="Times New Roman" w:cs="Times New Roman"/>
        </w:rPr>
        <w:t xml:space="preserve"> фактически проживающего по адресу: </w:t>
      </w:r>
      <w:r w:rsidRPr="00A14A2A" w:rsidR="00A14A2A">
        <w:rPr>
          <w:rFonts w:ascii="Times New Roman" w:hAnsi="Times New Roman" w:cs="Times New Roman"/>
        </w:rPr>
        <w:t>…</w:t>
      </w:r>
      <w:r w:rsidRPr="00A14A2A" w:rsidR="00005E2F">
        <w:rPr>
          <w:rFonts w:ascii="Times New Roman" w:hAnsi="Times New Roman" w:cs="Times New Roman"/>
        </w:rPr>
        <w:t xml:space="preserve">, </w:t>
      </w:r>
      <w:r w:rsidRPr="00A14A2A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A14A2A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A14A2A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A14A2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A14A2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>Босов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П.А</w:t>
      </w:r>
      <w:r w:rsidRPr="00A14A2A" w:rsidR="00C103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A14A2A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A14A2A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A14A2A" w:rsidR="00684696">
        <w:rPr>
          <w:rFonts w:ascii="Times New Roman" w:eastAsia="Times New Roman" w:hAnsi="Times New Roman" w:cs="Times New Roman"/>
          <w:bCs/>
          <w:lang w:eastAsia="ar-SA"/>
        </w:rPr>
        <w:t>5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0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0 рублей по постановлению</w:t>
      </w:r>
      <w:r w:rsidRPr="00A14A2A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A14A2A" w:rsidR="00A14A2A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A14A2A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20.12</w:t>
      </w:r>
      <w:r w:rsidRPr="00A14A2A" w:rsidR="00005E2F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A14A2A" w:rsidR="00B40D12">
        <w:rPr>
          <w:rFonts w:ascii="Times New Roman" w:eastAsia="Times New Roman" w:hAnsi="Times New Roman" w:cs="Times New Roman"/>
          <w:bCs/>
          <w:lang w:eastAsia="ar-SA"/>
        </w:rPr>
        <w:t>1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A14A2A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3</w:t>
      </w:r>
      <w:r w:rsidRPr="00A14A2A" w:rsidR="00B40D12">
        <w:rPr>
          <w:rFonts w:ascii="Times New Roman" w:eastAsia="Times New Roman" w:hAnsi="Times New Roman" w:cs="Times New Roman"/>
          <w:bCs/>
          <w:lang w:eastAsia="ar-SA"/>
        </w:rPr>
        <w:t>1.12</w:t>
      </w:r>
      <w:r w:rsidRPr="00A14A2A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A14A2A" w:rsidR="00B40D12">
        <w:rPr>
          <w:rFonts w:ascii="Times New Roman" w:eastAsia="Times New Roman" w:hAnsi="Times New Roman" w:cs="Times New Roman"/>
          <w:bCs/>
          <w:lang w:eastAsia="ar-SA"/>
        </w:rPr>
        <w:t>1</w:t>
      </w:r>
      <w:r w:rsidRPr="00A14A2A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A14A2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>Босов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 xml:space="preserve"> П.А. </w:t>
      </w:r>
      <w:r w:rsidRPr="00A14A2A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предусмотренное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 ч.1 ст. 20.25 КоАП РФ. </w:t>
      </w:r>
    </w:p>
    <w:p w:rsidR="00983509" w:rsidRPr="00A14A2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>Босов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 xml:space="preserve"> П.А.</w:t>
      </w:r>
      <w:r w:rsidRPr="00A14A2A" w:rsidR="00B40D1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A14A2A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A14A2A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A14A2A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A14A2A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A14A2A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A14A2A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 xml:space="preserve"> в виде административного штрафа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A14A2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A14A2A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>Босова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 xml:space="preserve"> П.А.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>Босова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 xml:space="preserve"> П.А.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A14A2A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>Босова</w:t>
      </w:r>
      <w:r w:rsidRPr="00A14A2A" w:rsidR="00DF1795">
        <w:rPr>
          <w:rFonts w:ascii="Times New Roman" w:eastAsia="Times New Roman" w:hAnsi="Times New Roman" w:cs="Times New Roman"/>
          <w:bCs/>
          <w:lang w:eastAsia="ar-SA"/>
        </w:rPr>
        <w:t xml:space="preserve"> П.А.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DF1795" w:rsidRPr="00A14A2A" w:rsidP="00151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 а также отягчающее обстоятельство в виде повторного совершения однородного административного правонарушения.</w:t>
      </w:r>
    </w:p>
    <w:p w:rsidR="00DF1795" w:rsidRPr="00A14A2A" w:rsidP="00151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DF1795" w:rsidRPr="00A14A2A" w:rsidP="00151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DF1795" w:rsidRPr="00A14A2A" w:rsidP="00151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DF1795" w:rsidRPr="00A14A2A" w:rsidP="00DF17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>Руководствуясь ст. 20.21, 29.9, 29.10 Кодекса РФ об административных правонарушениях, мировой судья</w:t>
      </w:r>
    </w:p>
    <w:p w:rsidR="00DF1795" w:rsidRPr="00A14A2A" w:rsidP="00151E1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>ПОСТАНОВИЛ:</w:t>
      </w:r>
    </w:p>
    <w:p w:rsidR="00DF1795" w:rsidRPr="00A14A2A" w:rsidP="00151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Босова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Pr="00A14A2A" w:rsidR="00A14A2A">
        <w:rPr>
          <w:rFonts w:ascii="Times New Roman" w:eastAsia="Times New Roman" w:hAnsi="Times New Roman" w:cs="Times New Roman"/>
          <w:bCs/>
          <w:lang w:eastAsia="ar-SA"/>
        </w:rPr>
        <w:t>.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Д</w:t>
      </w:r>
      <w:r w:rsidRPr="00A14A2A" w:rsidR="00A14A2A">
        <w:rPr>
          <w:rFonts w:ascii="Times New Roman" w:eastAsia="Times New Roman" w:hAnsi="Times New Roman" w:cs="Times New Roman"/>
          <w:bCs/>
          <w:lang w:eastAsia="ar-SA"/>
        </w:rPr>
        <w:t>.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14A2A" w:rsidR="00A14A2A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 года рождения,  виновным в совершении административного правонарушения, предусмотренного</w:t>
      </w:r>
      <w:r w:rsidRPr="00A14A2A" w:rsidR="00151E1B">
        <w:rPr>
          <w:rFonts w:ascii="Times New Roman" w:eastAsia="Times New Roman" w:hAnsi="Times New Roman" w:cs="Times New Roman"/>
          <w:bCs/>
          <w:lang w:eastAsia="ar-SA"/>
        </w:rPr>
        <w:t xml:space="preserve"> ч. 1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ст. 20.2</w:t>
      </w:r>
      <w:r w:rsidRPr="00A14A2A" w:rsidR="00151E1B">
        <w:rPr>
          <w:rFonts w:ascii="Times New Roman" w:eastAsia="Times New Roman" w:hAnsi="Times New Roman" w:cs="Times New Roman"/>
          <w:bCs/>
          <w:lang w:eastAsia="ar-SA"/>
        </w:rPr>
        <w:t>5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Кодекса РФ об административных правонарушениях, и назначить административное наказание в виде административного ареста сроком на </w:t>
      </w:r>
      <w:r w:rsidRPr="00A14A2A" w:rsidR="00151E1B">
        <w:rPr>
          <w:rFonts w:ascii="Times New Roman" w:eastAsia="Times New Roman" w:hAnsi="Times New Roman" w:cs="Times New Roman"/>
          <w:bCs/>
          <w:lang w:eastAsia="ar-SA"/>
        </w:rPr>
        <w:t>3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(</w:t>
      </w:r>
      <w:r w:rsidRPr="00A14A2A" w:rsidR="00151E1B">
        <w:rPr>
          <w:rFonts w:ascii="Times New Roman" w:eastAsia="Times New Roman" w:hAnsi="Times New Roman" w:cs="Times New Roman"/>
          <w:bCs/>
          <w:lang w:eastAsia="ar-SA"/>
        </w:rPr>
        <w:t>трое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) суток.</w:t>
      </w:r>
    </w:p>
    <w:p w:rsidR="00DF1795" w:rsidRPr="00A14A2A" w:rsidP="00151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DF1795" w:rsidRPr="00A14A2A" w:rsidP="00151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Срок административного ареста исчислять с момента задержания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Босова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Pr="00A14A2A" w:rsidR="00A14A2A">
        <w:rPr>
          <w:rFonts w:ascii="Times New Roman" w:eastAsia="Times New Roman" w:hAnsi="Times New Roman" w:cs="Times New Roman"/>
          <w:bCs/>
          <w:lang w:eastAsia="ar-SA"/>
        </w:rPr>
        <w:t>.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Д</w:t>
      </w:r>
      <w:r w:rsidRPr="00A14A2A" w:rsidR="00A14A2A">
        <w:rPr>
          <w:rFonts w:ascii="Times New Roman" w:eastAsia="Times New Roman" w:hAnsi="Times New Roman" w:cs="Times New Roman"/>
          <w:bCs/>
          <w:lang w:eastAsia="ar-SA"/>
        </w:rPr>
        <w:t>.</w:t>
      </w:r>
      <w:r w:rsidRPr="00A14A2A" w:rsidR="00151E1B">
        <w:rPr>
          <w:rFonts w:ascii="Times New Roman" w:eastAsia="Times New Roman" w:hAnsi="Times New Roman" w:cs="Times New Roman"/>
          <w:bCs/>
          <w:lang w:eastAsia="ar-SA"/>
        </w:rPr>
        <w:t xml:space="preserve"> органами внутренних дел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DF1795" w:rsidRPr="00A14A2A" w:rsidP="00151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F1795" w:rsidRPr="00A14A2A" w:rsidP="00DF17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816F61" w:rsidRPr="00A14A2A" w:rsidP="00151E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Мировой судья          </w:t>
      </w:r>
      <w:r w:rsidRPr="00A14A2A" w:rsidR="00151E1B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             Е.Н. </w:t>
      </w:r>
      <w:r w:rsidRPr="00A14A2A">
        <w:rPr>
          <w:rFonts w:ascii="Times New Roman" w:eastAsia="Times New Roman" w:hAnsi="Times New Roman" w:cs="Times New Roman"/>
          <w:bCs/>
          <w:lang w:eastAsia="ar-SA"/>
        </w:rPr>
        <w:t>Андрухова</w:t>
      </w:r>
      <w:r w:rsidRPr="00A14A2A">
        <w:rPr>
          <w:rFonts w:ascii="Times New Roman" w:eastAsia="Newton-Regular" w:hAnsi="Times New Roman" w:cs="Times New Roman"/>
          <w:lang w:val="uk-UA" w:eastAsia="ru-RU"/>
        </w:rPr>
        <w:t xml:space="preserve">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51E1B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14A2A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40D12"/>
    <w:rsid w:val="00BD1D06"/>
    <w:rsid w:val="00C1033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E3E0B"/>
    <w:rsid w:val="00DF1795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19B0-4872-4CE0-86FF-076A5CB0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