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6647" w:rsidRPr="00A74726" w:rsidP="00496647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</w:t>
      </w: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Дело № 5-26-128/2026</w:t>
      </w:r>
    </w:p>
    <w:p w:rsidR="00496647" w:rsidRPr="00A74726" w:rsidP="00496647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ПОСТАНОВЛЕНИЕ </w:t>
      </w:r>
    </w:p>
    <w:p w:rsidR="00496647" w:rsidRPr="00A74726" w:rsidP="00496647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 делу об административном правонарушении</w:t>
      </w:r>
    </w:p>
    <w:p w:rsidR="00496647" w:rsidRPr="00A74726" w:rsidP="00496647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496647" w:rsidRPr="00A74726" w:rsidP="00496647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A7472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31 марта 2026  года                                                   </w:t>
      </w:r>
      <w:r w:rsidRPr="00A74726" w:rsidR="00A7472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        </w:t>
      </w:r>
      <w:r w:rsidRPr="00A74726">
        <w:rPr>
          <w:rFonts w:ascii="Times New Roman" w:eastAsia="Times New Roman" w:hAnsi="Times New Roman" w:cs="Times New Roman"/>
          <w:sz w:val="27"/>
          <w:szCs w:val="27"/>
          <w:lang w:eastAsia="ar-SA"/>
        </w:rPr>
        <w:t>г. Бахчисарай</w:t>
      </w:r>
    </w:p>
    <w:p w:rsidR="00496647" w:rsidRPr="00A74726" w:rsidP="00496647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A74726">
        <w:rPr>
          <w:rFonts w:ascii="Times New Roman" w:eastAsia="Newton-Regular" w:hAnsi="Times New Roman" w:cs="Times New Roman"/>
          <w:sz w:val="27"/>
          <w:szCs w:val="27"/>
          <w:lang w:val="uk-UA" w:eastAsia="ar-SA"/>
        </w:rPr>
        <w:t xml:space="preserve">Мировой судья судебного участка № 26 Бахчисарайского судебного района (Бахчисарайский район) Республики Крым  (298400, г. Бахчисарай, ул. </w:t>
      </w:r>
      <w:r w:rsidRPr="00A74726">
        <w:rPr>
          <w:rFonts w:ascii="Times New Roman" w:eastAsia="Newton-Regular" w:hAnsi="Times New Roman" w:cs="Times New Roman"/>
          <w:sz w:val="27"/>
          <w:szCs w:val="27"/>
          <w:lang w:eastAsia="ar-SA"/>
        </w:rPr>
        <w:t>Фрунзе</w:t>
      </w:r>
      <w:r w:rsidRPr="00A74726">
        <w:rPr>
          <w:rFonts w:ascii="Times New Roman" w:eastAsia="Newton-Regular" w:hAnsi="Times New Roman" w:cs="Times New Roman"/>
          <w:sz w:val="27"/>
          <w:szCs w:val="27"/>
          <w:lang w:val="uk-UA" w:eastAsia="ar-SA"/>
        </w:rPr>
        <w:t>,</w:t>
      </w:r>
      <w:r w:rsidRPr="00A74726">
        <w:rPr>
          <w:rFonts w:ascii="Times New Roman" w:eastAsia="Newton-Regular" w:hAnsi="Times New Roman" w:cs="Times New Roman"/>
          <w:sz w:val="27"/>
          <w:szCs w:val="27"/>
          <w:lang w:eastAsia="ar-SA"/>
        </w:rPr>
        <w:t xml:space="preserve"> 36в</w:t>
      </w:r>
      <w:r w:rsidRPr="00A74726">
        <w:rPr>
          <w:rFonts w:ascii="Times New Roman" w:eastAsia="Newton-Regular" w:hAnsi="Times New Roman" w:cs="Times New Roman"/>
          <w:sz w:val="27"/>
          <w:szCs w:val="27"/>
          <w:lang w:val="uk-UA" w:eastAsia="ar-SA"/>
        </w:rPr>
        <w:t xml:space="preserve">) Андрухова Е.Н., </w:t>
      </w:r>
      <w:r w:rsidRPr="00A74726">
        <w:rPr>
          <w:rFonts w:ascii="Times New Roman" w:eastAsia="Times New Roman" w:hAnsi="Times New Roman" w:cs="Times New Roman"/>
          <w:sz w:val="27"/>
          <w:szCs w:val="27"/>
          <w:lang w:eastAsia="ar-SA"/>
        </w:rPr>
        <w:t>рассмотрев  дело об административном правонарушении в отно</w:t>
      </w:r>
      <w:r w:rsidRPr="00A7472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шении </w:t>
      </w:r>
      <w:r w:rsidRPr="009D31F8">
        <w:rPr>
          <w:rFonts w:ascii="Times New Roman" w:eastAsia="Times New Roman" w:hAnsi="Times New Roman" w:cs="Times New Roman"/>
          <w:sz w:val="27"/>
          <w:szCs w:val="27"/>
          <w:lang w:eastAsia="ar-SA"/>
        </w:rPr>
        <w:t>***</w:t>
      </w:r>
      <w:r w:rsidRPr="00A74726">
        <w:rPr>
          <w:rFonts w:ascii="Times New Roman" w:hAnsi="Times New Roman" w:cs="Times New Roman"/>
          <w:sz w:val="27"/>
          <w:szCs w:val="27"/>
        </w:rPr>
        <w:t xml:space="preserve">, </w:t>
      </w:r>
      <w:r w:rsidRPr="009D31F8">
        <w:rPr>
          <w:rFonts w:ascii="Times New Roman" w:hAnsi="Times New Roman" w:cs="Times New Roman"/>
          <w:sz w:val="27"/>
          <w:szCs w:val="27"/>
        </w:rPr>
        <w:t>***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74726">
        <w:rPr>
          <w:rFonts w:ascii="Times New Roman" w:hAnsi="Times New Roman" w:cs="Times New Roman"/>
          <w:sz w:val="27"/>
          <w:szCs w:val="27"/>
        </w:rPr>
        <w:t xml:space="preserve">года рождения, гражданство </w:t>
      </w:r>
      <w:r w:rsidRPr="009D31F8">
        <w:rPr>
          <w:rFonts w:ascii="Times New Roman" w:hAnsi="Times New Roman" w:cs="Times New Roman"/>
          <w:sz w:val="27"/>
          <w:szCs w:val="27"/>
        </w:rPr>
        <w:t>***</w:t>
      </w:r>
      <w:r w:rsidRPr="00A74726">
        <w:rPr>
          <w:rFonts w:ascii="Times New Roman" w:hAnsi="Times New Roman" w:cs="Times New Roman"/>
          <w:sz w:val="27"/>
          <w:szCs w:val="27"/>
        </w:rPr>
        <w:t xml:space="preserve">,  зарегистрированного и проживающего по адресу: </w:t>
      </w:r>
      <w:r w:rsidRPr="009D31F8">
        <w:rPr>
          <w:rFonts w:ascii="Times New Roman" w:hAnsi="Times New Roman" w:cs="Times New Roman"/>
          <w:sz w:val="27"/>
          <w:szCs w:val="27"/>
        </w:rPr>
        <w:t>***</w:t>
      </w:r>
      <w:r w:rsidRPr="00A74726">
        <w:rPr>
          <w:rFonts w:ascii="Times New Roman" w:hAnsi="Times New Roman" w:cs="Times New Roman"/>
          <w:sz w:val="27"/>
          <w:szCs w:val="27"/>
        </w:rPr>
        <w:t>, в совершении административного правонарушения, преду</w:t>
      </w:r>
      <w:r w:rsidRPr="00A74726">
        <w:rPr>
          <w:rFonts w:ascii="Times New Roman" w:hAnsi="Times New Roman" w:cs="Times New Roman"/>
          <w:sz w:val="27"/>
          <w:szCs w:val="27"/>
        </w:rPr>
        <w:t>смотренного ч.1 ст. 20.25 Кодекса РФ об административных правонарушениях</w:t>
      </w:r>
      <w:r w:rsidRPr="00A74726">
        <w:rPr>
          <w:rFonts w:ascii="Times New Roman" w:eastAsia="Times New Roman" w:hAnsi="Times New Roman" w:cs="Times New Roman"/>
          <w:sz w:val="27"/>
          <w:szCs w:val="27"/>
          <w:lang w:eastAsia="ar-SA"/>
        </w:rPr>
        <w:t>,</w:t>
      </w:r>
    </w:p>
    <w:p w:rsidR="00496647" w:rsidRPr="00A74726" w:rsidP="00496647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  <w:r w:rsidRPr="00A7472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У С Т А Н О В И Л </w:t>
      </w: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:</w:t>
      </w:r>
    </w:p>
    <w:p w:rsidR="00496647" w:rsidRPr="00A74726" w:rsidP="00496647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  <w:r w:rsidRPr="009D31F8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***</w:t>
      </w: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, которому было назначено административное наказание в виде административного штрафа в размере </w:t>
      </w:r>
      <w:r w:rsidRPr="009D31F8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***</w:t>
      </w: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рублей по постановлению № </w:t>
      </w:r>
      <w:r w:rsidRPr="009D31F8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***</w:t>
      </w: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от </w:t>
      </w:r>
      <w:r w:rsidRPr="009D31F8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***</w:t>
      </w: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, вступившего  в законную силу </w:t>
      </w:r>
      <w:r w:rsidRPr="009D31F8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</w:t>
      </w: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не уплатил  указанный штраф в срок, установленный </w:t>
      </w: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ч.1 ст. 32.2  КоАП РФ.   </w:t>
      </w:r>
    </w:p>
    <w:p w:rsidR="00496647" w:rsidRPr="00A74726" w:rsidP="00496647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Своими действиями </w:t>
      </w:r>
      <w:r w:rsidRPr="009D31F8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***</w:t>
      </w: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совершил административное правонарушение, предусмотренное  ч.1 ст. 20.25 КоАП РФ. </w:t>
      </w:r>
    </w:p>
    <w:p w:rsidR="00496647" w:rsidRPr="00A74726" w:rsidP="00496647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Для рассмотрения дела об административном правонарушении </w:t>
      </w:r>
      <w:r w:rsidRPr="009D31F8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</w:t>
      </w: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не явился, о времени и месте рассмотрения </w:t>
      </w: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дела </w:t>
      </w: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извещен</w:t>
      </w: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надлежащим образом, каких-либо заявлений, ходатайств не представил. </w:t>
      </w:r>
    </w:p>
    <w:p w:rsidR="00496647" w:rsidRPr="00A74726" w:rsidP="00496647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Исследовав материалы дела об административном правонарушении, считаю, что в действиях </w:t>
      </w:r>
      <w:r w:rsidRPr="009D31F8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***</w:t>
      </w: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усматривается состав административного правонарушения, предусмотренного </w:t>
      </w: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ч.1 ст.20.25 КоАП РФ. </w:t>
      </w:r>
    </w:p>
    <w:p w:rsidR="00496647" w:rsidRPr="00A74726" w:rsidP="00496647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Вина </w:t>
      </w:r>
      <w:r w:rsidRPr="009D31F8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***</w:t>
      </w: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в совершении административного правонарушения, предусмотренного ч.1 ст.20.25 КоАП РФ, также подтверждается письменными материалами дела, которые оценены мировым судьей в их совокупности и принимаются в качестве </w:t>
      </w: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доказательств его вины, а именно: протоколом об административном правонарушении № </w:t>
      </w:r>
      <w:r w:rsidRPr="009D31F8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***</w:t>
      </w: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от </w:t>
      </w:r>
      <w:r w:rsidRPr="009D31F8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***</w:t>
      </w: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, отчетом об отправлении с идентификатором </w:t>
      </w:r>
      <w:r w:rsidRPr="009D31F8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***</w:t>
      </w: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, копией платежного поручения № </w:t>
      </w:r>
      <w:r w:rsidRPr="009D31F8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***</w:t>
      </w: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</w:t>
      </w: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от</w:t>
      </w: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</w:t>
      </w:r>
      <w:r w:rsidRPr="009D31F8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***</w:t>
      </w: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.</w:t>
      </w:r>
    </w:p>
    <w:p w:rsidR="00496647" w:rsidRPr="00A74726" w:rsidP="00496647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При назначении административного наказа</w:t>
      </w: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ния учитывается характер совершенного </w:t>
      </w:r>
      <w:r w:rsidRPr="009D31F8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</w:t>
      </w: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496647" w:rsidRPr="00A74726" w:rsidP="00496647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На основании вышеизложенного, уч</w:t>
      </w: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</w:t>
      </w:r>
      <w:r w:rsidRPr="009D31F8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***</w:t>
      </w: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административно</w:t>
      </w: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е наказание в виде административного штрафа.</w:t>
      </w:r>
    </w:p>
    <w:p w:rsidR="00A74726" w:rsidP="00496647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Руководствуясь ч. 1 ст. 20.25, ст.ст. 29.9, 29.10 Кодекса РФ об административных правонарушениях,</w:t>
      </w:r>
    </w:p>
    <w:p w:rsidR="00496647" w:rsidRPr="00A74726" w:rsidP="009D31F8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П</w:t>
      </w: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О С Т А Н О В И Л:</w:t>
      </w:r>
    </w:p>
    <w:p w:rsidR="00496647" w:rsidRPr="00A74726" w:rsidP="00496647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Признать </w:t>
      </w:r>
      <w:r w:rsidRPr="009D31F8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***</w:t>
      </w: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, </w:t>
      </w:r>
      <w:r w:rsidRPr="009D31F8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</w:t>
      </w: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года рождения,  виновным в совершении административного правонарушения, предусмотренного ч.1 ст.20.25 Кодекса РФ об административных правонарушениях, и назначить ему </w:t>
      </w: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административное наказание в виде административного штрафа в размере </w:t>
      </w:r>
      <w:r w:rsidRPr="009D31F8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***</w:t>
      </w:r>
      <w:r w:rsidRPr="00A747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рублей. </w:t>
      </w:r>
    </w:p>
    <w:p w:rsidR="00496647" w:rsidRPr="00A74726" w:rsidP="00496647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7472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</w:t>
      </w:r>
      <w:r w:rsidRPr="00A7472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ней со дня вступления постановления о наложении административного штрафа в законную силу на следующие реквизиты: </w:t>
      </w:r>
      <w:r w:rsidRPr="009D31F8">
        <w:rPr>
          <w:rFonts w:ascii="Times New Roman" w:hAnsi="Times New Roman" w:cs="Times New Roman"/>
          <w:sz w:val="27"/>
          <w:szCs w:val="27"/>
        </w:rPr>
        <w:t>***</w:t>
      </w:r>
      <w:r w:rsidRPr="00A74726">
        <w:rPr>
          <w:rFonts w:ascii="Times New Roman" w:hAnsi="Times New Roman" w:cs="Times New Roman"/>
          <w:sz w:val="27"/>
          <w:szCs w:val="27"/>
        </w:rPr>
        <w:t>.</w:t>
      </w:r>
    </w:p>
    <w:p w:rsidR="00496647" w:rsidRPr="00A74726" w:rsidP="00496647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74726">
        <w:rPr>
          <w:rFonts w:ascii="Times New Roman" w:hAnsi="Times New Roman" w:cs="Times New Roman"/>
          <w:sz w:val="27"/>
          <w:szCs w:val="27"/>
        </w:rPr>
        <w:t>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</w:t>
      </w:r>
      <w:r w:rsidRPr="00A74726">
        <w:rPr>
          <w:rFonts w:ascii="Times New Roman" w:hAnsi="Times New Roman" w:cs="Times New Roman"/>
          <w:sz w:val="27"/>
          <w:szCs w:val="27"/>
        </w:rPr>
        <w:t>6в, каб.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 w:rsidR="00496647" w:rsidRPr="00A74726" w:rsidP="00496647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7"/>
          <w:szCs w:val="27"/>
          <w:lang w:val="uk-UA" w:eastAsia="ru-RU"/>
        </w:rPr>
      </w:pPr>
      <w:r w:rsidRPr="00A74726">
        <w:rPr>
          <w:rFonts w:ascii="Times New Roman" w:eastAsia="Newton-Regular" w:hAnsi="Times New Roman" w:cs="Times New Roman"/>
          <w:sz w:val="27"/>
          <w:szCs w:val="27"/>
          <w:lang w:val="uk-UA" w:eastAsia="ru-RU"/>
        </w:rPr>
        <w:t xml:space="preserve">При неуплате суммы административного штрафа к указанному сроку постановление подлежит передаче в </w:t>
      </w:r>
      <w:r w:rsidRPr="00A74726">
        <w:rPr>
          <w:rFonts w:ascii="Times New Roman" w:eastAsia="Newton-Regular" w:hAnsi="Times New Roman" w:cs="Times New Roman"/>
          <w:sz w:val="27"/>
          <w:szCs w:val="27"/>
          <w:lang w:val="uk-UA" w:eastAsia="ru-RU"/>
        </w:rPr>
        <w:t>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496647" w:rsidRPr="00A74726" w:rsidP="00496647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7"/>
          <w:szCs w:val="27"/>
          <w:lang w:val="uk-UA" w:eastAsia="ru-RU"/>
        </w:rPr>
      </w:pPr>
      <w:r w:rsidRPr="00A74726">
        <w:rPr>
          <w:rFonts w:ascii="Times New Roman" w:eastAsia="Newton-Regular" w:hAnsi="Times New Roman" w:cs="Times New Roman"/>
          <w:sz w:val="27"/>
          <w:szCs w:val="27"/>
          <w:lang w:val="uk-UA"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</w:t>
      </w:r>
      <w:r w:rsidRPr="00A74726">
        <w:rPr>
          <w:rFonts w:ascii="Times New Roman" w:eastAsia="Newton-Regular" w:hAnsi="Times New Roman" w:cs="Times New Roman"/>
          <w:sz w:val="27"/>
          <w:szCs w:val="27"/>
          <w:lang w:val="uk-UA" w:eastAsia="ru-RU"/>
        </w:rPr>
        <w:t xml:space="preserve"> судебного участка № 26 Бахчисарайского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496647" w:rsidRPr="00A74726" w:rsidP="00496647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Newton-Regular" w:hAnsi="Times New Roman" w:cs="Times New Roman"/>
          <w:sz w:val="27"/>
          <w:szCs w:val="27"/>
          <w:lang w:val="uk-UA" w:eastAsia="ru-RU"/>
        </w:rPr>
      </w:pPr>
    </w:p>
    <w:p w:rsidR="00496647" w:rsidRPr="00A74726" w:rsidP="00496647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b/>
          <w:sz w:val="27"/>
          <w:szCs w:val="27"/>
          <w:lang w:val="uk-UA" w:eastAsia="ru-RU"/>
        </w:rPr>
      </w:pPr>
      <w:r w:rsidRPr="00A74726">
        <w:rPr>
          <w:rFonts w:ascii="Times New Roman" w:eastAsia="Newton-Regular" w:hAnsi="Times New Roman" w:cs="Times New Roman"/>
          <w:b/>
          <w:sz w:val="27"/>
          <w:szCs w:val="27"/>
          <w:lang w:val="uk-UA" w:eastAsia="ru-RU"/>
        </w:rPr>
        <w:t xml:space="preserve">  </w:t>
      </w:r>
    </w:p>
    <w:p w:rsidR="00496647" w:rsidRPr="00A74726" w:rsidP="00496647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7"/>
          <w:szCs w:val="27"/>
          <w:lang w:val="uk-UA" w:eastAsia="ru-RU"/>
        </w:rPr>
      </w:pPr>
      <w:r w:rsidRPr="00A74726">
        <w:rPr>
          <w:rFonts w:ascii="Times New Roman" w:eastAsia="Newton-Regular" w:hAnsi="Times New Roman" w:cs="Times New Roman"/>
          <w:sz w:val="27"/>
          <w:szCs w:val="27"/>
          <w:lang w:val="uk-UA" w:eastAsia="ru-RU"/>
        </w:rPr>
        <w:t xml:space="preserve">Мировой судья                                                             </w:t>
      </w:r>
      <w:r w:rsidR="00A74726">
        <w:rPr>
          <w:rFonts w:ascii="Times New Roman" w:eastAsia="Newton-Regular" w:hAnsi="Times New Roman" w:cs="Times New Roman"/>
          <w:sz w:val="27"/>
          <w:szCs w:val="27"/>
          <w:lang w:eastAsia="ru-RU"/>
        </w:rPr>
        <w:t xml:space="preserve">                  </w:t>
      </w:r>
      <w:r w:rsidRPr="00A74726">
        <w:rPr>
          <w:rFonts w:ascii="Times New Roman" w:eastAsia="Newton-Regular" w:hAnsi="Times New Roman" w:cs="Times New Roman"/>
          <w:sz w:val="27"/>
          <w:szCs w:val="27"/>
          <w:lang w:val="uk-UA" w:eastAsia="ru-RU"/>
        </w:rPr>
        <w:t xml:space="preserve">Е.Н. Андрухова  </w:t>
      </w:r>
    </w:p>
    <w:p w:rsidR="00496647" w:rsidRPr="00A74726" w:rsidP="00496647">
      <w:pPr>
        <w:rPr>
          <w:sz w:val="27"/>
          <w:szCs w:val="27"/>
        </w:rPr>
      </w:pPr>
    </w:p>
    <w:p w:rsidR="00D843C4" w:rsidRPr="00A74726">
      <w:pPr>
        <w:rPr>
          <w:sz w:val="27"/>
          <w:szCs w:val="27"/>
        </w:rPr>
      </w:pPr>
    </w:p>
    <w:sectPr w:rsidSect="00B3235E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9B2"/>
    <w:rsid w:val="00496647"/>
    <w:rsid w:val="004F79B2"/>
    <w:rsid w:val="00790E11"/>
    <w:rsid w:val="009D31F8"/>
    <w:rsid w:val="00A74726"/>
    <w:rsid w:val="00B3235E"/>
    <w:rsid w:val="00D843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