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6A0706" w:rsidP="006A07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A0706" w:rsidR="00685F9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 xml:space="preserve"> Дело № 5-26-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6A0706" w:rsidR="007476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881B9C" w:rsidRPr="006A0706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81B9C" w:rsidRPr="006A0706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A07EF" w:rsidRPr="006A0706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7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A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</w:t>
      </w:r>
      <w:r w:rsidRPr="006A0706" w:rsidR="003D7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0706" w:rsidR="0008100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A0706" w:rsidR="003D7D5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07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0706" w:rsidR="00747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0706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                                                            город Бахчисарай  </w:t>
      </w:r>
    </w:p>
    <w:p w:rsidR="00881B9C" w:rsidRPr="006A0706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6A0706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Андрухова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Е.Н. (298400, г. Бахчисарай, ул. Фрунзе, д. 36в), рассмотрев дело об </w:t>
      </w:r>
      <w:r w:rsidRPr="006A0706" w:rsidR="00FA0FAE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Соколова Р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,  зарегистрированного 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 xml:space="preserve">по адресу: 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 фактически проживающего по адресу: 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предусмотренного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6A0706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1 ст.</w:t>
      </w:r>
      <w:r w:rsidRPr="006A0706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3820B2">
        <w:rPr>
          <w:rFonts w:ascii="Times New Roman" w:eastAsia="Times New Roman" w:hAnsi="Times New Roman" w:cs="Times New Roman"/>
          <w:sz w:val="20"/>
          <w:szCs w:val="20"/>
        </w:rPr>
        <w:t>6.9 Кодекса РФ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правонарушениях, </w:t>
      </w:r>
    </w:p>
    <w:p w:rsidR="00881B9C" w:rsidRPr="006A0706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5C6EB6" w:rsidRPr="006A0706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6A0706">
        <w:rPr>
          <w:rFonts w:ascii="Times New Roman" w:eastAsia="Calibri" w:hAnsi="Times New Roman" w:cs="Times New Roman"/>
          <w:sz w:val="20"/>
          <w:szCs w:val="20"/>
        </w:rPr>
        <w:t>12 октября 2021</w:t>
      </w:r>
      <w:r w:rsidRPr="006A0706" w:rsidR="00382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0706" w:rsidR="00881B9C">
        <w:rPr>
          <w:rFonts w:ascii="Times New Roman" w:eastAsia="Calibri" w:hAnsi="Times New Roman" w:cs="Times New Roman"/>
          <w:sz w:val="20"/>
          <w:szCs w:val="20"/>
        </w:rPr>
        <w:t xml:space="preserve"> года в</w:t>
      </w:r>
      <w:r w:rsidRPr="006A0706" w:rsidR="00881B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0706" w:rsidR="006A0706">
        <w:rPr>
          <w:rFonts w:ascii="Times New Roman" w:eastAsia="Calibri" w:hAnsi="Times New Roman" w:cs="Times New Roman"/>
          <w:sz w:val="20"/>
          <w:szCs w:val="20"/>
        </w:rPr>
        <w:t>.</w:t>
      </w:r>
      <w:r w:rsidRPr="006A0706" w:rsidR="006A0706">
        <w:rPr>
          <w:rFonts w:ascii="Times New Roman" w:eastAsia="Calibri" w:hAnsi="Times New Roman" w:cs="Times New Roman"/>
          <w:sz w:val="20"/>
          <w:szCs w:val="20"/>
        </w:rPr>
        <w:t>.</w:t>
      </w:r>
      <w:r w:rsidRPr="006A0706" w:rsidR="003820B2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Pr="006A0706" w:rsidR="006A0706">
        <w:rPr>
          <w:rFonts w:ascii="Times New Roman" w:eastAsia="Calibri" w:hAnsi="Times New Roman" w:cs="Times New Roman"/>
          <w:sz w:val="20"/>
          <w:szCs w:val="20"/>
        </w:rPr>
        <w:t>..</w:t>
      </w:r>
      <w:r w:rsidRPr="006A0706" w:rsidR="00881B9C">
        <w:rPr>
          <w:rFonts w:ascii="Times New Roman" w:eastAsia="Calibri" w:hAnsi="Times New Roman" w:cs="Times New Roman"/>
          <w:sz w:val="20"/>
          <w:szCs w:val="20"/>
        </w:rPr>
        <w:t xml:space="preserve"> мин. </w:t>
      </w:r>
      <w:r w:rsidRPr="006A0706">
        <w:rPr>
          <w:rFonts w:ascii="Times New Roman" w:eastAsia="Calibri" w:hAnsi="Times New Roman" w:cs="Times New Roman"/>
          <w:sz w:val="20"/>
          <w:szCs w:val="20"/>
        </w:rPr>
        <w:t>Соколов Р.В</w:t>
      </w:r>
      <w:r w:rsidRPr="006A0706" w:rsidR="00282C68">
        <w:rPr>
          <w:rFonts w:ascii="Times New Roman" w:eastAsia="Calibri" w:hAnsi="Times New Roman" w:cs="Times New Roman"/>
          <w:sz w:val="20"/>
          <w:szCs w:val="20"/>
        </w:rPr>
        <w:t>.</w:t>
      </w:r>
      <w:r w:rsidRPr="006A0706" w:rsidR="00881B9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A0706" w:rsidR="00881B9C">
        <w:rPr>
          <w:rFonts w:ascii="Times New Roman" w:eastAsia="Newton-Regular" w:hAnsi="Times New Roman" w:cs="Times New Roman"/>
          <w:sz w:val="20"/>
          <w:szCs w:val="20"/>
        </w:rPr>
        <w:t>нахо</w:t>
      </w:r>
      <w:r w:rsidRPr="006A0706" w:rsidR="00685F96">
        <w:rPr>
          <w:rFonts w:ascii="Times New Roman" w:eastAsia="Newton-Regular" w:hAnsi="Times New Roman" w:cs="Times New Roman"/>
          <w:sz w:val="20"/>
          <w:szCs w:val="20"/>
        </w:rPr>
        <w:t xml:space="preserve">дясь по адресу: </w:t>
      </w:r>
      <w:r w:rsidRPr="006A0706" w:rsidR="006A0706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6A0706" w:rsidR="00682FFA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 xml:space="preserve">употребил наркотическое средство </w:t>
      </w:r>
      <w:r w:rsidRPr="006A0706" w:rsidR="00682FFA">
        <w:rPr>
          <w:rFonts w:ascii="Times New Roman" w:eastAsia="Newton-Regular" w:hAnsi="Times New Roman" w:cs="Times New Roman"/>
          <w:sz w:val="20"/>
          <w:szCs w:val="20"/>
        </w:rPr>
        <w:t>«марихуана»</w:t>
      </w:r>
      <w:r w:rsidRPr="006A0706" w:rsidR="00893A89">
        <w:rPr>
          <w:rFonts w:ascii="Times New Roman" w:eastAsia="Newton-Regular" w:hAnsi="Times New Roman" w:cs="Times New Roman"/>
          <w:sz w:val="20"/>
          <w:szCs w:val="20"/>
        </w:rPr>
        <w:t xml:space="preserve"> путем курения через сигарету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 xml:space="preserve">, без назначения врача, что подтверждается актом медицинского освидетельствования № </w:t>
      </w:r>
      <w:r w:rsidRPr="006A0706" w:rsidR="006A0706">
        <w:rPr>
          <w:rFonts w:ascii="Times New Roman" w:eastAsia="Newton-Regular" w:hAnsi="Times New Roman" w:cs="Times New Roman"/>
          <w:sz w:val="20"/>
          <w:szCs w:val="20"/>
        </w:rPr>
        <w:t>..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 xml:space="preserve">от 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>21.10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>.202</w:t>
      </w:r>
      <w:r w:rsidRPr="006A0706" w:rsidR="00C576FA">
        <w:rPr>
          <w:rFonts w:ascii="Times New Roman" w:eastAsia="Newton-Regular" w:hAnsi="Times New Roman" w:cs="Times New Roman"/>
          <w:sz w:val="20"/>
          <w:szCs w:val="20"/>
        </w:rPr>
        <w:t>1</w:t>
      </w:r>
      <w:r w:rsidRPr="006A0706">
        <w:rPr>
          <w:rFonts w:ascii="Times New Roman" w:eastAsia="Newton-Regular" w:hAnsi="Times New Roman" w:cs="Times New Roman"/>
          <w:sz w:val="20"/>
          <w:szCs w:val="20"/>
        </w:rPr>
        <w:t xml:space="preserve"> года.  </w:t>
      </w:r>
    </w:p>
    <w:p w:rsidR="005C6EB6" w:rsidRPr="006A0706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В ходе рассмотрения дела об административном правонарушении,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 Р.В.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, свою вину признал.  Пояснил, что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12 октября</w:t>
      </w:r>
      <w:r w:rsidRPr="006A0706" w:rsidR="00A90925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года, 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>по адресу</w:t>
      </w:r>
      <w:r w:rsidRPr="006A0706" w:rsidR="007311E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 w:rsidR="00893A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AD0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употребил наркотическое средство «марихуана» путем курения.</w:t>
      </w:r>
    </w:p>
    <w:p w:rsidR="005C6EB6" w:rsidRPr="006A0706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Помимо признания, вина 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Соколова Р.В.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в совершении вышеуказанного административного  правонарушения  подтверждается:</w:t>
      </w:r>
    </w:p>
    <w:p w:rsidR="009F765C" w:rsidRPr="006A0706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03.02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года (л.д.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9F765C" w:rsidRPr="006A0706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- рапортом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ОКОН ОМВД России по Бахчисарайскому району 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 И.С.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0F58CE" w:rsidRPr="006A0706" w:rsidP="00636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6A0706" w:rsidR="006B3113">
        <w:rPr>
          <w:rFonts w:ascii="Times New Roman" w:eastAsia="Times New Roman" w:hAnsi="Times New Roman" w:cs="Times New Roman"/>
          <w:sz w:val="20"/>
          <w:szCs w:val="20"/>
        </w:rPr>
        <w:t>актом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 медицинского освидетельствования на состояние опьянения №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21.10</w:t>
      </w:r>
      <w:r w:rsidRPr="006A0706" w:rsidR="00C35E1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 года на состояние опьянения, согласно данным которого установлено состояние опьянения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Соколова Р.В.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, результат исследования: обнаружены </w:t>
      </w:r>
      <w:r w:rsidRPr="006A0706" w:rsidR="006B3113">
        <w:rPr>
          <w:rFonts w:ascii="Times New Roman" w:eastAsia="Times New Roman" w:hAnsi="Times New Roman" w:cs="Times New Roman"/>
          <w:sz w:val="20"/>
          <w:szCs w:val="20"/>
        </w:rPr>
        <w:t>11-нор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-д</w:t>
      </w:r>
      <w:r w:rsidRPr="006A0706" w:rsidR="00F14A0F">
        <w:rPr>
          <w:rFonts w:ascii="Times New Roman" w:eastAsia="Times New Roman" w:hAnsi="Times New Roman" w:cs="Times New Roman"/>
          <w:sz w:val="20"/>
          <w:szCs w:val="20"/>
        </w:rPr>
        <w:t>ельта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-9-тетрагидроканнабиноловая кислота</w:t>
      </w:r>
      <w:r w:rsidRPr="006A0706" w:rsidR="009F765C">
        <w:rPr>
          <w:rFonts w:ascii="Times New Roman" w:eastAsia="Times New Roman" w:hAnsi="Times New Roman" w:cs="Times New Roman"/>
          <w:sz w:val="20"/>
          <w:szCs w:val="20"/>
        </w:rPr>
        <w:t xml:space="preserve"> на уровне предела обнаружения используемого метода</w:t>
      </w:r>
      <w:r w:rsidRPr="006A0706" w:rsidR="00F14A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6A0706" w:rsidR="009F765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A0706" w:rsidR="0063626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58CE" w:rsidRPr="006A0706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6A0706" w:rsidR="009F765C">
        <w:rPr>
          <w:rFonts w:ascii="Times New Roman" w:eastAsia="Times New Roman" w:hAnsi="Times New Roman" w:cs="Times New Roman"/>
          <w:sz w:val="20"/>
          <w:szCs w:val="20"/>
        </w:rPr>
        <w:t>протоколом б</w:t>
      </w:r>
      <w:r w:rsidRPr="006A0706" w:rsidR="009F765C">
        <w:rPr>
          <w:rFonts w:ascii="Times New Roman" w:eastAsia="Times New Roman" w:hAnsi="Times New Roman" w:cs="Times New Roman"/>
          <w:sz w:val="20"/>
          <w:szCs w:val="20"/>
        </w:rPr>
        <w:t xml:space="preserve">/н о направлении на медицинское освидетельствование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Соколова Р.В.  от 14.10.2021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A0706" w:rsidR="009F765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C6EB6" w:rsidRPr="006A0706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Соколова Р.В.</w:t>
      </w:r>
      <w:r w:rsidRPr="006A0706" w:rsidR="00B2481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6A0706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6A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6A0706" w:rsidR="00D178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Соколовым Р.В.</w:t>
      </w:r>
      <w:r w:rsidRPr="006A0706" w:rsidR="00B2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содеянном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A0706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обстоятельств,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отягчающ</w:t>
      </w:r>
      <w:r w:rsidRPr="006A0706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6A0706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A0706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6EB6" w:rsidRPr="006A0706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6A0706">
        <w:rPr>
          <w:rFonts w:ascii="Times New Roman" w:hAnsi="Times New Roman" w:cs="Times New Roman"/>
          <w:sz w:val="20"/>
          <w:szCs w:val="20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6A0706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  Руководствуясь  ч.1 ст.6.9,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A0706" w:rsidR="00881B9C">
        <w:rPr>
          <w:rFonts w:ascii="Times New Roman" w:eastAsia="Times New Roman" w:hAnsi="Times New Roman" w:cs="Times New Roman"/>
          <w:sz w:val="20"/>
          <w:szCs w:val="20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6A0706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2A0AF6" w:rsidRPr="006A070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>Соколова Р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0706" w:rsidR="00D178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года рождения виновным в совершении административного правонарушения, предусмотренного частью 1 статьи 6.</w:t>
      </w:r>
      <w:r w:rsidRPr="006A0706" w:rsidR="00720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6A070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Штраф перечислять по следующим реквизитам: </w:t>
      </w:r>
      <w:r w:rsidRPr="006A0706" w:rsidR="006A0706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9505FC" w:rsidRPr="006A070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каб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6A070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6A070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6A0706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6A0706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71C2" w:rsidRPr="006A0706" w:rsidP="009505FC">
      <w:pPr>
        <w:spacing w:after="0" w:line="240" w:lineRule="auto"/>
        <w:ind w:firstLine="567"/>
        <w:jc w:val="both"/>
        <w:rPr>
          <w:sz w:val="20"/>
          <w:szCs w:val="20"/>
        </w:rPr>
      </w:pPr>
      <w:r w:rsidRPr="006A0706">
        <w:rPr>
          <w:rFonts w:ascii="Times New Roman" w:eastAsia="Times New Roman" w:hAnsi="Times New Roman" w:cs="Times New Roman"/>
          <w:sz w:val="20"/>
          <w:szCs w:val="20"/>
        </w:rPr>
        <w:t>Мировой судья                                                               Е.Н.</w:t>
      </w:r>
      <w:r w:rsidRPr="006A0706" w:rsidR="000B20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0706">
        <w:rPr>
          <w:rFonts w:ascii="Times New Roman" w:eastAsia="Times New Roman" w:hAnsi="Times New Roman" w:cs="Times New Roman"/>
          <w:sz w:val="20"/>
          <w:szCs w:val="20"/>
        </w:rPr>
        <w:t>Андрухова</w:t>
      </w:r>
    </w:p>
    <w:sectPr w:rsidSect="00CB1EE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54B2"/>
    <w:rsid w:val="003367E3"/>
    <w:rsid w:val="0035087A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A0706"/>
    <w:rsid w:val="006B3113"/>
    <w:rsid w:val="006B3CC0"/>
    <w:rsid w:val="006B4BED"/>
    <w:rsid w:val="006C0AC6"/>
    <w:rsid w:val="006C2701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14B2"/>
    <w:rsid w:val="00813FC3"/>
    <w:rsid w:val="00820411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C419C"/>
    <w:rsid w:val="008E53D3"/>
    <w:rsid w:val="008F68D0"/>
    <w:rsid w:val="00942B92"/>
    <w:rsid w:val="009505FC"/>
    <w:rsid w:val="009724D5"/>
    <w:rsid w:val="009A3E6B"/>
    <w:rsid w:val="009C2838"/>
    <w:rsid w:val="009D058C"/>
    <w:rsid w:val="009F765C"/>
    <w:rsid w:val="00A000DD"/>
    <w:rsid w:val="00A244F0"/>
    <w:rsid w:val="00A5298D"/>
    <w:rsid w:val="00A73FC4"/>
    <w:rsid w:val="00A90925"/>
    <w:rsid w:val="00A9625A"/>
    <w:rsid w:val="00AA2BDB"/>
    <w:rsid w:val="00AA438B"/>
    <w:rsid w:val="00AB1F43"/>
    <w:rsid w:val="00AD01FA"/>
    <w:rsid w:val="00AE0FAD"/>
    <w:rsid w:val="00AF1AB2"/>
    <w:rsid w:val="00B14522"/>
    <w:rsid w:val="00B24819"/>
    <w:rsid w:val="00B31C53"/>
    <w:rsid w:val="00B42FF6"/>
    <w:rsid w:val="00B715FB"/>
    <w:rsid w:val="00BA2C4E"/>
    <w:rsid w:val="00BB28C4"/>
    <w:rsid w:val="00BF679D"/>
    <w:rsid w:val="00C16A14"/>
    <w:rsid w:val="00C35E11"/>
    <w:rsid w:val="00C43047"/>
    <w:rsid w:val="00C576FA"/>
    <w:rsid w:val="00C83F84"/>
    <w:rsid w:val="00CB1EE1"/>
    <w:rsid w:val="00CD2995"/>
    <w:rsid w:val="00CE1765"/>
    <w:rsid w:val="00D022D3"/>
    <w:rsid w:val="00D1783E"/>
    <w:rsid w:val="00D233C1"/>
    <w:rsid w:val="00D27056"/>
    <w:rsid w:val="00D4775F"/>
    <w:rsid w:val="00D537B2"/>
    <w:rsid w:val="00D63536"/>
    <w:rsid w:val="00D83309"/>
    <w:rsid w:val="00D97FA8"/>
    <w:rsid w:val="00DA5F7B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42A67"/>
    <w:rsid w:val="00F57F71"/>
    <w:rsid w:val="00FA0FAE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837B-3341-448A-95A1-E3CA4CDE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