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33B8E" w:rsidP="00033B8E">
      <w:pPr>
        <w:spacing w:after="0" w:line="240" w:lineRule="auto"/>
        <w:ind w:right="2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Дело № 5-26-1</w:t>
      </w:r>
      <w:r w:rsidR="0097795C">
        <w:rPr>
          <w:rFonts w:ascii="Times New Roman" w:eastAsia="Times New Roman" w:hAnsi="Times New Roman" w:cs="Times New Roman"/>
          <w:bCs/>
          <w:sz w:val="28"/>
          <w:szCs w:val="28"/>
          <w:lang w:eastAsia="ru-RU"/>
        </w:rPr>
        <w:t>66</w:t>
      </w:r>
      <w:r>
        <w:rPr>
          <w:rFonts w:ascii="Times New Roman" w:eastAsia="Times New Roman" w:hAnsi="Times New Roman" w:cs="Times New Roman"/>
          <w:bCs/>
          <w:sz w:val="28"/>
          <w:szCs w:val="28"/>
          <w:lang w:eastAsia="ru-RU"/>
        </w:rPr>
        <w:t>/2026</w:t>
      </w:r>
    </w:p>
    <w:p w:rsidR="00033B8E" w:rsidP="00033B8E">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ПОСТАНОВЛЕНИЕ </w:t>
      </w:r>
    </w:p>
    <w:p w:rsidR="00033B8E" w:rsidP="00033B8E">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делу об административном правонарушении</w:t>
      </w:r>
    </w:p>
    <w:p w:rsidR="00033B8E" w:rsidP="00033B8E">
      <w:pPr>
        <w:spacing w:after="0" w:line="240" w:lineRule="auto"/>
        <w:ind w:left="284" w:right="23"/>
        <w:jc w:val="center"/>
        <w:rPr>
          <w:rFonts w:ascii="Times New Roman" w:eastAsia="Times New Roman" w:hAnsi="Times New Roman" w:cs="Times New Roman"/>
          <w:bCs/>
          <w:sz w:val="28"/>
          <w:szCs w:val="28"/>
          <w:lang w:eastAsia="ru-RU"/>
        </w:rPr>
      </w:pPr>
    </w:p>
    <w:p w:rsidR="00033B8E" w:rsidP="00033B8E">
      <w:pPr>
        <w:tabs>
          <w:tab w:val="center" w:pos="4686"/>
        </w:tabs>
        <w:suppressAutoHyphens/>
        <w:spacing w:after="0" w:line="240" w:lineRule="auto"/>
        <w:ind w:right="23"/>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06258A">
        <w:rPr>
          <w:rFonts w:ascii="Times New Roman" w:eastAsia="Times New Roman" w:hAnsi="Times New Roman" w:cs="Times New Roman"/>
          <w:sz w:val="28"/>
          <w:szCs w:val="28"/>
          <w:lang w:eastAsia="ar-SA"/>
        </w:rPr>
        <w:t>15</w:t>
      </w:r>
      <w:r>
        <w:rPr>
          <w:rFonts w:ascii="Times New Roman" w:eastAsia="Times New Roman" w:hAnsi="Times New Roman" w:cs="Times New Roman"/>
          <w:sz w:val="28"/>
          <w:szCs w:val="28"/>
          <w:lang w:eastAsia="ar-SA"/>
        </w:rPr>
        <w:t xml:space="preserve"> апреля 2026 года                                                                    г. Бахчисарай</w:t>
      </w:r>
    </w:p>
    <w:p w:rsidR="00033B8E" w:rsidP="00033B8E">
      <w:pPr>
        <w:tabs>
          <w:tab w:val="center" w:pos="4686"/>
        </w:tabs>
        <w:suppressAutoHyphens/>
        <w:spacing w:after="0" w:line="240" w:lineRule="auto"/>
        <w:ind w:left="284" w:right="23"/>
        <w:jc w:val="both"/>
        <w:rPr>
          <w:rFonts w:ascii="Times New Roman" w:eastAsia="Times New Roman" w:hAnsi="Times New Roman" w:cs="Times New Roman"/>
          <w:sz w:val="28"/>
          <w:szCs w:val="28"/>
          <w:lang w:eastAsia="ar-SA"/>
        </w:rPr>
      </w:pPr>
    </w:p>
    <w:p w:rsidR="00033B8E" w:rsidP="00033B8E">
      <w:pPr>
        <w:suppressAutoHyphens/>
        <w:spacing w:after="0" w:line="240" w:lineRule="auto"/>
        <w:ind w:left="284" w:firstLine="708"/>
        <w:jc w:val="both"/>
        <w:rPr>
          <w:rFonts w:ascii="Times New Roman" w:eastAsia="Times New Roman" w:hAnsi="Times New Roman" w:cs="Times New Roman"/>
          <w:sz w:val="28"/>
          <w:szCs w:val="28"/>
          <w:lang w:eastAsia="ar-SA"/>
        </w:rPr>
      </w:pPr>
      <w:r>
        <w:rPr>
          <w:rFonts w:ascii="Times New Roman" w:eastAsia="Newton-Regular" w:hAnsi="Times New Roman" w:cs="Times New Roman"/>
          <w:sz w:val="28"/>
          <w:szCs w:val="28"/>
          <w:lang w:eastAsia="ar-SA"/>
        </w:rPr>
        <w:t xml:space="preserve">Мировой судья судебного участка № 26 Бахчисарайского судебного района (Бахчисарайский район) Республики Крым  (298400, г. Бахчисарай, ул. Фрунзе, 36в) Андрухова Е.Н., </w:t>
      </w:r>
      <w:r>
        <w:rPr>
          <w:rFonts w:ascii="Times New Roman" w:eastAsia="Times New Roman" w:hAnsi="Times New Roman" w:cs="Times New Roman"/>
          <w:sz w:val="28"/>
          <w:szCs w:val="28"/>
          <w:lang w:eastAsia="ar-SA"/>
        </w:rPr>
        <w:t xml:space="preserve">рассмотрев  дело об административном правонарушении в отношении ***, *** года рождения, уроженца ***, гражданина **, зарегистрированного и проживающего по адресу: ***, </w:t>
      </w:r>
      <w:r>
        <w:rPr>
          <w:rFonts w:ascii="Times New Roman" w:hAnsi="Times New Roman" w:cs="Times New Roman"/>
          <w:sz w:val="28"/>
          <w:szCs w:val="28"/>
        </w:rPr>
        <w:t>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8"/>
          <w:szCs w:val="28"/>
          <w:lang w:eastAsia="ar-SA"/>
        </w:rPr>
        <w:t>,</w:t>
      </w:r>
    </w:p>
    <w:p w:rsidR="00033B8E" w:rsidP="00033B8E">
      <w:pPr>
        <w:suppressAutoHyphens/>
        <w:spacing w:after="0" w:line="240" w:lineRule="auto"/>
        <w:ind w:left="284"/>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У С Т А Н О В И Л</w:t>
      </w:r>
      <w:r>
        <w:rPr>
          <w:rFonts w:ascii="Times New Roman" w:eastAsia="Times New Roman" w:hAnsi="Times New Roman" w:cs="Times New Roman"/>
          <w:bCs/>
          <w:sz w:val="28"/>
          <w:szCs w:val="28"/>
          <w:lang w:eastAsia="ar-SA"/>
        </w:rPr>
        <w:t>:</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которому было назначено административное наказание в виде административного штрафа в размере *** рублей по постановлению № *** от ***, вступившего  в законную силу *** не уплатил указанный штраф в срок, установленный ч.1 ст. 32.2  КоАП РФ.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Своими действиями *** совершил административное правонарушение, предусмотренное  ч.1 ст. 20.25 КоАП РФ.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bCs/>
          <w:sz w:val="28"/>
          <w:szCs w:val="28"/>
          <w:lang w:eastAsia="ar-SA"/>
        </w:rPr>
        <w:t xml:space="preserve">Для рассмотрения дела об административном правонарушении *** не явился, о времени и месте рассмотрения дела </w:t>
      </w:r>
      <w:r>
        <w:rPr>
          <w:rFonts w:ascii="Times New Roman" w:eastAsia="Times New Roman" w:hAnsi="Times New Roman"/>
          <w:bCs/>
          <w:sz w:val="28"/>
          <w:szCs w:val="28"/>
          <w:lang w:eastAsia="ar-SA"/>
        </w:rPr>
        <w:t>извещен</w:t>
      </w:r>
      <w:r>
        <w:rPr>
          <w:rFonts w:ascii="Times New Roman" w:eastAsia="Times New Roman" w:hAnsi="Times New Roman"/>
          <w:bCs/>
          <w:sz w:val="28"/>
          <w:szCs w:val="28"/>
          <w:lang w:eastAsia="ar-SA"/>
        </w:rPr>
        <w:t xml:space="preserve"> надлежащим образом, каких-либо заявлений, ходатайств не представил</w:t>
      </w:r>
      <w:r>
        <w:rPr>
          <w:rFonts w:ascii="Times New Roman" w:eastAsia="Times New Roman" w:hAnsi="Times New Roman" w:cs="Times New Roman"/>
          <w:bCs/>
          <w:sz w:val="28"/>
          <w:szCs w:val="28"/>
          <w:lang w:eastAsia="ar-SA"/>
        </w:rPr>
        <w:t>.</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При назначении административного наказания учитывается характер совершенного ***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Руководствуясь ч. 1 ст. 20.25, ст.ст. 29.9, 29.10 Кодекса РФ об административных правонарушениях, </w:t>
      </w:r>
    </w:p>
    <w:p w:rsidR="00033B8E" w:rsidP="00033B8E">
      <w:pPr>
        <w:autoSpaceDE w:val="0"/>
        <w:autoSpaceDN w:val="0"/>
        <w:adjustRightInd w:val="0"/>
        <w:spacing w:after="0" w:line="240" w:lineRule="auto"/>
        <w:ind w:left="284" w:firstLine="708"/>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 О С Т А Н О В И Л:</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Признать ***, *** года рождения,  виновным в совершении административного правонарушения, предусмотренного ч.1 ст.20.25 Кодекса РФ об административных правонарушениях, и назначить ей </w:t>
      </w:r>
      <w:r>
        <w:rPr>
          <w:rFonts w:ascii="Times New Roman" w:eastAsia="Times New Roman" w:hAnsi="Times New Roman" w:cs="Times New Roman"/>
          <w:bCs/>
          <w:sz w:val="28"/>
          <w:szCs w:val="28"/>
          <w:lang w:eastAsia="ar-SA"/>
        </w:rPr>
        <w:t xml:space="preserve">административное наказание в виде административного штрафа в размере ***рублей. </w:t>
      </w:r>
    </w:p>
    <w:p w:rsidR="00033B8E" w:rsidP="00033B8E">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 </w:t>
      </w:r>
      <w:r>
        <w:rPr>
          <w:rFonts w:ascii="Times New Roman" w:eastAsia="Times New Roman" w:hAnsi="Times New Roman" w:cs="Times New Roman"/>
          <w:sz w:val="28"/>
          <w:szCs w:val="28"/>
          <w:lang w:eastAsia="ru-RU"/>
        </w:rPr>
        <w:t>***</w:t>
      </w:r>
      <w:r>
        <w:rPr>
          <w:rFonts w:ascii="Times New Roman" w:hAnsi="Times New Roman" w:cs="Times New Roman"/>
          <w:sz w:val="28"/>
          <w:szCs w:val="28"/>
        </w:rPr>
        <w:t>.</w:t>
      </w:r>
    </w:p>
    <w:p w:rsidR="00033B8E" w:rsidP="00033B8E">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hAnsi="Times New Roman" w:cs="Times New Roman"/>
          <w:sz w:val="28"/>
          <w:szCs w:val="28"/>
        </w:rPr>
        <w:t xml:space="preserve">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   </w:t>
      </w:r>
    </w:p>
    <w:p w:rsidR="00033B8E" w:rsidP="00033B8E">
      <w:pPr>
        <w:autoSpaceDE w:val="0"/>
        <w:autoSpaceDN w:val="0"/>
        <w:adjustRightInd w:val="0"/>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033B8E" w:rsidP="00033B8E">
      <w:pPr>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033B8E" w:rsidP="00033B8E">
      <w:pPr>
        <w:spacing w:after="0" w:line="240" w:lineRule="auto"/>
        <w:jc w:val="both"/>
        <w:rPr>
          <w:rFonts w:ascii="Times New Roman" w:eastAsia="Newton-Regular" w:hAnsi="Times New Roman" w:cs="Times New Roman"/>
          <w:b/>
          <w:sz w:val="28"/>
          <w:szCs w:val="28"/>
          <w:lang w:val="uk-UA" w:eastAsia="ru-RU"/>
        </w:rPr>
      </w:pPr>
    </w:p>
    <w:p w:rsidR="00033B8E" w:rsidP="00033B8E">
      <w:pPr>
        <w:spacing w:after="0" w:line="240" w:lineRule="auto"/>
        <w:ind w:left="284"/>
        <w:jc w:val="both"/>
        <w:rPr>
          <w:rFonts w:ascii="Times New Roman" w:eastAsia="Newton-Regular" w:hAnsi="Times New Roman" w:cs="Times New Roman"/>
          <w:sz w:val="28"/>
          <w:szCs w:val="28"/>
          <w:lang w:val="uk-UA" w:eastAsia="ru-RU"/>
        </w:rPr>
      </w:pPr>
      <w:r>
        <w:rPr>
          <w:rFonts w:ascii="Times New Roman" w:eastAsia="Newton-Regular" w:hAnsi="Times New Roman" w:cs="Times New Roman"/>
          <w:sz w:val="28"/>
          <w:szCs w:val="28"/>
          <w:lang w:val="uk-UA" w:eastAsia="ru-RU"/>
        </w:rPr>
        <w:t xml:space="preserve">Мировой судья                                                     </w:t>
      </w:r>
      <w:r>
        <w:rPr>
          <w:rFonts w:ascii="Times New Roman" w:eastAsia="Newton-Regular" w:hAnsi="Times New Roman" w:cs="Times New Roman"/>
          <w:sz w:val="28"/>
          <w:szCs w:val="28"/>
          <w:lang w:eastAsia="ru-RU"/>
        </w:rPr>
        <w:t xml:space="preserve">                      </w:t>
      </w:r>
      <w:r>
        <w:rPr>
          <w:rFonts w:ascii="Times New Roman" w:eastAsia="Newton-Regular" w:hAnsi="Times New Roman" w:cs="Times New Roman"/>
          <w:sz w:val="28"/>
          <w:szCs w:val="28"/>
          <w:lang w:val="uk-UA" w:eastAsia="ru-RU"/>
        </w:rPr>
        <w:t xml:space="preserve">Е.Н. Андрухова  </w:t>
      </w:r>
    </w:p>
    <w:p w:rsidR="00033B8E" w:rsidP="00033B8E">
      <w:pPr>
        <w:rPr>
          <w:sz w:val="28"/>
          <w:szCs w:val="28"/>
        </w:rPr>
      </w:pPr>
    </w:p>
    <w:p w:rsidR="00033B8E" w:rsidP="00033B8E"/>
    <w:sectPr w:rsidSect="00033B8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34"/>
    <w:rsid w:val="00033B8E"/>
    <w:rsid w:val="0006258A"/>
    <w:rsid w:val="00146B94"/>
    <w:rsid w:val="0017090E"/>
    <w:rsid w:val="002E7DD2"/>
    <w:rsid w:val="00406034"/>
    <w:rsid w:val="0049635B"/>
    <w:rsid w:val="007B4707"/>
    <w:rsid w:val="0097795C"/>
    <w:rsid w:val="009945B8"/>
    <w:rsid w:val="00A3268A"/>
    <w:rsid w:val="00BC73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