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A1B" w:rsidP="00773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Дело №5-26-185/2026</w:t>
      </w:r>
    </w:p>
    <w:p w:rsidR="00773A1B" w:rsidP="0077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773A1B" w:rsidP="0077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773A1B" w:rsidP="00974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17 апреля 2026 года                                                                                               г. Бахчисарай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правонарушении, в отношении  ***</w:t>
      </w:r>
      <w:r>
        <w:rPr>
          <w:rFonts w:ascii="Times New Roman" w:eastAsia="Newton-Regular" w:hAnsi="Times New Roman" w:cs="Times New Roman"/>
          <w:sz w:val="24"/>
          <w:szCs w:val="24"/>
        </w:rPr>
        <w:t>,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****</w:t>
      </w:r>
      <w:r>
        <w:rPr>
          <w:rFonts w:ascii="Times New Roman" w:eastAsia="Newton-Regular" w:hAnsi="Times New Roman" w:cs="Times New Roman"/>
          <w:sz w:val="24"/>
          <w:szCs w:val="24"/>
        </w:rPr>
        <w:t>, зарегистрированного по адресу: ***</w:t>
      </w:r>
      <w:r>
        <w:rPr>
          <w:rFonts w:ascii="Times New Roman" w:eastAsia="Newton-Regular" w:hAnsi="Times New Roman" w:cs="Times New Roman"/>
          <w:sz w:val="24"/>
          <w:szCs w:val="24"/>
        </w:rPr>
        <w:t>, проживающего по адресу: ***</w:t>
      </w:r>
      <w:r>
        <w:rPr>
          <w:rFonts w:ascii="Times New Roman" w:eastAsia="Newton-Regular" w:hAnsi="Times New Roman" w:cs="Times New Roman"/>
          <w:sz w:val="24"/>
          <w:szCs w:val="24"/>
        </w:rPr>
        <w:t>, по ч. 2 ст. 12.26 Кодекса Российской Федерации об административных правонарушениях,</w:t>
      </w:r>
    </w:p>
    <w:p w:rsidR="00773A1B" w:rsidP="0077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2026 года в 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часов 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минуты  на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а/д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управлял транспортным средством ****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государственный регистрационный знак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имея права управления транспортным средством, с признаками опьянения (запах алкоголя изо рта, резкое изменение окраски кожных покровов лица) не выполнил законн</w:t>
      </w:r>
      <w:r>
        <w:rPr>
          <w:rFonts w:ascii="Times New Roman" w:eastAsia="Newton-Regular" w:hAnsi="Times New Roman" w:cs="Times New Roman"/>
          <w:sz w:val="24"/>
          <w:szCs w:val="24"/>
        </w:rPr>
        <w:t>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РФ от 23 октября 199</w:t>
      </w:r>
      <w:r>
        <w:rPr>
          <w:rFonts w:ascii="Times New Roman" w:eastAsia="Newton-Regular" w:hAnsi="Times New Roman" w:cs="Times New Roman"/>
          <w:sz w:val="24"/>
          <w:szCs w:val="24"/>
        </w:rPr>
        <w:t>3 г. № 1090. Действия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содержат уголовно наказуемого деяния. 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 рассмотрении дела об административном правонарушении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вину признал, пояснил, что отказался пройти медицинское освидетельствование. Также пояснил, что права  у</w:t>
      </w:r>
      <w:r>
        <w:rPr>
          <w:rFonts w:ascii="Times New Roman" w:eastAsia="Newton-Regular" w:hAnsi="Times New Roman" w:cs="Times New Roman"/>
          <w:sz w:val="24"/>
          <w:szCs w:val="24"/>
        </w:rPr>
        <w:t>правления транспортными средствами не имеет.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Заслушав пояснения лица, привлекаемого к административной ответственности, исследовав материалы дела, мировой судья приходит к выводу о виновности ****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в совершении административного правонарушения, </w:t>
      </w:r>
      <w:r>
        <w:rPr>
          <w:rFonts w:ascii="Times New Roman" w:eastAsia="Newton-Regular" w:hAnsi="Times New Roman" w:cs="Times New Roman"/>
          <w:sz w:val="24"/>
          <w:szCs w:val="24"/>
        </w:rPr>
        <w:t>предусмотренного ч. 2 ст. 12.26 КоАП РФ.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Согла</w:t>
      </w:r>
      <w:r>
        <w:rPr>
          <w:rFonts w:ascii="Times New Roman" w:eastAsia="Newton-Regular" w:hAnsi="Times New Roman" w:cs="Times New Roman"/>
          <w:sz w:val="24"/>
          <w:szCs w:val="24"/>
        </w:rPr>
        <w:t>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>
        <w:rPr>
          <w:rFonts w:ascii="Times New Roman" w:eastAsia="Newton-Regular" w:hAnsi="Times New Roman" w:cs="Times New Roman"/>
          <w:sz w:val="24"/>
          <w:szCs w:val="24"/>
        </w:rPr>
        <w:t>оянии, ставящем под угрозу безопасность движения.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Постановлением Правительства Российской Федерации от 21 октября 2022 г. № 1882 утверждены Правила освидетельствования на состояние алкогольного опьянения и оформления его результатов, направления на медицин</w:t>
      </w:r>
      <w:r>
        <w:rPr>
          <w:rFonts w:ascii="Times New Roman" w:eastAsia="Newton-Regular" w:hAnsi="Times New Roman" w:cs="Times New Roman"/>
          <w:sz w:val="24"/>
          <w:szCs w:val="24"/>
        </w:rPr>
        <w:t>ское освидетельствование на состояние опьянения (далее - Правила).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Newton-Regular" w:hAnsi="Times New Roman" w:cs="Times New Roman"/>
          <w:sz w:val="24"/>
          <w:szCs w:val="24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</w:t>
      </w:r>
      <w:r>
        <w:rPr>
          <w:rFonts w:ascii="Times New Roman" w:eastAsia="Newton-Regular" w:hAnsi="Times New Roman" w:cs="Times New Roman"/>
          <w:sz w:val="24"/>
          <w:szCs w:val="24"/>
        </w:rPr>
        <w:t>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>
        <w:t xml:space="preserve"> 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Кроме признания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своей вины, факт совершения им вышеуказанного администрати</w:t>
      </w:r>
      <w:r>
        <w:rPr>
          <w:rFonts w:ascii="Times New Roman" w:eastAsia="Newton-Regular" w:hAnsi="Times New Roman" w:cs="Times New Roman"/>
          <w:sz w:val="24"/>
          <w:szCs w:val="24"/>
        </w:rPr>
        <w:t>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773A1B" w:rsidP="0077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об административном правонарушении ***</w:t>
      </w:r>
      <w:r w:rsid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.д.1); </w:t>
      </w:r>
    </w:p>
    <w:p w:rsidR="00773A1B" w:rsidRPr="00C2733B" w:rsidP="0077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отстранении от управлен</w:t>
      </w:r>
      <w:r w:rsidRPr="00C2733B" w:rsid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ия транспортным средством (л.д.2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2733B" w:rsidRPr="00C2733B" w:rsidP="00C2733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результатами анализа технического прибора, показание которого составило наличие абсолютного этилового спирта в выдыхаемом воздухе 0.00 мг/л 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>(л.д.3);</w:t>
      </w:r>
    </w:p>
    <w:p w:rsidR="00C2733B" w:rsidRPr="00C2733B" w:rsidP="00C2733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актом освидетельствования на состояние алкогольного опьянения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 результатами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****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>согласен</w:t>
      </w:r>
      <w:r w:rsidRPr="00C273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(л.д.4);</w:t>
      </w:r>
    </w:p>
    <w:p w:rsidR="00773A1B" w:rsidRPr="00C2733B" w:rsidP="0077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 w:rsidRPr="00C2733B">
        <w:rPr>
          <w:sz w:val="24"/>
          <w:szCs w:val="24"/>
        </w:rPr>
        <w:t xml:space="preserve"> 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медицинское освиде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тельствование на состояние опьянения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(л.д.5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73A1B" w:rsidP="00773A1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(л.д.7);</w:t>
      </w:r>
    </w:p>
    <w:p w:rsidR="00C2733B" w:rsidRPr="00C2733B" w:rsidP="00C2733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протоколом о доставлении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(л.д.6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2733B" w:rsidRPr="00C2733B" w:rsidP="00C2733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копией протокола об административном задержании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2733B" w:rsidRPr="00C2733B" w:rsidP="00C2733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данным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974BD1">
        <w:rPr>
          <w:rFonts w:ascii="Times New Roman" w:eastAsia="Times New Roman" w:hAnsi="Times New Roman" w:cs="Times New Roman"/>
          <w:color w:val="000000"/>
          <w:sz w:val="24"/>
          <w:szCs w:val="24"/>
        </w:rPr>
        <w:t>.р.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водительское удостоверение не получал (л.д. 12);</w:t>
      </w:r>
    </w:p>
    <w:p w:rsidR="00773A1B" w:rsidP="00C2733B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данным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974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4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, к административной ответственности, предусмотренной ст.ст. 12.8, 1</w:t>
      </w:r>
      <w:r w:rsidRPr="00C2733B">
        <w:rPr>
          <w:rFonts w:ascii="Times New Roman" w:eastAsia="Times New Roman" w:hAnsi="Times New Roman" w:cs="Times New Roman"/>
          <w:color w:val="000000"/>
          <w:sz w:val="24"/>
          <w:szCs w:val="24"/>
        </w:rPr>
        <w:t>2.26 КоАП РФ, ч. 3 ст. 12.27 КоАП РФ, а также к уголовной ответственности по ч. 2,4,6 ст. 264 и ст. 264.1 УК РФ не привлекался (л.д.13).</w:t>
      </w:r>
    </w:p>
    <w:p w:rsidR="00773A1B" w:rsidP="00773A1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Обстоятельством, смягчающим административную ответственность является признание вины.</w:t>
      </w:r>
    </w:p>
    <w:p w:rsidR="00773A1B" w:rsidP="0077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Обстоятельств, отягчаю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административную ответственность мировым судьей не установлено. </w:t>
      </w:r>
    </w:p>
    <w:p w:rsidR="00773A1B" w:rsidP="0077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нимание характер совершенного 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правонарушения, личность правонарушителя. </w:t>
      </w:r>
    </w:p>
    <w:p w:rsidR="00773A1B" w:rsidP="0077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ареста, не установлено.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вышеизложенного, мировой судья считает необходимым назначить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административное наказание в виде административного ареста, предусмотренное ч. 2 ст. 12.26 Кодекса РФ об административных правонарушениях.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В соответствии ч. 1 ст. 32.8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773A1B" w:rsidP="00773A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773A1B" w:rsidP="0077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Признать ***</w:t>
      </w:r>
      <w:r w:rsidRPr="00773A1B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773A1B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>
        <w:rPr>
          <w:rFonts w:ascii="Times New Roman" w:eastAsia="Newton-Regular" w:hAnsi="Times New Roman" w:cs="Times New Roman"/>
          <w:sz w:val="24"/>
          <w:szCs w:val="24"/>
        </w:rPr>
        <w:t>азначить административное наказание в вид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е административного ареста сроком </w:t>
      </w:r>
      <w:r>
        <w:rPr>
          <w:rFonts w:ascii="Times New Roman" w:eastAsia="Newton-Regular" w:hAnsi="Times New Roman" w:cs="Times New Roman"/>
          <w:sz w:val="24"/>
          <w:szCs w:val="24"/>
        </w:rPr>
        <w:t>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773A1B" w:rsidP="00773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Срок административного наказания исчислять с момента задержания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органами внутренних дел с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с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 </w:t>
      </w:r>
      <w:r>
        <w:rPr>
          <w:rFonts w:ascii="Times New Roman" w:eastAsia="Newton-Regular" w:hAnsi="Times New Roman" w:cs="Times New Roman"/>
          <w:sz w:val="24"/>
          <w:szCs w:val="24"/>
        </w:rPr>
        <w:t>час. *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мин.</w:t>
      </w:r>
    </w:p>
    <w:p w:rsidR="00773A1B" w:rsidP="00773A1B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Бахчисарайский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районный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суд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мирового судью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судебного участка №26 Бахчисарайского судебного района (Бахчисарайский район) </w:t>
      </w:r>
      <w:r>
        <w:rPr>
          <w:rFonts w:ascii="Times New Roman" w:eastAsia="Newton-Regular" w:hAnsi="Times New Roman" w:cs="Times New Roman"/>
          <w:sz w:val="24"/>
          <w:szCs w:val="24"/>
        </w:rPr>
        <w:t>Республики Крым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773A1B" w:rsidP="00773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2AA2" w:rsidP="00773A1B"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Мировой судья                                                                                                Е.Н. Андрухова</w:t>
      </w:r>
    </w:p>
    <w:sectPr w:rsidSect="00974B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6A"/>
    <w:rsid w:val="00773A1B"/>
    <w:rsid w:val="00974BD1"/>
    <w:rsid w:val="00A12AA2"/>
    <w:rsid w:val="00C1446A"/>
    <w:rsid w:val="00C2733B"/>
    <w:rsid w:val="00F432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