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37646" w:rsidP="00E37646">
      <w:pPr>
        <w:ind w:right="23"/>
        <w:rPr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       </w:t>
      </w:r>
      <w:r w:rsidR="00914C87">
        <w:rPr>
          <w:bCs/>
          <w:lang w:val="ru-RU"/>
        </w:rPr>
        <w:t xml:space="preserve">                 Дело № 5-26-188</w:t>
      </w:r>
      <w:r>
        <w:rPr>
          <w:bCs/>
          <w:lang w:val="ru-RU"/>
        </w:rPr>
        <w:t>/2018</w:t>
      </w:r>
    </w:p>
    <w:p w:rsidR="00E37646" w:rsidP="00E37646">
      <w:pPr>
        <w:ind w:right="23"/>
        <w:jc w:val="center"/>
        <w:rPr>
          <w:bCs/>
          <w:lang w:val="ru-RU"/>
        </w:rPr>
      </w:pPr>
      <w:r>
        <w:rPr>
          <w:bCs/>
          <w:lang w:val="ru-RU"/>
        </w:rPr>
        <w:t xml:space="preserve">ПОСТАНОВЛЕНИЕ </w:t>
      </w:r>
    </w:p>
    <w:p w:rsidR="00E37646" w:rsidP="00E37646">
      <w:pPr>
        <w:pStyle w:val="BodyTextIndent"/>
        <w:tabs>
          <w:tab w:val="center" w:pos="4686"/>
        </w:tabs>
        <w:ind w:left="0" w:right="23"/>
        <w:jc w:val="both"/>
        <w:rPr>
          <w:lang w:val="ru-RU"/>
        </w:rPr>
      </w:pPr>
      <w:r>
        <w:rPr>
          <w:lang w:val="ru-RU"/>
        </w:rPr>
        <w:t xml:space="preserve"> 15</w:t>
      </w:r>
      <w:r>
        <w:rPr>
          <w:lang w:val="ru-RU"/>
        </w:rPr>
        <w:t xml:space="preserve"> мая  2018 года                                                                                                    г. Бахчисарай</w:t>
      </w:r>
    </w:p>
    <w:p w:rsidR="00E37646" w:rsidP="00E37646">
      <w:pPr>
        <w:pStyle w:val="BodyTextIndent"/>
        <w:ind w:left="0"/>
        <w:jc w:val="both"/>
        <w:rPr>
          <w:lang w:val="ru-RU"/>
        </w:rPr>
      </w:pPr>
      <w:r>
        <w:rPr>
          <w:rFonts w:eastAsia="Newton-Regular"/>
          <w:lang w:val="ru-RU"/>
        </w:rPr>
        <w:t xml:space="preserve">          </w:t>
      </w:r>
      <w:r>
        <w:rPr>
          <w:rFonts w:eastAsia="Newton-Regular"/>
        </w:rPr>
        <w:t>Мировой</w:t>
      </w:r>
      <w:r>
        <w:rPr>
          <w:rFonts w:eastAsia="Newton-Regular"/>
        </w:rPr>
        <w:t xml:space="preserve"> </w:t>
      </w:r>
      <w:r>
        <w:rPr>
          <w:rFonts w:eastAsia="Newton-Regular"/>
        </w:rPr>
        <w:t>судья</w:t>
      </w:r>
      <w:r>
        <w:rPr>
          <w:rFonts w:eastAsia="Newton-Regular"/>
        </w:rPr>
        <w:t xml:space="preserve"> </w:t>
      </w:r>
      <w:r>
        <w:rPr>
          <w:rFonts w:eastAsia="Newton-Regular"/>
        </w:rPr>
        <w:t>судебного</w:t>
      </w:r>
      <w:r>
        <w:rPr>
          <w:rFonts w:eastAsia="Newton-Regular"/>
        </w:rPr>
        <w:t xml:space="preserve"> </w:t>
      </w:r>
      <w:r>
        <w:rPr>
          <w:rFonts w:eastAsia="Newton-Regular"/>
        </w:rPr>
        <w:t>участка</w:t>
      </w:r>
      <w:r>
        <w:rPr>
          <w:rFonts w:eastAsia="Newton-Regular"/>
        </w:rPr>
        <w:t xml:space="preserve"> № 26 </w:t>
      </w:r>
      <w:r>
        <w:rPr>
          <w:rFonts w:eastAsia="Newton-Regular"/>
        </w:rPr>
        <w:t>Бахчисарайского</w:t>
      </w:r>
      <w:r>
        <w:rPr>
          <w:rFonts w:eastAsia="Newton-Regular"/>
        </w:rPr>
        <w:t xml:space="preserve"> </w:t>
      </w:r>
      <w:r>
        <w:rPr>
          <w:rFonts w:eastAsia="Newton-Regular"/>
        </w:rPr>
        <w:t>судебного</w:t>
      </w:r>
      <w:r>
        <w:rPr>
          <w:rFonts w:eastAsia="Newton-Regular"/>
        </w:rPr>
        <w:t xml:space="preserve"> </w:t>
      </w:r>
      <w:r>
        <w:rPr>
          <w:rFonts w:eastAsia="Newton-Regular"/>
        </w:rPr>
        <w:t>района</w:t>
      </w:r>
      <w:r>
        <w:rPr>
          <w:rFonts w:eastAsia="Newton-Regular"/>
        </w:rPr>
        <w:t xml:space="preserve"> (</w:t>
      </w:r>
      <w:r>
        <w:rPr>
          <w:rFonts w:eastAsia="Newton-Regular"/>
        </w:rPr>
        <w:t>Бахчисарайский</w:t>
      </w:r>
      <w:r>
        <w:rPr>
          <w:rFonts w:eastAsia="Newton-Regular"/>
        </w:rPr>
        <w:t xml:space="preserve"> </w:t>
      </w:r>
      <w:r>
        <w:rPr>
          <w:rFonts w:eastAsia="Newton-Regular"/>
        </w:rPr>
        <w:t>муниципальный</w:t>
      </w:r>
      <w:r>
        <w:rPr>
          <w:rFonts w:eastAsia="Newton-Regular"/>
        </w:rPr>
        <w:t xml:space="preserve"> район)</w:t>
      </w:r>
      <w:r>
        <w:rPr>
          <w:rFonts w:eastAsia="Newton-Regular"/>
          <w:lang w:val="ru-RU"/>
        </w:rPr>
        <w:t xml:space="preserve"> </w:t>
      </w:r>
      <w:r>
        <w:rPr>
          <w:rFonts w:eastAsia="Newton-Regular"/>
        </w:rPr>
        <w:t>Республики</w:t>
      </w:r>
      <w:r>
        <w:rPr>
          <w:rFonts w:eastAsia="Newton-Regular"/>
        </w:rPr>
        <w:t xml:space="preserve"> </w:t>
      </w:r>
      <w:r>
        <w:rPr>
          <w:rFonts w:eastAsia="Newton-Regular"/>
        </w:rPr>
        <w:t>Крым</w:t>
      </w:r>
      <w:r>
        <w:rPr>
          <w:rFonts w:eastAsia="Newton-Regular"/>
        </w:rPr>
        <w:t xml:space="preserve"> </w:t>
      </w:r>
      <w:r>
        <w:rPr>
          <w:rFonts w:eastAsia="Newton-Regular"/>
        </w:rPr>
        <w:t>Андрухова</w:t>
      </w:r>
      <w:r>
        <w:rPr>
          <w:rFonts w:eastAsia="Newton-Regular"/>
        </w:rPr>
        <w:t xml:space="preserve"> Е.Н. (298400, г. Бахчисарай, </w:t>
      </w:r>
      <w:r>
        <w:rPr>
          <w:rFonts w:eastAsia="Newton-Regular"/>
        </w:rPr>
        <w:t>ул</w:t>
      </w:r>
      <w:r>
        <w:rPr>
          <w:rFonts w:eastAsia="Newton-Regular"/>
        </w:rPr>
        <w:t xml:space="preserve">. </w:t>
      </w:r>
      <w:r>
        <w:rPr>
          <w:rFonts w:eastAsia="Newton-Regular"/>
          <w:lang w:val="ru-RU"/>
        </w:rPr>
        <w:t>Фрунзе</w:t>
      </w:r>
      <w:r>
        <w:rPr>
          <w:rFonts w:eastAsia="Newton-Regular"/>
        </w:rPr>
        <w:t>,</w:t>
      </w:r>
      <w:r>
        <w:rPr>
          <w:rFonts w:eastAsia="Newton-Regular"/>
          <w:lang w:val="ru-RU"/>
        </w:rPr>
        <w:t xml:space="preserve"> 36в</w:t>
      </w:r>
      <w:r>
        <w:rPr>
          <w:rFonts w:eastAsia="Newton-Regular"/>
        </w:rPr>
        <w:t>),</w:t>
      </w:r>
      <w:r w:rsidR="00914C87">
        <w:rPr>
          <w:lang w:val="ru-RU"/>
        </w:rPr>
        <w:t xml:space="preserve"> рассмотрев </w:t>
      </w:r>
      <w:r>
        <w:rPr>
          <w:lang w:val="ru-RU"/>
        </w:rPr>
        <w:t xml:space="preserve"> дел</w:t>
      </w:r>
      <w:r w:rsidR="00914C87">
        <w:rPr>
          <w:lang w:val="ru-RU"/>
        </w:rPr>
        <w:t>о</w:t>
      </w:r>
      <w:r>
        <w:rPr>
          <w:lang w:val="ru-RU"/>
        </w:rPr>
        <w:t xml:space="preserve"> об административном правонарушении в отношении  </w:t>
      </w:r>
      <w:r w:rsidR="00914C87">
        <w:rPr>
          <w:lang w:val="ru-RU"/>
        </w:rPr>
        <w:t>Вельганюк</w:t>
      </w:r>
      <w:r w:rsidR="00914C87">
        <w:rPr>
          <w:lang w:val="ru-RU"/>
        </w:rPr>
        <w:t xml:space="preserve"> Граниты Игнатьевны, </w:t>
      </w:r>
      <w:r w:rsidR="00066F3E">
        <w:rPr>
          <w:lang w:val="ru-RU"/>
        </w:rPr>
        <w:t>***</w:t>
      </w:r>
      <w:r w:rsidR="00914C87">
        <w:rPr>
          <w:lang w:val="ru-RU"/>
        </w:rPr>
        <w:t xml:space="preserve"> года рождения, уроженки </w:t>
      </w:r>
      <w:r w:rsidR="00066F3E">
        <w:rPr>
          <w:lang w:val="ru-RU"/>
        </w:rPr>
        <w:t>***</w:t>
      </w:r>
      <w:r>
        <w:rPr>
          <w:lang w:val="ru-RU"/>
        </w:rPr>
        <w:t>,   зарегистрирован</w:t>
      </w:r>
      <w:r w:rsidR="00914C87">
        <w:rPr>
          <w:lang w:val="ru-RU"/>
        </w:rPr>
        <w:t>ной и проживающей</w:t>
      </w:r>
      <w:r>
        <w:rPr>
          <w:lang w:val="ru-RU"/>
        </w:rPr>
        <w:t xml:space="preserve"> по адресу: </w:t>
      </w:r>
      <w:r w:rsidR="00066F3E">
        <w:rPr>
          <w:lang w:val="ru-RU"/>
        </w:rPr>
        <w:t>***</w:t>
      </w:r>
      <w:r>
        <w:rPr>
          <w:lang w:val="ru-RU"/>
        </w:rPr>
        <w:t xml:space="preserve">, в совершении административного правонарушения, предусмотренного ч.1 </w:t>
      </w:r>
      <w:r>
        <w:rPr>
          <w:rStyle w:val="snippetequal"/>
          <w:lang w:val="ru-RU"/>
        </w:rPr>
        <w:t>ст</w:t>
      </w:r>
      <w:r>
        <w:rPr>
          <w:lang w:val="ru-RU"/>
        </w:rPr>
        <w:t>. 14.1.</w:t>
      </w:r>
      <w:r>
        <w:rPr>
          <w:lang w:val="ru-RU"/>
        </w:rPr>
        <w:t xml:space="preserve"> Кодекса РФ об административных правонарушениях,</w:t>
      </w:r>
    </w:p>
    <w:p w:rsidR="00E37646" w:rsidP="00E37646">
      <w:pPr>
        <w:pStyle w:val="BodyTextIndent"/>
        <w:ind w:left="0"/>
        <w:rPr>
          <w:bCs/>
          <w:lang w:val="ru-RU"/>
        </w:rPr>
      </w:pPr>
      <w:r>
        <w:rPr>
          <w:lang w:val="ru-RU"/>
        </w:rPr>
        <w:t>У С Т А Н О В И Л</w:t>
      </w:r>
      <w:r>
        <w:rPr>
          <w:lang w:val="ru-RU"/>
        </w:rPr>
        <w:t xml:space="preserve"> </w:t>
      </w:r>
      <w:r>
        <w:rPr>
          <w:bCs/>
          <w:lang w:val="ru-RU"/>
        </w:rPr>
        <w:t>:</w:t>
      </w:r>
    </w:p>
    <w:p w:rsidR="00E37646" w:rsidP="00E012DB">
      <w:pPr>
        <w:pStyle w:val="BodyTextIndent"/>
        <w:ind w:left="0" w:firstLine="709"/>
        <w:jc w:val="both"/>
        <w:rPr>
          <w:lang w:val="ru-RU" w:eastAsia="uk-UA"/>
        </w:rPr>
      </w:pPr>
      <w:r>
        <w:rPr>
          <w:bCs/>
          <w:lang w:val="ru-RU"/>
        </w:rPr>
        <w:t>*</w:t>
      </w:r>
      <w:r w:rsidR="00CA118B">
        <w:rPr>
          <w:bCs/>
          <w:lang w:val="ru-RU"/>
        </w:rPr>
        <w:t xml:space="preserve"> года в </w:t>
      </w:r>
      <w:r>
        <w:rPr>
          <w:bCs/>
          <w:lang w:val="ru-RU"/>
        </w:rPr>
        <w:t>*</w:t>
      </w:r>
      <w:r>
        <w:rPr>
          <w:bCs/>
          <w:lang w:val="ru-RU"/>
        </w:rPr>
        <w:t xml:space="preserve"> часов </w:t>
      </w:r>
      <w:r>
        <w:rPr>
          <w:bCs/>
          <w:lang w:val="ru-RU"/>
        </w:rPr>
        <w:t>*</w:t>
      </w:r>
      <w:r>
        <w:rPr>
          <w:bCs/>
          <w:lang w:val="ru-RU"/>
        </w:rPr>
        <w:t xml:space="preserve"> минут </w:t>
      </w:r>
      <w:r w:rsidR="00CA118B">
        <w:rPr>
          <w:bCs/>
          <w:lang w:val="ru-RU"/>
        </w:rPr>
        <w:t>Вельганюк</w:t>
      </w:r>
      <w:r w:rsidR="00CA118B">
        <w:rPr>
          <w:bCs/>
          <w:lang w:val="ru-RU"/>
        </w:rPr>
        <w:t xml:space="preserve"> Г.И</w:t>
      </w:r>
      <w:r>
        <w:rPr>
          <w:bCs/>
          <w:lang w:val="ru-RU"/>
        </w:rPr>
        <w:t xml:space="preserve">.,  </w:t>
      </w:r>
      <w:r w:rsidR="00CA118B">
        <w:rPr>
          <w:bCs/>
          <w:lang w:val="ru-RU"/>
        </w:rPr>
        <w:t>находять</w:t>
      </w:r>
      <w:r w:rsidR="00CA118B">
        <w:rPr>
          <w:bCs/>
          <w:lang w:val="ru-RU"/>
        </w:rPr>
        <w:t xml:space="preserve"> в электропоезде № 6935 сообщением «Симферополь-Севастополь», во втором вагоне на перегоне железнодорожных станций «Чистенькое-Почтовое», при стоянке электропоезда на платформе 1479 км, расположенной по адресу: </w:t>
      </w:r>
      <w:r>
        <w:rPr>
          <w:bCs/>
          <w:lang w:val="ru-RU"/>
        </w:rPr>
        <w:t>***</w:t>
      </w:r>
      <w:r w:rsidR="00CA118B">
        <w:rPr>
          <w:bCs/>
          <w:lang w:val="ru-RU"/>
        </w:rPr>
        <w:t>, осуществляла предпринимательскую деятельность без</w:t>
      </w:r>
      <w:r>
        <w:rPr>
          <w:bCs/>
          <w:lang w:val="ru-RU"/>
        </w:rPr>
        <w:t xml:space="preserve"> государственной регистрации в качестве </w:t>
      </w:r>
      <w:r w:rsidR="00CA118B">
        <w:rPr>
          <w:bCs/>
          <w:lang w:val="ru-RU"/>
        </w:rPr>
        <w:t>индивидуального предпринимателя, а именно осуществляла продажу влажных салфеток по цене 15 руб. за 1 пачку, общим количеством 10 пачек, на общую</w:t>
      </w:r>
      <w:r w:rsidR="00CA118B">
        <w:rPr>
          <w:bCs/>
          <w:lang w:val="ru-RU"/>
        </w:rPr>
        <w:t xml:space="preserve"> сумму 150 рублей.</w:t>
      </w:r>
      <w:r>
        <w:rPr>
          <w:bCs/>
          <w:lang w:val="ru-RU"/>
        </w:rPr>
        <w:t xml:space="preserve"> Своими </w:t>
      </w:r>
      <w:r>
        <w:rPr>
          <w:lang w:val="ru-RU" w:eastAsia="uk-UA"/>
        </w:rPr>
        <w:t xml:space="preserve">действиями </w:t>
      </w:r>
      <w:r w:rsidR="00CA118B">
        <w:rPr>
          <w:bCs/>
          <w:lang w:val="ru-RU"/>
        </w:rPr>
        <w:t>Вельганюк</w:t>
      </w:r>
      <w:r w:rsidR="00CA118B">
        <w:rPr>
          <w:bCs/>
          <w:lang w:val="ru-RU"/>
        </w:rPr>
        <w:t xml:space="preserve"> Г.И</w:t>
      </w:r>
      <w:r>
        <w:rPr>
          <w:bCs/>
          <w:lang w:val="ru-RU"/>
        </w:rPr>
        <w:t>.,  со</w:t>
      </w:r>
      <w:r>
        <w:rPr>
          <w:lang w:val="ru-RU" w:eastAsia="uk-UA"/>
        </w:rPr>
        <w:t>верши</w:t>
      </w:r>
      <w:r w:rsidR="00CA118B">
        <w:rPr>
          <w:lang w:val="ru-RU" w:eastAsia="uk-UA"/>
        </w:rPr>
        <w:t>ла</w:t>
      </w:r>
      <w:r>
        <w:rPr>
          <w:lang w:val="ru-RU" w:eastAsia="uk-UA"/>
        </w:rPr>
        <w:t xml:space="preserve"> административное правонарушение, предусмотренное  ч.1 ст. 14.1 Кодекса РФ об административных правонарушениях. </w:t>
      </w:r>
    </w:p>
    <w:p w:rsidR="00E012DB" w:rsidP="00597FED">
      <w:pPr>
        <w:pStyle w:val="BodyTextIndent"/>
        <w:ind w:left="0" w:firstLine="709"/>
        <w:jc w:val="both"/>
        <w:rPr>
          <w:lang w:val="ru-RU" w:eastAsia="uk-UA"/>
        </w:rPr>
      </w:pPr>
      <w:r w:rsidRPr="00597FED">
        <w:rPr>
          <w:bCs/>
          <w:lang w:val="ru-RU"/>
        </w:rPr>
        <w:t>Вельганюк</w:t>
      </w:r>
      <w:r w:rsidRPr="00597FED">
        <w:rPr>
          <w:bCs/>
          <w:lang w:val="ru-RU"/>
        </w:rPr>
        <w:t xml:space="preserve"> Г.И</w:t>
      </w:r>
      <w:r>
        <w:t xml:space="preserve">. для </w:t>
      </w:r>
      <w:r>
        <w:t>рассмотрения</w:t>
      </w:r>
      <w:r>
        <w:t xml:space="preserve"> </w:t>
      </w:r>
      <w:r>
        <w:t>дела</w:t>
      </w:r>
      <w:r>
        <w:t xml:space="preserve"> об </w:t>
      </w:r>
      <w:r>
        <w:t>административном</w:t>
      </w:r>
      <w:r>
        <w:t xml:space="preserve"> </w:t>
      </w:r>
      <w:r>
        <w:t>правонарушении</w:t>
      </w:r>
      <w:r>
        <w:t xml:space="preserve"> не явилась, о </w:t>
      </w:r>
      <w:r>
        <w:t>времени</w:t>
      </w:r>
      <w:r>
        <w:t xml:space="preserve"> и </w:t>
      </w:r>
      <w:r>
        <w:t>месте</w:t>
      </w:r>
      <w:r>
        <w:t xml:space="preserve"> </w:t>
      </w:r>
      <w:r>
        <w:t>рассмотрения</w:t>
      </w:r>
      <w:r>
        <w:t xml:space="preserve"> </w:t>
      </w:r>
      <w:r>
        <w:t>дела</w:t>
      </w:r>
      <w:r>
        <w:t xml:space="preserve"> </w:t>
      </w:r>
      <w:r>
        <w:t>извещена</w:t>
      </w:r>
      <w:r>
        <w:t xml:space="preserve"> </w:t>
      </w:r>
      <w:r>
        <w:t>надлежащим</w:t>
      </w:r>
      <w:r>
        <w:t xml:space="preserve"> образом.</w:t>
      </w:r>
      <w:r>
        <w:rPr>
          <w:lang w:val="ru-RU"/>
        </w:rPr>
        <w:t xml:space="preserve">         </w:t>
      </w:r>
    </w:p>
    <w:p w:rsidR="00E37646" w:rsidP="00E37646">
      <w:pPr>
        <w:pStyle w:val="BodyTextIndent"/>
        <w:ind w:left="0" w:right="2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В</w:t>
      </w:r>
      <w:r>
        <w:rPr>
          <w:color w:val="000000"/>
          <w:lang w:val="ru-RU"/>
        </w:rPr>
        <w:t xml:space="preserve">ина </w:t>
      </w:r>
      <w:r w:rsidRPr="00CA118B" w:rsidR="00CA118B">
        <w:rPr>
          <w:bCs/>
          <w:lang w:val="ru-RU"/>
        </w:rPr>
        <w:t>Вельганюк</w:t>
      </w:r>
      <w:r w:rsidRPr="00CA118B" w:rsidR="00CA118B">
        <w:rPr>
          <w:bCs/>
          <w:lang w:val="ru-RU"/>
        </w:rPr>
        <w:t xml:space="preserve"> Г.И</w:t>
      </w:r>
      <w:r>
        <w:rPr>
          <w:bCs/>
          <w:lang w:val="ru-RU"/>
        </w:rPr>
        <w:t xml:space="preserve">. </w:t>
      </w:r>
      <w:r>
        <w:rPr>
          <w:color w:val="000000"/>
          <w:lang w:val="ru-RU"/>
        </w:rPr>
        <w:t>в совершении административного правонарушения, предусмотренного ч.1 ст. 14.1 КоАП РФ, подтверждается следующими письменными доказательствами:</w:t>
      </w:r>
    </w:p>
    <w:p w:rsidR="00E37646" w:rsidP="00E37646">
      <w:pPr>
        <w:pStyle w:val="BodyTextIndent"/>
        <w:ind w:left="0" w:right="2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- протоколом об административном правонарушении </w:t>
      </w:r>
      <w:r w:rsidR="00066F3E">
        <w:rPr>
          <w:color w:val="000000"/>
          <w:lang w:val="ru-RU"/>
        </w:rPr>
        <w:t>*</w:t>
      </w:r>
      <w:r w:rsidR="006B6007">
        <w:rPr>
          <w:color w:val="000000"/>
          <w:lang w:val="ru-RU"/>
        </w:rPr>
        <w:t xml:space="preserve"> от 29</w:t>
      </w:r>
      <w:r>
        <w:rPr>
          <w:color w:val="000000"/>
          <w:lang w:val="ru-RU"/>
        </w:rPr>
        <w:t>.03.2018 /</w:t>
      </w:r>
      <w:r>
        <w:rPr>
          <w:color w:val="000000"/>
          <w:lang w:val="ru-RU"/>
        </w:rPr>
        <w:t>л.д</w:t>
      </w:r>
      <w:r>
        <w:rPr>
          <w:color w:val="000000"/>
          <w:lang w:val="ru-RU"/>
        </w:rPr>
        <w:t>. 2/;</w:t>
      </w:r>
    </w:p>
    <w:p w:rsidR="006B6007" w:rsidP="00E37646">
      <w:pPr>
        <w:pStyle w:val="BodyTextIndent"/>
        <w:ind w:left="0" w:right="2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- </w:t>
      </w:r>
      <w:r>
        <w:rPr>
          <w:color w:val="000000"/>
          <w:lang w:val="ru-RU"/>
        </w:rPr>
        <w:t>обьяснением</w:t>
      </w:r>
      <w:r>
        <w:rPr>
          <w:color w:val="000000"/>
          <w:lang w:val="ru-RU"/>
        </w:rPr>
        <w:t xml:space="preserve"> </w:t>
      </w:r>
      <w:r w:rsidR="002948E1">
        <w:rPr>
          <w:color w:val="000000"/>
          <w:lang w:val="ru-RU"/>
        </w:rPr>
        <w:t>ФИО</w:t>
      </w:r>
      <w:r>
        <w:rPr>
          <w:color w:val="000000"/>
          <w:lang w:val="ru-RU"/>
        </w:rPr>
        <w:t xml:space="preserve"> от 29.03.2018 (л.д.3);</w:t>
      </w:r>
    </w:p>
    <w:p w:rsidR="006B6007" w:rsidP="00E37646">
      <w:pPr>
        <w:pStyle w:val="BodyTextIndent"/>
        <w:ind w:left="0" w:right="2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- </w:t>
      </w:r>
      <w:r>
        <w:rPr>
          <w:color w:val="000000"/>
          <w:lang w:val="ru-RU"/>
        </w:rPr>
        <w:t>обьяснением</w:t>
      </w:r>
      <w:r>
        <w:rPr>
          <w:color w:val="000000"/>
          <w:lang w:val="ru-RU"/>
        </w:rPr>
        <w:t xml:space="preserve"> </w:t>
      </w:r>
      <w:r w:rsidR="002948E1">
        <w:rPr>
          <w:color w:val="000000"/>
          <w:lang w:val="ru-RU"/>
        </w:rPr>
        <w:t>ФИО</w:t>
      </w:r>
      <w:r>
        <w:rPr>
          <w:color w:val="000000"/>
          <w:lang w:val="ru-RU"/>
        </w:rPr>
        <w:t xml:space="preserve"> от 29.03.2018 (л.д.4); </w:t>
      </w:r>
    </w:p>
    <w:p w:rsidR="00E37646" w:rsidP="00E37646">
      <w:pPr>
        <w:pStyle w:val="BodyTextIndent"/>
        <w:ind w:left="0" w:right="2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- </w:t>
      </w:r>
      <w:r>
        <w:rPr>
          <w:color w:val="000000"/>
          <w:lang w:val="ru-RU"/>
        </w:rPr>
        <w:t>обьяснением</w:t>
      </w:r>
      <w:r>
        <w:rPr>
          <w:color w:val="000000"/>
          <w:lang w:val="ru-RU"/>
        </w:rPr>
        <w:t xml:space="preserve"> </w:t>
      </w:r>
      <w:r w:rsidRPr="00CA118B" w:rsidR="00CA118B">
        <w:rPr>
          <w:bCs/>
          <w:lang w:val="ru-RU"/>
        </w:rPr>
        <w:t>Вельганюк</w:t>
      </w:r>
      <w:r w:rsidRPr="00CA118B" w:rsidR="00CA118B">
        <w:rPr>
          <w:bCs/>
          <w:lang w:val="ru-RU"/>
        </w:rPr>
        <w:t xml:space="preserve"> Г.И</w:t>
      </w:r>
      <w:r w:rsidR="006B6007">
        <w:rPr>
          <w:bCs/>
          <w:lang w:val="ru-RU"/>
        </w:rPr>
        <w:t>.</w:t>
      </w:r>
      <w:r>
        <w:rPr>
          <w:bCs/>
          <w:lang w:val="ru-RU"/>
        </w:rPr>
        <w:t xml:space="preserve"> </w:t>
      </w:r>
      <w:r w:rsidR="006B6007">
        <w:rPr>
          <w:color w:val="000000"/>
          <w:lang w:val="ru-RU"/>
        </w:rPr>
        <w:t>от 29.03.2018 /л.д.5</w:t>
      </w:r>
      <w:r>
        <w:rPr>
          <w:color w:val="000000"/>
          <w:lang w:val="ru-RU"/>
        </w:rPr>
        <w:t>/;</w:t>
      </w:r>
    </w:p>
    <w:p w:rsidR="00E37646" w:rsidP="00E37646">
      <w:pPr>
        <w:pStyle w:val="BodyTextIndent"/>
        <w:ind w:left="0" w:right="2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- </w:t>
      </w:r>
      <w:r w:rsidR="006B6007">
        <w:rPr>
          <w:color w:val="000000"/>
          <w:lang w:val="ru-RU"/>
        </w:rPr>
        <w:t>рапортом полицейского ОВ ППСП от 29.03.2018 /л.д.4/.</w:t>
      </w:r>
    </w:p>
    <w:p w:rsidR="00E37646" w:rsidP="00E37646">
      <w:pPr>
        <w:pStyle w:val="BodyTextIndent"/>
        <w:ind w:left="0" w:right="2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Частью 1 статьи 14.1 КоАП РФ предусмотрено, что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влечет наложение административного штрафа в размере от пятисот до двух тысяч рублей.  </w:t>
      </w:r>
    </w:p>
    <w:p w:rsidR="00E37646" w:rsidP="00E37646">
      <w:pPr>
        <w:pStyle w:val="BodyTextIndent"/>
        <w:ind w:left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При назначении административного наказания учитывается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характер совершенного  административного правонарушения, личность виновного, его имущественное положение,   обстоятельства, смягчающие административную ответственность, и обстоятельства отягчающие, административную ответственность.</w:t>
      </w:r>
    </w:p>
    <w:p w:rsidR="00E37646" w:rsidP="00E37646">
      <w:pPr>
        <w:pStyle w:val="BodyTextIndent"/>
        <w:ind w:left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Учитывая характер совершенного администрати</w:t>
      </w:r>
      <w:r w:rsidR="00597FED">
        <w:rPr>
          <w:color w:val="000000"/>
          <w:lang w:val="ru-RU"/>
        </w:rPr>
        <w:t xml:space="preserve">вного правонарушения, </w:t>
      </w:r>
      <w:r>
        <w:rPr>
          <w:color w:val="000000"/>
          <w:lang w:val="ru-RU"/>
        </w:rPr>
        <w:t xml:space="preserve"> отсутствие обстоятельств отягчающих административную ответственность, считаю необходимым и достаточным назначить </w:t>
      </w:r>
      <w:r w:rsidRPr="00CA118B" w:rsidR="00CA118B">
        <w:rPr>
          <w:bCs/>
          <w:lang w:val="ru-RU"/>
        </w:rPr>
        <w:t>Вельганюк</w:t>
      </w:r>
      <w:r w:rsidRPr="00CA118B" w:rsidR="00CA118B">
        <w:rPr>
          <w:bCs/>
          <w:lang w:val="ru-RU"/>
        </w:rPr>
        <w:t xml:space="preserve"> Г.И</w:t>
      </w:r>
      <w:r>
        <w:rPr>
          <w:bCs/>
          <w:lang w:val="ru-RU"/>
        </w:rPr>
        <w:t xml:space="preserve">.,  </w:t>
      </w:r>
      <w:r>
        <w:rPr>
          <w:color w:val="000000"/>
          <w:lang w:val="ru-RU"/>
        </w:rPr>
        <w:t>административное наказание в виде административного штрафа в размере пятисот рублей.</w:t>
      </w:r>
    </w:p>
    <w:p w:rsidR="00E37646" w:rsidP="00E37646">
      <w:pPr>
        <w:pStyle w:val="BodyTextIndent"/>
        <w:tabs>
          <w:tab w:val="left" w:pos="8228"/>
        </w:tabs>
        <w:ind w:left="0" w:right="2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Руководствуясь ч.1 ст. 14.1, 29.9, 29.10 Кодекса РФ об административных правонарушениях, </w:t>
      </w:r>
    </w:p>
    <w:p w:rsidR="00E37646" w:rsidP="00E37646">
      <w:pPr>
        <w:pStyle w:val="BodyTextIndent"/>
        <w:tabs>
          <w:tab w:val="left" w:pos="8228"/>
        </w:tabs>
        <w:ind w:left="0" w:right="23"/>
        <w:jc w:val="left"/>
        <w:rPr>
          <w:bCs/>
          <w:color w:val="000000"/>
          <w:lang w:val="ru-RU"/>
        </w:rPr>
      </w:pPr>
      <w:r>
        <w:rPr>
          <w:color w:val="000000"/>
          <w:lang w:val="ru-RU"/>
        </w:rPr>
        <w:t xml:space="preserve">                                                          </w:t>
      </w:r>
      <w:r>
        <w:rPr>
          <w:bCs/>
          <w:color w:val="000000"/>
          <w:lang w:val="ru-RU"/>
        </w:rPr>
        <w:t xml:space="preserve">ПОСТАНОВИЛ: </w:t>
      </w:r>
    </w:p>
    <w:p w:rsidR="00E37646" w:rsidP="002948E1">
      <w:pPr>
        <w:pStyle w:val="BodyTextIndent"/>
        <w:tabs>
          <w:tab w:val="left" w:pos="8228"/>
        </w:tabs>
        <w:ind w:left="0" w:right="23"/>
        <w:jc w:val="both"/>
        <w:rPr>
          <w:lang w:val="ru-RU"/>
        </w:rPr>
      </w:pPr>
      <w:r>
        <w:rPr>
          <w:bCs/>
          <w:color w:val="000000"/>
          <w:lang w:val="ru-RU"/>
        </w:rPr>
        <w:t xml:space="preserve"> </w:t>
      </w:r>
      <w:r>
        <w:rPr>
          <w:lang w:val="ru-RU"/>
        </w:rPr>
        <w:t xml:space="preserve">          </w:t>
      </w:r>
      <w:r>
        <w:t>Признать</w:t>
      </w:r>
      <w:r>
        <w:t xml:space="preserve"> </w:t>
      </w:r>
      <w:r w:rsidR="00914C87">
        <w:rPr>
          <w:lang w:val="ru-RU"/>
        </w:rPr>
        <w:t>Вельганюк</w:t>
      </w:r>
      <w:r w:rsidR="00914C87">
        <w:rPr>
          <w:lang w:val="ru-RU"/>
        </w:rPr>
        <w:t xml:space="preserve"> Граниту Игнатьевну</w:t>
      </w:r>
      <w:r w:rsidRPr="00914C87" w:rsidR="00914C87">
        <w:rPr>
          <w:lang w:val="ru-RU"/>
        </w:rPr>
        <w:t xml:space="preserve">, </w:t>
      </w:r>
      <w:r w:rsidR="002948E1">
        <w:rPr>
          <w:lang w:val="ru-RU"/>
        </w:rPr>
        <w:t>***</w:t>
      </w:r>
      <w:r w:rsidRPr="00914C87" w:rsidR="00914C87">
        <w:rPr>
          <w:lang w:val="ru-RU"/>
        </w:rPr>
        <w:t xml:space="preserve"> </w:t>
      </w:r>
      <w:r w:rsidR="00914C87">
        <w:rPr>
          <w:lang w:val="ru-RU"/>
        </w:rPr>
        <w:t>года рождения, виновной</w:t>
      </w:r>
      <w:r>
        <w:t xml:space="preserve"> в </w:t>
      </w:r>
      <w:r>
        <w:t>совершении</w:t>
      </w:r>
      <w:r>
        <w:t xml:space="preserve"> </w:t>
      </w:r>
      <w:r>
        <w:t>административного</w:t>
      </w:r>
      <w:r>
        <w:t xml:space="preserve"> </w:t>
      </w:r>
      <w:r>
        <w:t>правонарушения</w:t>
      </w:r>
      <w:r>
        <w:t xml:space="preserve">, </w:t>
      </w:r>
      <w:r>
        <w:t>предусмотренного</w:t>
      </w:r>
      <w:r>
        <w:t xml:space="preserve"> ч.1 </w:t>
      </w:r>
      <w:r>
        <w:rPr>
          <w:rStyle w:val="snippetequal"/>
          <w:lang w:val="ru-RU"/>
        </w:rPr>
        <w:t>ст</w:t>
      </w:r>
      <w:r>
        <w:t>.</w:t>
      </w:r>
      <w:r>
        <w:rPr>
          <w:lang w:val="ru-RU"/>
        </w:rPr>
        <w:t xml:space="preserve"> 14.1</w:t>
      </w:r>
      <w:r>
        <w:t xml:space="preserve"> </w:t>
      </w:r>
      <w:r>
        <w:t>Кодекса</w:t>
      </w:r>
      <w:r>
        <w:t xml:space="preserve"> РФ об </w:t>
      </w:r>
      <w:r>
        <w:t>административных</w:t>
      </w:r>
      <w:r>
        <w:t xml:space="preserve"> </w:t>
      </w:r>
      <w:r>
        <w:t>правонарушениях</w:t>
      </w:r>
      <w:r>
        <w:t>,</w:t>
      </w:r>
      <w:r w:rsidR="00914C87">
        <w:rPr>
          <w:color w:val="000000"/>
          <w:lang w:eastAsia="uk-UA"/>
        </w:rPr>
        <w:t xml:space="preserve"> и назначить е</w:t>
      </w:r>
      <w:r w:rsidR="00914C87">
        <w:rPr>
          <w:color w:val="000000"/>
          <w:lang w:val="ru-RU" w:eastAsia="uk-UA"/>
        </w:rPr>
        <w:t>й</w:t>
      </w:r>
      <w:r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административное</w:t>
      </w:r>
      <w:r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наказание</w:t>
      </w:r>
      <w:r>
        <w:rPr>
          <w:color w:val="000000"/>
          <w:lang w:eastAsia="uk-UA"/>
        </w:rPr>
        <w:t xml:space="preserve"> в виде </w:t>
      </w:r>
      <w:r>
        <w:rPr>
          <w:color w:val="000000"/>
          <w:lang w:eastAsia="uk-UA"/>
        </w:rPr>
        <w:t>административного</w:t>
      </w:r>
      <w:r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штрафа</w:t>
      </w:r>
      <w:r>
        <w:rPr>
          <w:color w:val="000000"/>
          <w:lang w:eastAsia="uk-UA"/>
        </w:rPr>
        <w:t xml:space="preserve"> в </w:t>
      </w:r>
      <w:r>
        <w:rPr>
          <w:color w:val="000000"/>
          <w:lang w:eastAsia="uk-UA"/>
        </w:rPr>
        <w:t>размере</w:t>
      </w:r>
      <w:r>
        <w:rPr>
          <w:color w:val="000000"/>
          <w:lang w:eastAsia="uk-UA"/>
        </w:rPr>
        <w:t xml:space="preserve"> </w:t>
      </w:r>
      <w:r>
        <w:rPr>
          <w:color w:val="000000"/>
          <w:lang w:val="ru-RU" w:eastAsia="uk-UA"/>
        </w:rPr>
        <w:t>5</w:t>
      </w:r>
      <w:r>
        <w:rPr>
          <w:color w:val="000000"/>
          <w:lang w:eastAsia="uk-UA"/>
        </w:rPr>
        <w:t>00 (</w:t>
      </w:r>
      <w:r>
        <w:rPr>
          <w:color w:val="000000"/>
          <w:lang w:val="ru-RU" w:eastAsia="uk-UA"/>
        </w:rPr>
        <w:t>пятьсот)</w:t>
      </w:r>
      <w:r>
        <w:rPr>
          <w:color w:val="000000"/>
          <w:lang w:eastAsia="uk-UA"/>
        </w:rPr>
        <w:t xml:space="preserve"> руб</w:t>
      </w:r>
      <w:r>
        <w:rPr>
          <w:color w:val="000000"/>
          <w:lang w:val="ru-RU" w:eastAsia="uk-UA"/>
        </w:rPr>
        <w:t>лей.</w:t>
      </w:r>
      <w:r>
        <w:rPr>
          <w:color w:val="000000"/>
          <w:lang w:eastAsia="uk-UA"/>
        </w:rPr>
        <w:t xml:space="preserve"> </w:t>
      </w:r>
    </w:p>
    <w:p w:rsidR="00E37646" w:rsidP="00E37646">
      <w:pPr>
        <w:autoSpaceDE w:val="0"/>
        <w:autoSpaceDN w:val="0"/>
        <w:adjustRightInd w:val="0"/>
        <w:ind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В </w:t>
      </w:r>
      <w:r>
        <w:rPr>
          <w:i/>
          <w:sz w:val="20"/>
          <w:szCs w:val="20"/>
        </w:rPr>
        <w:t>соответствии</w:t>
      </w:r>
      <w:r>
        <w:rPr>
          <w:i/>
          <w:sz w:val="20"/>
          <w:szCs w:val="20"/>
        </w:rPr>
        <w:t xml:space="preserve"> с </w:t>
      </w:r>
      <w:r>
        <w:rPr>
          <w:i/>
          <w:sz w:val="20"/>
          <w:szCs w:val="20"/>
        </w:rPr>
        <w:t>частью</w:t>
      </w:r>
      <w:r>
        <w:rPr>
          <w:i/>
          <w:sz w:val="20"/>
          <w:szCs w:val="20"/>
        </w:rPr>
        <w:t xml:space="preserve"> 1 </w:t>
      </w:r>
      <w:r>
        <w:rPr>
          <w:rStyle w:val="snippetequal"/>
          <w:i/>
          <w:sz w:val="20"/>
          <w:szCs w:val="20"/>
        </w:rPr>
        <w:t>статьи</w:t>
      </w:r>
      <w:r>
        <w:rPr>
          <w:i/>
          <w:sz w:val="20"/>
          <w:szCs w:val="20"/>
        </w:rPr>
        <w:t xml:space="preserve"> 32.2 </w:t>
      </w:r>
      <w:r>
        <w:rPr>
          <w:i/>
          <w:sz w:val="20"/>
          <w:szCs w:val="20"/>
        </w:rPr>
        <w:t>Кодекса</w:t>
      </w:r>
      <w:r>
        <w:rPr>
          <w:i/>
          <w:sz w:val="20"/>
          <w:szCs w:val="20"/>
        </w:rPr>
        <w:t xml:space="preserve"> </w:t>
      </w:r>
      <w:r>
        <w:rPr>
          <w:rStyle w:val="snippetequal"/>
          <w:i/>
          <w:sz w:val="20"/>
          <w:szCs w:val="20"/>
        </w:rPr>
        <w:t>Российской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Федерации</w:t>
      </w:r>
      <w:r>
        <w:rPr>
          <w:i/>
          <w:sz w:val="20"/>
          <w:szCs w:val="20"/>
        </w:rPr>
        <w:t xml:space="preserve"> об </w:t>
      </w:r>
      <w:r>
        <w:rPr>
          <w:i/>
          <w:sz w:val="20"/>
          <w:szCs w:val="20"/>
        </w:rPr>
        <w:t>административных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правонарушениях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административный</w:t>
      </w:r>
      <w:r>
        <w:rPr>
          <w:i/>
          <w:sz w:val="20"/>
          <w:szCs w:val="20"/>
        </w:rPr>
        <w:t xml:space="preserve"> штраф </w:t>
      </w:r>
      <w:r>
        <w:rPr>
          <w:i/>
          <w:sz w:val="20"/>
          <w:szCs w:val="20"/>
        </w:rPr>
        <w:t>должен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быть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уплачен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лицом</w:t>
      </w:r>
      <w:r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привлеченным</w:t>
      </w:r>
      <w:r>
        <w:rPr>
          <w:i/>
          <w:sz w:val="20"/>
          <w:szCs w:val="20"/>
        </w:rPr>
        <w:t xml:space="preserve"> к </w:t>
      </w:r>
      <w:r>
        <w:rPr>
          <w:i/>
          <w:sz w:val="20"/>
          <w:szCs w:val="20"/>
        </w:rPr>
        <w:t>административной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ответственности</w:t>
      </w:r>
      <w:r>
        <w:rPr>
          <w:i/>
          <w:sz w:val="20"/>
          <w:szCs w:val="20"/>
        </w:rPr>
        <w:t xml:space="preserve">, не </w:t>
      </w:r>
      <w:r>
        <w:rPr>
          <w:i/>
          <w:sz w:val="20"/>
          <w:szCs w:val="20"/>
        </w:rPr>
        <w:t>позднее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шестидесяти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дней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со</w:t>
      </w:r>
      <w:r>
        <w:rPr>
          <w:i/>
          <w:sz w:val="20"/>
          <w:szCs w:val="20"/>
        </w:rPr>
        <w:t xml:space="preserve"> дня </w:t>
      </w:r>
      <w:r>
        <w:rPr>
          <w:i/>
          <w:sz w:val="20"/>
          <w:szCs w:val="20"/>
        </w:rPr>
        <w:t>вступления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постановления</w:t>
      </w:r>
      <w:r>
        <w:rPr>
          <w:i/>
          <w:sz w:val="20"/>
          <w:szCs w:val="20"/>
        </w:rPr>
        <w:t xml:space="preserve"> о </w:t>
      </w:r>
      <w:r>
        <w:rPr>
          <w:i/>
          <w:sz w:val="20"/>
          <w:szCs w:val="20"/>
        </w:rPr>
        <w:t>наложении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административного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штрафа</w:t>
      </w:r>
      <w:r>
        <w:rPr>
          <w:i/>
          <w:sz w:val="20"/>
          <w:szCs w:val="20"/>
        </w:rPr>
        <w:t xml:space="preserve"> в </w:t>
      </w:r>
      <w:r>
        <w:rPr>
          <w:i/>
          <w:sz w:val="20"/>
          <w:szCs w:val="20"/>
        </w:rPr>
        <w:t>законную</w:t>
      </w:r>
      <w:r>
        <w:rPr>
          <w:i/>
          <w:sz w:val="20"/>
          <w:szCs w:val="20"/>
        </w:rPr>
        <w:t xml:space="preserve"> силу на </w:t>
      </w:r>
      <w:r>
        <w:rPr>
          <w:i/>
          <w:sz w:val="20"/>
          <w:szCs w:val="20"/>
        </w:rPr>
        <w:t>следующие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реквизиты</w:t>
      </w:r>
      <w:r>
        <w:rPr>
          <w:i/>
          <w:sz w:val="20"/>
          <w:szCs w:val="20"/>
        </w:rPr>
        <w:t>:</w:t>
      </w:r>
    </w:p>
    <w:p w:rsidR="00E37646" w:rsidP="00E3764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Штраф </w:t>
      </w:r>
      <w:r>
        <w:rPr>
          <w:b/>
          <w:sz w:val="20"/>
          <w:szCs w:val="20"/>
        </w:rPr>
        <w:t>необходимо</w:t>
      </w:r>
      <w:r>
        <w:rPr>
          <w:b/>
          <w:sz w:val="20"/>
          <w:szCs w:val="20"/>
        </w:rPr>
        <w:t xml:space="preserve"> перечислить по </w:t>
      </w:r>
      <w:r>
        <w:rPr>
          <w:b/>
          <w:sz w:val="20"/>
          <w:szCs w:val="20"/>
        </w:rPr>
        <w:t>следующим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банковским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реквизитам</w:t>
      </w:r>
      <w:r>
        <w:rPr>
          <w:b/>
          <w:sz w:val="20"/>
          <w:szCs w:val="20"/>
        </w:rPr>
        <w:t>:</w:t>
      </w:r>
    </w:p>
    <w:p w:rsidR="00E37646" w:rsidP="00E37646">
      <w:pPr>
        <w:jc w:val="both"/>
        <w:rPr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>Получатель платежа</w:t>
      </w:r>
      <w:r>
        <w:rPr>
          <w:bCs/>
          <w:sz w:val="20"/>
          <w:szCs w:val="20"/>
        </w:rPr>
        <w:t xml:space="preserve">: </w:t>
      </w:r>
      <w:r w:rsidR="000158AE">
        <w:rPr>
          <w:bCs/>
          <w:sz w:val="20"/>
          <w:szCs w:val="20"/>
          <w:lang w:val="ru-RU"/>
        </w:rPr>
        <w:t>УФК по РК (Крымское ЛУ МВД России на транспорте)</w:t>
      </w:r>
    </w:p>
    <w:p w:rsidR="00E37646" w:rsidP="00E37646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Банк </w:t>
      </w:r>
      <w:r>
        <w:rPr>
          <w:sz w:val="20"/>
          <w:szCs w:val="20"/>
        </w:rPr>
        <w:t>получатель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>Отделение</w:t>
      </w:r>
      <w:r>
        <w:rPr>
          <w:sz w:val="20"/>
          <w:szCs w:val="20"/>
          <w:lang w:val="ru-RU"/>
        </w:rPr>
        <w:t xml:space="preserve"> по </w:t>
      </w:r>
      <w:r w:rsidR="000158AE">
        <w:rPr>
          <w:sz w:val="20"/>
          <w:szCs w:val="20"/>
        </w:rPr>
        <w:t>Республик</w:t>
      </w:r>
      <w:r w:rsidR="000158AE">
        <w:rPr>
          <w:sz w:val="20"/>
          <w:szCs w:val="20"/>
          <w:lang w:val="ru-RU"/>
        </w:rPr>
        <w:t>е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Крым</w:t>
      </w:r>
      <w:r>
        <w:rPr>
          <w:sz w:val="20"/>
          <w:szCs w:val="20"/>
        </w:rPr>
        <w:t xml:space="preserve"> Ц</w:t>
      </w:r>
      <w:r w:rsidR="000158AE">
        <w:rPr>
          <w:sz w:val="20"/>
          <w:szCs w:val="20"/>
          <w:lang w:val="ru-RU"/>
        </w:rPr>
        <w:t>Б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Федерации</w:t>
      </w:r>
      <w:r>
        <w:rPr>
          <w:sz w:val="20"/>
          <w:szCs w:val="20"/>
        </w:rPr>
        <w:t>,</w:t>
      </w:r>
    </w:p>
    <w:p w:rsidR="00E37646" w:rsidP="00E37646">
      <w:pPr>
        <w:jc w:val="both"/>
        <w:rPr>
          <w:sz w:val="20"/>
          <w:szCs w:val="20"/>
        </w:rPr>
      </w:pPr>
      <w:r>
        <w:rPr>
          <w:sz w:val="20"/>
          <w:szCs w:val="20"/>
        </w:rPr>
        <w:t>р/</w:t>
      </w:r>
      <w:r>
        <w:rPr>
          <w:sz w:val="20"/>
          <w:szCs w:val="20"/>
        </w:rPr>
        <w:t>счет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40101810335100010001</w:t>
      </w:r>
      <w:r>
        <w:rPr>
          <w:sz w:val="20"/>
          <w:szCs w:val="20"/>
        </w:rPr>
        <w:t xml:space="preserve">, </w:t>
      </w:r>
    </w:p>
    <w:p w:rsidR="00E37646" w:rsidP="00E37646">
      <w:pPr>
        <w:autoSpaceDE w:val="0"/>
        <w:autoSpaceDN w:val="0"/>
        <w:adjustRightInd w:val="0"/>
        <w:jc w:val="both"/>
        <w:rPr>
          <w:b/>
          <w:spacing w:val="-10"/>
          <w:sz w:val="20"/>
          <w:szCs w:val="20"/>
          <w:lang w:val="ru-RU"/>
        </w:rPr>
      </w:pPr>
      <w:r>
        <w:rPr>
          <w:sz w:val="20"/>
          <w:szCs w:val="20"/>
        </w:rPr>
        <w:t>КБК</w:t>
      </w:r>
      <w:r>
        <w:rPr>
          <w:sz w:val="20"/>
          <w:szCs w:val="20"/>
          <w:lang w:val="ru-RU"/>
        </w:rPr>
        <w:t xml:space="preserve"> </w:t>
      </w:r>
      <w:r>
        <w:rPr>
          <w:b/>
          <w:spacing w:val="-10"/>
          <w:sz w:val="20"/>
          <w:szCs w:val="20"/>
          <w:lang w:val="ru-RU"/>
        </w:rPr>
        <w:t>18811690040046000140</w:t>
      </w:r>
    </w:p>
    <w:p w:rsidR="00E37646" w:rsidP="00E37646">
      <w:pPr>
        <w:autoSpaceDE w:val="0"/>
        <w:autoSpaceDN w:val="0"/>
        <w:adjustRightInd w:val="0"/>
        <w:jc w:val="both"/>
        <w:rPr>
          <w:b/>
          <w:sz w:val="20"/>
          <w:szCs w:val="20"/>
          <w:lang w:val="ru-RU"/>
        </w:rPr>
      </w:pPr>
      <w:r>
        <w:rPr>
          <w:sz w:val="20"/>
          <w:szCs w:val="20"/>
        </w:rPr>
        <w:t xml:space="preserve">БИК </w:t>
      </w:r>
      <w:r>
        <w:rPr>
          <w:b/>
          <w:sz w:val="20"/>
          <w:szCs w:val="20"/>
        </w:rPr>
        <w:t>043510001</w:t>
      </w:r>
      <w:r>
        <w:rPr>
          <w:sz w:val="20"/>
          <w:szCs w:val="20"/>
        </w:rPr>
        <w:t xml:space="preserve">,        ИНН </w:t>
      </w:r>
      <w:r w:rsidR="000158AE">
        <w:rPr>
          <w:sz w:val="20"/>
          <w:szCs w:val="20"/>
          <w:lang w:val="ru-RU"/>
        </w:rPr>
        <w:t>7706808339</w:t>
      </w:r>
      <w:r>
        <w:rPr>
          <w:sz w:val="20"/>
          <w:szCs w:val="20"/>
        </w:rPr>
        <w:t xml:space="preserve">,         КПП </w:t>
      </w:r>
      <w:r>
        <w:rPr>
          <w:b/>
          <w:sz w:val="20"/>
          <w:szCs w:val="20"/>
        </w:rPr>
        <w:t>910</w:t>
      </w:r>
      <w:r w:rsidR="000158AE">
        <w:rPr>
          <w:b/>
          <w:sz w:val="20"/>
          <w:szCs w:val="20"/>
          <w:lang w:val="ru-RU"/>
        </w:rPr>
        <w:t>2</w:t>
      </w:r>
      <w:r>
        <w:rPr>
          <w:b/>
          <w:sz w:val="20"/>
          <w:szCs w:val="20"/>
        </w:rPr>
        <w:t>01001</w:t>
      </w:r>
      <w:r>
        <w:rPr>
          <w:sz w:val="20"/>
          <w:szCs w:val="20"/>
        </w:rPr>
        <w:t xml:space="preserve">,         ОКТМО </w:t>
      </w:r>
      <w:r>
        <w:rPr>
          <w:b/>
          <w:sz w:val="20"/>
          <w:szCs w:val="20"/>
        </w:rPr>
        <w:t>35</w:t>
      </w:r>
      <w:r w:rsidR="000158AE">
        <w:rPr>
          <w:b/>
          <w:sz w:val="20"/>
          <w:szCs w:val="20"/>
          <w:lang w:val="ru-RU"/>
        </w:rPr>
        <w:t>7</w:t>
      </w:r>
      <w:r>
        <w:rPr>
          <w:b/>
          <w:sz w:val="20"/>
          <w:szCs w:val="20"/>
        </w:rPr>
        <w:t>0</w:t>
      </w:r>
      <w:r w:rsidR="000158AE">
        <w:rPr>
          <w:b/>
          <w:sz w:val="20"/>
          <w:szCs w:val="20"/>
          <w:lang w:val="ru-RU"/>
        </w:rPr>
        <w:t>1</w:t>
      </w:r>
      <w:r>
        <w:rPr>
          <w:b/>
          <w:sz w:val="20"/>
          <w:szCs w:val="20"/>
          <w:lang w:val="ru-RU"/>
        </w:rPr>
        <w:t>000</w:t>
      </w:r>
    </w:p>
    <w:p w:rsidR="00E37646" w:rsidP="000158AE">
      <w:pPr>
        <w:autoSpaceDE w:val="0"/>
        <w:autoSpaceDN w:val="0"/>
        <w:adjustRightInd w:val="0"/>
        <w:jc w:val="both"/>
        <w:rPr>
          <w:rFonts w:eastAsia="Newton-Regular"/>
        </w:rPr>
      </w:pPr>
      <w:r>
        <w:rPr>
          <w:b/>
          <w:sz w:val="20"/>
          <w:szCs w:val="20"/>
          <w:lang w:val="ru-RU"/>
        </w:rPr>
        <w:t>УИН 188</w:t>
      </w:r>
      <w:r w:rsidR="000158AE">
        <w:rPr>
          <w:b/>
          <w:sz w:val="20"/>
          <w:szCs w:val="20"/>
          <w:lang w:val="ru-RU"/>
        </w:rPr>
        <w:t>3009118000093</w:t>
      </w:r>
      <w:r w:rsidR="002948E1">
        <w:rPr>
          <w:b/>
          <w:sz w:val="20"/>
          <w:szCs w:val="20"/>
          <w:lang w:val="ru-RU"/>
        </w:rPr>
        <w:t>*</w:t>
      </w:r>
    </w:p>
    <w:p w:rsidR="00E37646" w:rsidP="00E37646">
      <w:pPr>
        <w:ind w:firstLine="708"/>
        <w:jc w:val="both"/>
        <w:rPr>
          <w:rFonts w:eastAsia="Newton-Regular"/>
          <w:i/>
        </w:rPr>
      </w:pPr>
      <w:r>
        <w:rPr>
          <w:rFonts w:eastAsia="Newton-Regular"/>
          <w:i/>
        </w:rPr>
        <w:t xml:space="preserve">При </w:t>
      </w:r>
      <w:r>
        <w:rPr>
          <w:rFonts w:eastAsia="Newton-Regular"/>
          <w:i/>
        </w:rPr>
        <w:t>неуплате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суммы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административного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штрафа</w:t>
      </w:r>
      <w:r>
        <w:rPr>
          <w:rFonts w:eastAsia="Newton-Regular"/>
          <w:i/>
        </w:rPr>
        <w:t xml:space="preserve"> к </w:t>
      </w:r>
      <w:r>
        <w:rPr>
          <w:rFonts w:eastAsia="Newton-Regular"/>
          <w:i/>
        </w:rPr>
        <w:t>указанному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сроку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постановление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подлежит</w:t>
      </w:r>
      <w:r>
        <w:rPr>
          <w:rFonts w:eastAsia="Newton-Regular"/>
          <w:i/>
        </w:rPr>
        <w:t xml:space="preserve"> передаче в </w:t>
      </w:r>
      <w:r>
        <w:rPr>
          <w:rFonts w:eastAsia="Newton-Regular"/>
          <w:i/>
        </w:rPr>
        <w:t>подразделение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Управления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Федеральной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службы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судебных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приставов</w:t>
      </w:r>
      <w:r>
        <w:rPr>
          <w:rFonts w:eastAsia="Newton-Regular"/>
          <w:i/>
        </w:rPr>
        <w:t xml:space="preserve"> для </w:t>
      </w:r>
      <w:r>
        <w:rPr>
          <w:rFonts w:eastAsia="Newton-Regular"/>
          <w:i/>
        </w:rPr>
        <w:t>взыскания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суммы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административного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штрафа</w:t>
      </w:r>
      <w:r>
        <w:rPr>
          <w:rFonts w:eastAsia="Newton-Regular"/>
          <w:i/>
        </w:rPr>
        <w:t xml:space="preserve"> в </w:t>
      </w:r>
      <w:r>
        <w:rPr>
          <w:rFonts w:eastAsia="Newton-Regular"/>
          <w:i/>
        </w:rPr>
        <w:t>принудительном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порядке</w:t>
      </w:r>
      <w:r>
        <w:rPr>
          <w:rFonts w:eastAsia="Newton-Regular"/>
          <w:i/>
        </w:rPr>
        <w:t>.</w:t>
      </w:r>
    </w:p>
    <w:p w:rsidR="00E37646" w:rsidP="00E37646">
      <w:pPr>
        <w:ind w:firstLine="708"/>
        <w:jc w:val="both"/>
        <w:rPr>
          <w:rFonts w:eastAsia="Newton-Regular"/>
          <w:i/>
        </w:rPr>
      </w:pPr>
      <w:r>
        <w:rPr>
          <w:rFonts w:eastAsia="Newton-Regular"/>
          <w:i/>
        </w:rPr>
        <w:t xml:space="preserve">При </w:t>
      </w:r>
      <w:r>
        <w:rPr>
          <w:rFonts w:eastAsia="Newton-Regular"/>
          <w:i/>
        </w:rPr>
        <w:t>неуплате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административного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штрафа</w:t>
      </w:r>
      <w:r>
        <w:rPr>
          <w:rFonts w:eastAsia="Newton-Regular"/>
          <w:i/>
        </w:rPr>
        <w:t xml:space="preserve"> в </w:t>
      </w:r>
      <w:r>
        <w:rPr>
          <w:rFonts w:eastAsia="Newton-Regular"/>
          <w:i/>
        </w:rPr>
        <w:t>установленный</w:t>
      </w:r>
      <w:r>
        <w:rPr>
          <w:rFonts w:eastAsia="Newton-Regular"/>
          <w:i/>
        </w:rPr>
        <w:t xml:space="preserve"> законом </w:t>
      </w:r>
      <w:r>
        <w:rPr>
          <w:rFonts w:eastAsia="Newton-Regular"/>
          <w:i/>
        </w:rPr>
        <w:t>срок</w:t>
      </w:r>
      <w:r>
        <w:rPr>
          <w:rFonts w:eastAsia="Newton-Regular"/>
          <w:i/>
        </w:rPr>
        <w:t xml:space="preserve">, </w:t>
      </w:r>
      <w:r>
        <w:rPr>
          <w:rFonts w:eastAsia="Newton-Regular"/>
          <w:i/>
        </w:rPr>
        <w:t>наступает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административная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ответственность</w:t>
      </w:r>
      <w:r>
        <w:rPr>
          <w:rFonts w:eastAsia="Newton-Regular"/>
          <w:i/>
        </w:rPr>
        <w:t xml:space="preserve"> по </w:t>
      </w:r>
      <w:r>
        <w:rPr>
          <w:rFonts w:eastAsia="Newton-Regular"/>
          <w:i/>
        </w:rPr>
        <w:t>части</w:t>
      </w:r>
      <w:r>
        <w:rPr>
          <w:rFonts w:eastAsia="Newton-Regular"/>
          <w:i/>
        </w:rPr>
        <w:t xml:space="preserve"> 1 </w:t>
      </w:r>
      <w:r>
        <w:rPr>
          <w:rFonts w:eastAsia="Newton-Regular"/>
          <w:i/>
        </w:rPr>
        <w:t>статьи</w:t>
      </w:r>
      <w:r>
        <w:rPr>
          <w:rFonts w:eastAsia="Newton-Regular"/>
          <w:i/>
        </w:rPr>
        <w:t xml:space="preserve"> 20.25 </w:t>
      </w:r>
      <w:r>
        <w:rPr>
          <w:rFonts w:eastAsia="Newton-Regular"/>
          <w:i/>
        </w:rPr>
        <w:t>Кодекса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Российской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Федерации</w:t>
      </w:r>
      <w:r>
        <w:rPr>
          <w:rFonts w:eastAsia="Newton-Regular"/>
          <w:i/>
        </w:rPr>
        <w:t xml:space="preserve"> об </w:t>
      </w:r>
      <w:r>
        <w:rPr>
          <w:rFonts w:eastAsia="Newton-Regular"/>
          <w:i/>
        </w:rPr>
        <w:t>административных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правонарушениях</w:t>
      </w:r>
      <w:r>
        <w:rPr>
          <w:rFonts w:eastAsia="Newton-Regular"/>
          <w:i/>
        </w:rPr>
        <w:t xml:space="preserve">, </w:t>
      </w:r>
      <w:r>
        <w:rPr>
          <w:rFonts w:eastAsia="Newton-Regular"/>
          <w:i/>
        </w:rPr>
        <w:t>предусматривающей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административное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наказание</w:t>
      </w:r>
      <w:r>
        <w:rPr>
          <w:rFonts w:eastAsia="Newton-Regular"/>
          <w:i/>
        </w:rPr>
        <w:t xml:space="preserve"> в виде </w:t>
      </w:r>
      <w:r>
        <w:rPr>
          <w:rFonts w:eastAsia="Newton-Regular"/>
          <w:i/>
        </w:rPr>
        <w:t>двукратного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размера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суммы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неуплаченного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штрафа</w:t>
      </w:r>
      <w:r>
        <w:rPr>
          <w:rFonts w:eastAsia="Newton-Regular"/>
          <w:i/>
        </w:rPr>
        <w:t xml:space="preserve">, либо </w:t>
      </w:r>
      <w:r>
        <w:rPr>
          <w:rFonts w:eastAsia="Newton-Regular"/>
          <w:i/>
        </w:rPr>
        <w:t>административный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арест</w:t>
      </w:r>
      <w:r>
        <w:rPr>
          <w:rFonts w:eastAsia="Newton-Regular"/>
          <w:i/>
        </w:rPr>
        <w:t xml:space="preserve"> на </w:t>
      </w:r>
      <w:r>
        <w:rPr>
          <w:rFonts w:eastAsia="Newton-Regular"/>
          <w:i/>
        </w:rPr>
        <w:t>срок</w:t>
      </w:r>
      <w:r>
        <w:rPr>
          <w:rFonts w:eastAsia="Newton-Regular"/>
          <w:i/>
        </w:rPr>
        <w:t xml:space="preserve"> до </w:t>
      </w:r>
      <w:r>
        <w:rPr>
          <w:rFonts w:eastAsia="Newton-Regular"/>
          <w:i/>
        </w:rPr>
        <w:t>пятнадцати</w:t>
      </w:r>
      <w:r>
        <w:rPr>
          <w:rFonts w:eastAsia="Newton-Regular"/>
          <w:i/>
        </w:rPr>
        <w:t xml:space="preserve"> суток, либо </w:t>
      </w:r>
      <w:r>
        <w:rPr>
          <w:rFonts w:eastAsia="Newton-Regular"/>
          <w:i/>
        </w:rPr>
        <w:t>обязательные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работы</w:t>
      </w:r>
      <w:r>
        <w:rPr>
          <w:rFonts w:eastAsia="Newton-Regular"/>
          <w:i/>
        </w:rPr>
        <w:t xml:space="preserve"> на </w:t>
      </w:r>
      <w:r>
        <w:rPr>
          <w:rFonts w:eastAsia="Newton-Regular"/>
          <w:i/>
        </w:rPr>
        <w:t>срок</w:t>
      </w:r>
      <w:r>
        <w:rPr>
          <w:rFonts w:eastAsia="Newton-Regular"/>
          <w:i/>
        </w:rPr>
        <w:t xml:space="preserve"> до </w:t>
      </w:r>
      <w:r>
        <w:rPr>
          <w:rFonts w:eastAsia="Newton-Regular"/>
          <w:i/>
        </w:rPr>
        <w:t>пятидесяти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часов</w:t>
      </w:r>
      <w:r>
        <w:rPr>
          <w:rFonts w:eastAsia="Newton-Regular"/>
          <w:i/>
        </w:rPr>
        <w:t>.</w:t>
      </w:r>
    </w:p>
    <w:p w:rsidR="00E37646" w:rsidP="00E37646">
      <w:pPr>
        <w:ind w:firstLine="708"/>
        <w:jc w:val="both"/>
        <w:rPr>
          <w:rFonts w:eastAsia="Newton-Regular"/>
          <w:i/>
        </w:rPr>
      </w:pPr>
      <w:r>
        <w:rPr>
          <w:rFonts w:eastAsia="Newton-Regular"/>
          <w:i/>
        </w:rPr>
        <w:t>Постановление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может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быть</w:t>
      </w:r>
      <w:r>
        <w:rPr>
          <w:rFonts w:eastAsia="Newton-Regular"/>
          <w:i/>
        </w:rPr>
        <w:t xml:space="preserve"> обжаловано в </w:t>
      </w:r>
      <w:r>
        <w:rPr>
          <w:rFonts w:eastAsia="Newton-Regular"/>
          <w:i/>
        </w:rPr>
        <w:t>Бахчисарайский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районный</w:t>
      </w:r>
      <w:r>
        <w:rPr>
          <w:rFonts w:eastAsia="Newton-Regular"/>
          <w:i/>
        </w:rPr>
        <w:t xml:space="preserve"> суд </w:t>
      </w:r>
      <w:r>
        <w:rPr>
          <w:rFonts w:eastAsia="Newton-Regular"/>
          <w:i/>
        </w:rPr>
        <w:t>Республики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Крым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путем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подачи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жалобы</w:t>
      </w:r>
      <w:r>
        <w:rPr>
          <w:rFonts w:eastAsia="Newton-Regular"/>
          <w:i/>
        </w:rPr>
        <w:t xml:space="preserve"> через мирового </w:t>
      </w:r>
      <w:r>
        <w:rPr>
          <w:rFonts w:eastAsia="Newton-Regular"/>
          <w:i/>
        </w:rPr>
        <w:t>судью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судебного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участка</w:t>
      </w:r>
      <w:r>
        <w:rPr>
          <w:rFonts w:eastAsia="Newton-Regular"/>
          <w:i/>
        </w:rPr>
        <w:t xml:space="preserve"> № 26 </w:t>
      </w:r>
      <w:r>
        <w:rPr>
          <w:rFonts w:eastAsia="Newton-Regular"/>
          <w:i/>
        </w:rPr>
        <w:t>Бахчисарайского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судебного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района</w:t>
      </w:r>
      <w:r>
        <w:rPr>
          <w:rFonts w:eastAsia="Newton-Regular"/>
          <w:i/>
        </w:rPr>
        <w:t xml:space="preserve"> (</w:t>
      </w:r>
      <w:r>
        <w:rPr>
          <w:rFonts w:eastAsia="Newton-Regular"/>
          <w:i/>
        </w:rPr>
        <w:t>Бахчисарайский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муниципальный</w:t>
      </w:r>
      <w:r>
        <w:rPr>
          <w:rFonts w:eastAsia="Newton-Regular"/>
          <w:i/>
        </w:rPr>
        <w:t xml:space="preserve"> район)  </w:t>
      </w:r>
      <w:r>
        <w:rPr>
          <w:rFonts w:eastAsia="Newton-Regular"/>
          <w:i/>
        </w:rPr>
        <w:t>Республики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Крым</w:t>
      </w:r>
      <w:r>
        <w:rPr>
          <w:rFonts w:eastAsia="Newton-Regular"/>
          <w:i/>
        </w:rPr>
        <w:t xml:space="preserve"> в </w:t>
      </w:r>
      <w:r>
        <w:rPr>
          <w:rFonts w:eastAsia="Newton-Regular"/>
          <w:i/>
        </w:rPr>
        <w:t>течение</w:t>
      </w:r>
      <w:r>
        <w:rPr>
          <w:rFonts w:eastAsia="Newton-Regular"/>
          <w:i/>
        </w:rPr>
        <w:t xml:space="preserve"> десяти суток </w:t>
      </w:r>
      <w:r>
        <w:rPr>
          <w:rFonts w:eastAsia="Newton-Regular"/>
          <w:i/>
        </w:rPr>
        <w:t>со</w:t>
      </w:r>
      <w:r>
        <w:rPr>
          <w:rFonts w:eastAsia="Newton-Regular"/>
          <w:i/>
        </w:rPr>
        <w:t xml:space="preserve"> дня </w:t>
      </w:r>
      <w:r>
        <w:rPr>
          <w:rFonts w:eastAsia="Newton-Regular"/>
          <w:i/>
        </w:rPr>
        <w:t>вручения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или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получения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копии</w:t>
      </w:r>
      <w:r>
        <w:rPr>
          <w:rFonts w:eastAsia="Newton-Regular"/>
          <w:i/>
        </w:rPr>
        <w:t xml:space="preserve"> </w:t>
      </w:r>
      <w:r>
        <w:rPr>
          <w:rFonts w:eastAsia="Newton-Regular"/>
          <w:i/>
        </w:rPr>
        <w:t>постановления</w:t>
      </w:r>
      <w:r>
        <w:rPr>
          <w:rFonts w:eastAsia="Newton-Regular"/>
          <w:i/>
        </w:rPr>
        <w:t>.</w:t>
      </w:r>
    </w:p>
    <w:p w:rsidR="00E37646" w:rsidP="00E37646">
      <w:pPr>
        <w:jc w:val="both"/>
        <w:rPr>
          <w:rFonts w:eastAsia="Newton-Regular"/>
          <w:b/>
          <w:lang w:val="ru-RU"/>
        </w:rPr>
      </w:pPr>
      <w:r>
        <w:rPr>
          <w:rFonts w:eastAsia="Newton-Regular"/>
          <w:i/>
          <w:lang w:val="ru-RU"/>
        </w:rPr>
        <w:t xml:space="preserve">    </w:t>
      </w:r>
    </w:p>
    <w:p w:rsidR="00E37646" w:rsidP="00E37646">
      <w:pPr>
        <w:jc w:val="both"/>
        <w:rPr>
          <w:rFonts w:eastAsia="Newton-Regular"/>
          <w:lang w:val="ru-RU"/>
        </w:rPr>
      </w:pPr>
    </w:p>
    <w:p w:rsidR="00E37646" w:rsidP="00E37646">
      <w:pPr>
        <w:jc w:val="both"/>
        <w:rPr>
          <w:rFonts w:eastAsia="Newton-Regular"/>
        </w:rPr>
      </w:pPr>
      <w:r>
        <w:rPr>
          <w:rFonts w:eastAsia="Newton-Regular"/>
        </w:rPr>
        <w:t>Мировой</w:t>
      </w:r>
      <w:r>
        <w:rPr>
          <w:rFonts w:eastAsia="Newton-Regular"/>
        </w:rPr>
        <w:t xml:space="preserve"> </w:t>
      </w:r>
      <w:r>
        <w:rPr>
          <w:rFonts w:eastAsia="Newton-Regular"/>
        </w:rPr>
        <w:t>судья</w:t>
      </w:r>
      <w:r>
        <w:rPr>
          <w:rFonts w:eastAsia="Newton-Regular"/>
        </w:rPr>
        <w:t xml:space="preserve">                                                                                </w:t>
      </w:r>
      <w:r>
        <w:rPr>
          <w:rFonts w:eastAsia="Newton-Regular"/>
          <w:lang w:val="ru-RU"/>
        </w:rPr>
        <w:t xml:space="preserve">              </w:t>
      </w:r>
      <w:r>
        <w:rPr>
          <w:rFonts w:eastAsia="Newton-Regular"/>
        </w:rPr>
        <w:t xml:space="preserve">  </w:t>
      </w:r>
      <w:r>
        <w:rPr>
          <w:rFonts w:eastAsia="Newton-Regular"/>
        </w:rPr>
        <w:t>Е.Н.Андрухова</w:t>
      </w:r>
    </w:p>
    <w:p w:rsidR="00E37646" w:rsidP="00E37646">
      <w:pPr>
        <w:jc w:val="both"/>
        <w:rPr>
          <w:rFonts w:eastAsia="Newton-Regular"/>
          <w:b/>
        </w:rPr>
      </w:pPr>
    </w:p>
    <w:p w:rsidR="00E37646" w:rsidP="00E37646">
      <w:pPr>
        <w:pStyle w:val="NormalWeb"/>
        <w:spacing w:before="0" w:beforeAutospacing="0" w:after="0" w:afterAutospacing="0"/>
        <w:ind w:firstLine="851"/>
        <w:jc w:val="both"/>
      </w:pPr>
    </w:p>
    <w:p w:rsidR="00E37646" w:rsidP="00E37646">
      <w:pPr>
        <w:rPr>
          <w:lang w:val="ru-RU"/>
        </w:rPr>
      </w:pPr>
    </w:p>
    <w:p w:rsidR="00E37646" w:rsidP="00E37646">
      <w:pPr>
        <w:rPr>
          <w:lang w:val="ru-RU"/>
        </w:rPr>
      </w:pPr>
    </w:p>
    <w:p w:rsidR="00E37646" w:rsidP="00E37646">
      <w:pPr>
        <w:rPr>
          <w:lang w:val="ru-RU"/>
        </w:rPr>
      </w:pPr>
    </w:p>
    <w:p w:rsidR="00E37646" w:rsidP="00E37646">
      <w:pPr>
        <w:rPr>
          <w:lang w:val="ru-RU"/>
        </w:rPr>
      </w:pPr>
    </w:p>
    <w:p w:rsidR="00E37646" w:rsidP="00E37646">
      <w:pPr>
        <w:rPr>
          <w:lang w:val="ru-RU"/>
        </w:rPr>
      </w:pPr>
    </w:p>
    <w:p w:rsidR="00E37646" w:rsidP="00E37646">
      <w:pPr>
        <w:rPr>
          <w:lang w:val="ru-RU"/>
        </w:rPr>
      </w:pPr>
    </w:p>
    <w:p w:rsidR="00E37646" w:rsidP="00E37646">
      <w:pPr>
        <w:rPr>
          <w:lang w:val="ru-RU"/>
        </w:rPr>
      </w:pPr>
    </w:p>
    <w:p w:rsidR="00E37646" w:rsidP="00E37646">
      <w:pPr>
        <w:rPr>
          <w:lang w:val="ru-RU"/>
        </w:rPr>
      </w:pPr>
    </w:p>
    <w:p w:rsidR="00E37646" w:rsidP="00E37646">
      <w:pPr>
        <w:rPr>
          <w:lang w:val="ru-RU"/>
        </w:rPr>
      </w:pPr>
    </w:p>
    <w:p w:rsidR="00E37646" w:rsidP="00E37646">
      <w:pPr>
        <w:rPr>
          <w:lang w:val="ru-RU"/>
        </w:rPr>
      </w:pPr>
    </w:p>
    <w:p w:rsidR="00E37646" w:rsidP="00E37646">
      <w:pPr>
        <w:rPr>
          <w:lang w:val="ru-RU"/>
        </w:rPr>
      </w:pPr>
    </w:p>
    <w:p w:rsidR="00E37646" w:rsidP="00E37646">
      <w:pPr>
        <w:rPr>
          <w:lang w:val="ru-RU"/>
        </w:rPr>
      </w:pPr>
    </w:p>
    <w:p w:rsidR="00E37646" w:rsidP="00E37646">
      <w:pPr>
        <w:rPr>
          <w:lang w:val="ru-RU"/>
        </w:rPr>
      </w:pPr>
    </w:p>
    <w:p w:rsidR="00E37646" w:rsidP="00E37646">
      <w:pPr>
        <w:rPr>
          <w:lang w:val="ru-RU"/>
        </w:rPr>
      </w:pPr>
    </w:p>
    <w:p w:rsidR="00E37646" w:rsidP="00E37646">
      <w:pPr>
        <w:rPr>
          <w:lang w:val="ru-RU"/>
        </w:rPr>
      </w:pPr>
    </w:p>
    <w:sectPr w:rsidSect="00066F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CE"/>
    <w:rsid w:val="000158AE"/>
    <w:rsid w:val="00066F3E"/>
    <w:rsid w:val="002948E1"/>
    <w:rsid w:val="00545AD0"/>
    <w:rsid w:val="00597FED"/>
    <w:rsid w:val="006B6007"/>
    <w:rsid w:val="00914C87"/>
    <w:rsid w:val="00A924CE"/>
    <w:rsid w:val="00CA118B"/>
    <w:rsid w:val="00E012DB"/>
    <w:rsid w:val="00E376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37646"/>
    <w:pPr>
      <w:spacing w:before="100" w:beforeAutospacing="1" w:after="100" w:afterAutospacing="1"/>
    </w:pPr>
    <w:rPr>
      <w:rFonts w:eastAsia="Calibri"/>
      <w:lang w:val="ru-RU"/>
    </w:rPr>
  </w:style>
  <w:style w:type="paragraph" w:styleId="BodyTextIndent">
    <w:name w:val="Body Text Indent"/>
    <w:basedOn w:val="Normal"/>
    <w:link w:val="a"/>
    <w:semiHidden/>
    <w:unhideWhenUsed/>
    <w:rsid w:val="00E37646"/>
    <w:pPr>
      <w:suppressAutoHyphens/>
      <w:ind w:left="935"/>
      <w:jc w:val="center"/>
    </w:pPr>
    <w:rPr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3764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snippetequal">
    <w:name w:val="snippet_equal"/>
    <w:basedOn w:val="DefaultParagraphFont"/>
    <w:rsid w:val="00E37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F7D8-69B7-4674-BC64-0D1C5012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