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5775B" w:rsidP="0055775B">
      <w:pPr>
        <w:spacing w:after="0" w:line="240" w:lineRule="auto"/>
        <w:ind w:right="23"/>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                                                                                                         </w:t>
      </w:r>
    </w:p>
    <w:p w:rsidR="0055775B" w:rsidP="00F166BA">
      <w:pPr>
        <w:spacing w:after="0" w:line="240" w:lineRule="auto"/>
        <w:ind w:left="5664" w:right="23" w:firstLine="708"/>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Дело № 5-26-</w:t>
      </w:r>
      <w:r w:rsidR="000D6D8D">
        <w:rPr>
          <w:rFonts w:ascii="Times New Roman" w:eastAsia="Times New Roman" w:hAnsi="Times New Roman" w:cs="Times New Roman"/>
          <w:bCs/>
          <w:sz w:val="26"/>
          <w:szCs w:val="26"/>
          <w:lang w:eastAsia="ru-RU"/>
        </w:rPr>
        <w:t>19</w:t>
      </w:r>
      <w:r w:rsidR="00E40F4A">
        <w:rPr>
          <w:rFonts w:ascii="Times New Roman" w:eastAsia="Times New Roman" w:hAnsi="Times New Roman" w:cs="Times New Roman"/>
          <w:bCs/>
          <w:sz w:val="26"/>
          <w:szCs w:val="26"/>
          <w:lang w:eastAsia="ru-RU"/>
        </w:rPr>
        <w:t>6</w:t>
      </w:r>
      <w:r>
        <w:rPr>
          <w:rFonts w:ascii="Times New Roman" w:eastAsia="Times New Roman" w:hAnsi="Times New Roman" w:cs="Times New Roman"/>
          <w:bCs/>
          <w:sz w:val="26"/>
          <w:szCs w:val="26"/>
          <w:lang w:eastAsia="ru-RU"/>
        </w:rPr>
        <w:t>/2026</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ПОСТАНОВЛЕНИЕ </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 делу об административном правонарушении</w:t>
      </w:r>
    </w:p>
    <w:p w:rsidR="0055775B" w:rsidP="0055775B">
      <w:pPr>
        <w:spacing w:after="0" w:line="240" w:lineRule="auto"/>
        <w:ind w:left="284" w:right="23"/>
        <w:jc w:val="center"/>
        <w:rPr>
          <w:rFonts w:ascii="Times New Roman" w:eastAsia="Times New Roman" w:hAnsi="Times New Roman" w:cs="Times New Roman"/>
          <w:bCs/>
          <w:sz w:val="26"/>
          <w:szCs w:val="26"/>
          <w:lang w:eastAsia="ru-RU"/>
        </w:rPr>
      </w:pPr>
    </w:p>
    <w:p w:rsidR="0055775B" w:rsidP="0055775B">
      <w:pPr>
        <w:tabs>
          <w:tab w:val="center" w:pos="4686"/>
        </w:tabs>
        <w:suppressAutoHyphens/>
        <w:spacing w:after="0" w:line="240" w:lineRule="auto"/>
        <w:ind w:right="23"/>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27 апреля 2026  года                                                                          г. Бахчисарай</w:t>
      </w:r>
    </w:p>
    <w:p w:rsidR="0055775B" w:rsidP="0055775B">
      <w:pPr>
        <w:tabs>
          <w:tab w:val="center" w:pos="4686"/>
        </w:tabs>
        <w:suppressAutoHyphens/>
        <w:spacing w:after="0" w:line="240" w:lineRule="auto"/>
        <w:ind w:left="284" w:right="23"/>
        <w:jc w:val="both"/>
        <w:rPr>
          <w:rFonts w:ascii="Times New Roman" w:eastAsia="Times New Roman" w:hAnsi="Times New Roman" w:cs="Times New Roman"/>
          <w:sz w:val="26"/>
          <w:szCs w:val="26"/>
          <w:lang w:eastAsia="ar-SA"/>
        </w:rPr>
      </w:pPr>
    </w:p>
    <w:p w:rsidR="0055775B" w:rsidP="0055775B">
      <w:pPr>
        <w:suppressAutoHyphens/>
        <w:spacing w:after="0" w:line="240" w:lineRule="auto"/>
        <w:ind w:left="284" w:firstLine="708"/>
        <w:jc w:val="both"/>
        <w:rPr>
          <w:rFonts w:ascii="Times New Roman" w:eastAsia="Times New Roman" w:hAnsi="Times New Roman" w:cs="Times New Roman"/>
          <w:sz w:val="26"/>
          <w:szCs w:val="26"/>
          <w:lang w:eastAsia="ar-SA"/>
        </w:rPr>
      </w:pPr>
      <w:r>
        <w:rPr>
          <w:rFonts w:ascii="Times New Roman" w:eastAsia="Newton-Regular" w:hAnsi="Times New Roman" w:cs="Times New Roman"/>
          <w:sz w:val="26"/>
          <w:szCs w:val="26"/>
          <w:lang w:val="uk-UA" w:eastAsia="ar-SA"/>
        </w:rPr>
        <w:t xml:space="preserve">Мировой судья судебного участка № 26 Бахчисарайского судебного района (Бахчисарайский район) Республики Крым  (298400, г. Бахчисарай, ул. </w:t>
      </w:r>
      <w:r>
        <w:rPr>
          <w:rFonts w:ascii="Times New Roman" w:eastAsia="Newton-Regular" w:hAnsi="Times New Roman" w:cs="Times New Roman"/>
          <w:sz w:val="26"/>
          <w:szCs w:val="26"/>
          <w:lang w:eastAsia="ar-SA"/>
        </w:rPr>
        <w:t>Фрунзе</w:t>
      </w:r>
      <w:r>
        <w:rPr>
          <w:rFonts w:ascii="Times New Roman" w:eastAsia="Newton-Regular" w:hAnsi="Times New Roman" w:cs="Times New Roman"/>
          <w:sz w:val="26"/>
          <w:szCs w:val="26"/>
          <w:lang w:val="uk-UA" w:eastAsia="ar-SA"/>
        </w:rPr>
        <w:t>,</w:t>
      </w:r>
      <w:r>
        <w:rPr>
          <w:rFonts w:ascii="Times New Roman" w:eastAsia="Newton-Regular" w:hAnsi="Times New Roman" w:cs="Times New Roman"/>
          <w:sz w:val="26"/>
          <w:szCs w:val="26"/>
          <w:lang w:eastAsia="ar-SA"/>
        </w:rPr>
        <w:t xml:space="preserve"> 36в</w:t>
      </w:r>
      <w:r>
        <w:rPr>
          <w:rFonts w:ascii="Times New Roman" w:eastAsia="Newton-Regular" w:hAnsi="Times New Roman" w:cs="Times New Roman"/>
          <w:sz w:val="26"/>
          <w:szCs w:val="26"/>
          <w:lang w:val="uk-UA" w:eastAsia="ar-SA"/>
        </w:rPr>
        <w:t xml:space="preserve">) Андрухова Е.Н., </w:t>
      </w:r>
      <w:r>
        <w:rPr>
          <w:rFonts w:ascii="Times New Roman" w:eastAsia="Times New Roman" w:hAnsi="Times New Roman" w:cs="Times New Roman"/>
          <w:sz w:val="26"/>
          <w:szCs w:val="26"/>
          <w:lang w:eastAsia="ar-SA"/>
        </w:rPr>
        <w:t xml:space="preserve">рассмотрев  дело об административном правонарушении в отношении </w:t>
      </w:r>
      <w:r>
        <w:rPr>
          <w:rFonts w:ascii="Times New Roman" w:hAnsi="Times New Roman" w:cs="Times New Roman"/>
          <w:sz w:val="26"/>
          <w:szCs w:val="26"/>
        </w:rPr>
        <w:t>***, *** года рождения, место рождения: ***</w:t>
      </w:r>
      <w:r w:rsidR="00F166BA">
        <w:rPr>
          <w:rFonts w:ascii="Times New Roman" w:hAnsi="Times New Roman" w:cs="Times New Roman"/>
          <w:sz w:val="26"/>
          <w:szCs w:val="26"/>
        </w:rPr>
        <w:t>,</w:t>
      </w:r>
      <w:r>
        <w:rPr>
          <w:rFonts w:ascii="Times New Roman" w:hAnsi="Times New Roman" w:cs="Times New Roman"/>
          <w:sz w:val="26"/>
          <w:szCs w:val="26"/>
        </w:rPr>
        <w:t xml:space="preserve">  зарегистрированной и фактически проживающей по адресу: *** 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6"/>
          <w:szCs w:val="26"/>
          <w:lang w:eastAsia="ar-SA"/>
        </w:rPr>
        <w:t>,</w:t>
      </w:r>
    </w:p>
    <w:p w:rsidR="0055775B" w:rsidP="0055775B">
      <w:pPr>
        <w:suppressAutoHyphens/>
        <w:spacing w:after="0" w:line="240" w:lineRule="auto"/>
        <w:ind w:left="28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sz w:val="26"/>
          <w:szCs w:val="26"/>
          <w:lang w:eastAsia="ar-SA"/>
        </w:rPr>
        <w:t xml:space="preserve">У С Т А Н О В И Л </w:t>
      </w:r>
      <w:r>
        <w:rPr>
          <w:rFonts w:ascii="Times New Roman" w:eastAsia="Times New Roman" w:hAnsi="Times New Roman" w:cs="Times New Roman"/>
          <w:bCs/>
          <w:sz w:val="26"/>
          <w:szCs w:val="26"/>
          <w:lang w:eastAsia="ar-SA"/>
        </w:rPr>
        <w:t>:</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 которой было назначено административное наказание в виде административного штрафа в размере *** рублей по постановлению *** от ***, вступившего  в законную силу *** не уплатила  указанный штраф в срок, установленный ч.1 ст. 32.2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Своими действиями *** совершила административное правонарушение, предусмотренное  ч.1 ст. 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рассмотрении дела об административном правонарушении *** вину свою  в совершении указанного административного правонарушения признала, с протоколом </w:t>
      </w:r>
      <w:r>
        <w:rPr>
          <w:rFonts w:ascii="Times New Roman" w:eastAsia="Times New Roman" w:hAnsi="Times New Roman" w:cs="Times New Roman"/>
          <w:bCs/>
          <w:sz w:val="26"/>
          <w:szCs w:val="26"/>
          <w:lang w:eastAsia="ar-SA"/>
        </w:rPr>
        <w:t>согласна</w:t>
      </w:r>
      <w:r>
        <w:rPr>
          <w:rFonts w:ascii="Times New Roman" w:eastAsia="Times New Roman" w:hAnsi="Times New Roman" w:cs="Times New Roman"/>
          <w:bCs/>
          <w:sz w:val="26"/>
          <w:szCs w:val="26"/>
          <w:lang w:eastAsia="ar-SA"/>
        </w:rPr>
        <w:t xml:space="preserve">, просила назначить минимальное наказание в виде штрафа.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Выслушав пояснения ***, 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 назначении административного наказания учитывается характер совершенного *** административного правонарушения, личность правонарушителя, </w:t>
      </w:r>
      <w:r w:rsidR="00DF6EF9">
        <w:rPr>
          <w:rFonts w:ascii="Times New Roman" w:eastAsia="Times New Roman" w:hAnsi="Times New Roman" w:cs="Times New Roman"/>
          <w:bCs/>
          <w:sz w:val="26"/>
          <w:szCs w:val="26"/>
          <w:lang w:eastAsia="ar-SA"/>
        </w:rPr>
        <w:t>ее</w:t>
      </w:r>
      <w:r>
        <w:rPr>
          <w:rFonts w:ascii="Times New Roman" w:eastAsia="Times New Roman" w:hAnsi="Times New Roman" w:cs="Times New Roman"/>
          <w:bCs/>
          <w:sz w:val="26"/>
          <w:szCs w:val="26"/>
          <w:lang w:eastAsia="ar-SA"/>
        </w:rPr>
        <w:t xml:space="preserve"> имущественное положение, а также обстоятельства, смягчающие и отягчающие административную ответственность.</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Руководствуясь ч. 1 ст. 20.25, ст.ст. 29.9, 29.10 Кодекса РФ об административных правонарушениях, </w:t>
      </w:r>
    </w:p>
    <w:p w:rsidR="0055775B" w:rsidP="0055775B">
      <w:pPr>
        <w:autoSpaceDE w:val="0"/>
        <w:autoSpaceDN w:val="0"/>
        <w:adjustRightInd w:val="0"/>
        <w:spacing w:after="0" w:line="240" w:lineRule="auto"/>
        <w:ind w:left="284" w:firstLine="708"/>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П О С Т А Н О В И Л:</w:t>
      </w:r>
    </w:p>
    <w:p w:rsidR="0055775B" w:rsidP="0055775B">
      <w:pPr>
        <w:autoSpaceDE w:val="0"/>
        <w:autoSpaceDN w:val="0"/>
        <w:adjustRightInd w:val="0"/>
        <w:spacing w:after="0" w:line="240" w:lineRule="auto"/>
        <w:ind w:left="284" w:firstLine="708"/>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Признать ***, *** года рождения,  виновной в совершении административного правонарушения, предусмотренного ч.1 ст.20.25 Кодекса РФ об административных правонарушениях, и назначить административное наказание в виде административного штрафа в размере *** рублей. </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eastAsia="Times New Roman" w:hAnsi="Times New Roman" w:cs="Times New Roman"/>
          <w:sz w:val="26"/>
          <w:szCs w:val="26"/>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Pr>
          <w:rFonts w:ascii="Times New Roman" w:eastAsia="Times New Roman" w:hAnsi="Times New Roman" w:cs="Times New Roman"/>
          <w:sz w:val="26"/>
          <w:szCs w:val="26"/>
          <w:lang w:val="uk-UA" w:eastAsia="ru-RU"/>
        </w:rPr>
        <w:t xml:space="preserve">шестидесяти дней со дня вступления постановления о наложении административного штрафа в законную силу на следующие реквизиты: </w:t>
      </w:r>
      <w:r>
        <w:rPr>
          <w:rFonts w:ascii="Times New Roman" w:hAnsi="Times New Roman" w:cs="Times New Roman"/>
          <w:sz w:val="26"/>
          <w:szCs w:val="26"/>
        </w:rPr>
        <w:t>****</w:t>
      </w:r>
    </w:p>
    <w:p w:rsidR="0055775B" w:rsidP="0055775B">
      <w:pPr>
        <w:autoSpaceDE w:val="0"/>
        <w:autoSpaceDN w:val="0"/>
        <w:adjustRightInd w:val="0"/>
        <w:spacing w:after="0" w:line="240" w:lineRule="auto"/>
        <w:ind w:left="284" w:firstLine="708"/>
        <w:jc w:val="both"/>
        <w:rPr>
          <w:rFonts w:ascii="Times New Roman" w:hAnsi="Times New Roman" w:cs="Times New Roman"/>
          <w:sz w:val="26"/>
          <w:szCs w:val="26"/>
        </w:rPr>
      </w:pPr>
      <w:r>
        <w:rPr>
          <w:rFonts w:ascii="Times New Roman" w:hAnsi="Times New Roman" w:cs="Times New Roman"/>
          <w:sz w:val="26"/>
          <w:szCs w:val="26"/>
        </w:rPr>
        <w:t>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w:t>
      </w:r>
    </w:p>
    <w:p w:rsidR="0055775B" w:rsidP="0055775B">
      <w:pPr>
        <w:autoSpaceDE w:val="0"/>
        <w:autoSpaceDN w:val="0"/>
        <w:adjustRightInd w:val="0"/>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55775B" w:rsidP="0055775B">
      <w:pPr>
        <w:spacing w:after="0" w:line="240" w:lineRule="auto"/>
        <w:ind w:left="284" w:firstLine="708"/>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55775B" w:rsidP="0055775B">
      <w:pPr>
        <w:autoSpaceDE w:val="0"/>
        <w:autoSpaceDN w:val="0"/>
        <w:adjustRightInd w:val="0"/>
        <w:spacing w:after="0" w:line="240" w:lineRule="auto"/>
        <w:ind w:left="284" w:firstLine="709"/>
        <w:jc w:val="both"/>
        <w:rPr>
          <w:rFonts w:ascii="Times New Roman" w:eastAsia="Newton-Regular" w:hAnsi="Times New Roman" w:cs="Times New Roman"/>
          <w:sz w:val="26"/>
          <w:szCs w:val="26"/>
          <w:lang w:val="uk-UA" w:eastAsia="ru-RU"/>
        </w:rPr>
      </w:pPr>
    </w:p>
    <w:p w:rsidR="0055775B" w:rsidP="0055775B">
      <w:pPr>
        <w:spacing w:after="0" w:line="240" w:lineRule="auto"/>
        <w:ind w:left="284"/>
        <w:jc w:val="both"/>
        <w:rPr>
          <w:rFonts w:ascii="Times New Roman" w:eastAsia="Newton-Regular" w:hAnsi="Times New Roman" w:cs="Times New Roman"/>
          <w:b/>
          <w:sz w:val="26"/>
          <w:szCs w:val="26"/>
          <w:lang w:val="uk-UA" w:eastAsia="ru-RU"/>
        </w:rPr>
      </w:pPr>
      <w:r>
        <w:rPr>
          <w:rFonts w:ascii="Times New Roman" w:eastAsia="Newton-Regular" w:hAnsi="Times New Roman" w:cs="Times New Roman"/>
          <w:b/>
          <w:sz w:val="26"/>
          <w:szCs w:val="26"/>
          <w:lang w:val="uk-UA" w:eastAsia="ru-RU"/>
        </w:rPr>
        <w:t xml:space="preserve">  </w:t>
      </w:r>
    </w:p>
    <w:p w:rsidR="0055775B" w:rsidP="0055775B">
      <w:pPr>
        <w:spacing w:after="0" w:line="240" w:lineRule="auto"/>
        <w:ind w:left="284"/>
        <w:jc w:val="both"/>
        <w:rPr>
          <w:rFonts w:ascii="Times New Roman" w:eastAsia="Newton-Regular" w:hAnsi="Times New Roman" w:cs="Times New Roman"/>
          <w:sz w:val="26"/>
          <w:szCs w:val="26"/>
          <w:lang w:val="uk-UA" w:eastAsia="ru-RU"/>
        </w:rPr>
      </w:pPr>
      <w:r>
        <w:rPr>
          <w:rFonts w:ascii="Times New Roman" w:eastAsia="Newton-Regular" w:hAnsi="Times New Roman" w:cs="Times New Roman"/>
          <w:sz w:val="26"/>
          <w:szCs w:val="26"/>
          <w:lang w:val="uk-UA" w:eastAsia="ru-RU"/>
        </w:rPr>
        <w:t xml:space="preserve">Мировой судья                                                             </w:t>
      </w:r>
      <w:r>
        <w:rPr>
          <w:rFonts w:ascii="Times New Roman" w:eastAsia="Newton-Regular" w:hAnsi="Times New Roman" w:cs="Times New Roman"/>
          <w:sz w:val="26"/>
          <w:szCs w:val="26"/>
          <w:lang w:eastAsia="ru-RU"/>
        </w:rPr>
        <w:t xml:space="preserve">                       </w:t>
      </w:r>
      <w:r>
        <w:rPr>
          <w:rFonts w:ascii="Times New Roman" w:eastAsia="Newton-Regular" w:hAnsi="Times New Roman" w:cs="Times New Roman"/>
          <w:sz w:val="26"/>
          <w:szCs w:val="26"/>
          <w:lang w:val="uk-UA" w:eastAsia="ru-RU"/>
        </w:rPr>
        <w:t xml:space="preserve">  Е.Н. Андрухова  </w:t>
      </w:r>
    </w:p>
    <w:p w:rsidR="0055775B" w:rsidP="0055775B"/>
    <w:p w:rsidR="00B0634E"/>
    <w:sectPr w:rsidSect="00F166BA">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9"/>
    <w:rsid w:val="000D6D8D"/>
    <w:rsid w:val="00107CF9"/>
    <w:rsid w:val="0055775B"/>
    <w:rsid w:val="00A70C89"/>
    <w:rsid w:val="00B0634E"/>
    <w:rsid w:val="00B41213"/>
    <w:rsid w:val="00DF6EF9"/>
    <w:rsid w:val="00E40F4A"/>
    <w:rsid w:val="00E82FD7"/>
    <w:rsid w:val="00ED6243"/>
    <w:rsid w:val="00F166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