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22BA" w:rsidP="002F2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Дело № 5-26-246/2026</w:t>
      </w:r>
    </w:p>
    <w:p w:rsidR="002F22BA" w:rsidP="002F2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ПОСТАНОВЛЕНИЕ</w:t>
      </w:r>
    </w:p>
    <w:p w:rsidR="002F22BA" w:rsidP="002F2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делу об административном правонарушении</w:t>
      </w:r>
    </w:p>
    <w:p w:rsidR="002F22BA" w:rsidP="002F2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 xml:space="preserve">19 мая  2026 года                                                  </w:t>
      </w:r>
      <w:r>
        <w:rPr>
          <w:rFonts w:ascii="Times New Roman" w:eastAsia="Newton-Regular" w:hAnsi="Times New Roman"/>
          <w:sz w:val="24"/>
          <w:szCs w:val="24"/>
        </w:rPr>
        <w:t xml:space="preserve">                                             г. Бахчисарай</w:t>
      </w:r>
    </w:p>
    <w:p w:rsidR="002F22BA" w:rsidP="002F2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 xml:space="preserve">            </w:t>
      </w:r>
      <w:r>
        <w:rPr>
          <w:rFonts w:ascii="Times New Roman" w:eastAsia="Newton-Regular" w:hAnsi="Times New Roman"/>
          <w:sz w:val="24"/>
          <w:szCs w:val="24"/>
        </w:rPr>
        <w:t>Мировой судья судебного участка № 26 Бахчисарайского судебного района (Бахчисарайский район) Республики Крым  (298400, РК, г. Бахчисарай, ул. Фрунзе, 36В) Андрухова Е.Н., рассмотрев дел</w:t>
      </w:r>
      <w:r>
        <w:rPr>
          <w:rFonts w:ascii="Times New Roman" w:eastAsia="Newton-Regular" w:hAnsi="Times New Roman"/>
          <w:sz w:val="24"/>
          <w:szCs w:val="24"/>
        </w:rPr>
        <w:t>о об административном правонарушении  в отношении ****</w:t>
      </w:r>
      <w:r>
        <w:rPr>
          <w:rFonts w:ascii="Times New Roman" w:eastAsia="Newton-Regular" w:hAnsi="Times New Roman"/>
          <w:sz w:val="24"/>
          <w:szCs w:val="24"/>
        </w:rPr>
        <w:t>, ***</w:t>
      </w:r>
      <w:r>
        <w:rPr>
          <w:rFonts w:ascii="Times New Roman" w:eastAsia="Newton-Regular" w:hAnsi="Times New Roman"/>
          <w:sz w:val="24"/>
          <w:szCs w:val="24"/>
        </w:rPr>
        <w:t xml:space="preserve"> года рождения, урож. ***</w:t>
      </w:r>
      <w:r>
        <w:rPr>
          <w:rFonts w:ascii="Times New Roman" w:eastAsia="Newton-Regular" w:hAnsi="Times New Roman"/>
          <w:sz w:val="24"/>
          <w:szCs w:val="24"/>
        </w:rPr>
        <w:t>, зарегистрированной по адресу: ****</w:t>
      </w:r>
      <w:r>
        <w:rPr>
          <w:rFonts w:ascii="Times New Roman" w:eastAsia="Newton-Regular" w:hAnsi="Times New Roman"/>
          <w:sz w:val="24"/>
          <w:szCs w:val="24"/>
        </w:rPr>
        <w:t>,</w:t>
      </w:r>
      <w:r w:rsidRPr="002F22BA">
        <w:rPr>
          <w:rFonts w:ascii="Times New Roman" w:eastAsia="Newton-Regular" w:hAnsi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/>
          <w:sz w:val="24"/>
          <w:szCs w:val="24"/>
        </w:rPr>
        <w:t>проживающей по адресу:</w:t>
      </w:r>
      <w:r w:rsidRPr="002F22BA">
        <w:rPr>
          <w:rFonts w:ascii="Times New Roman" w:eastAsia="Newton-Regular" w:hAnsi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/>
          <w:sz w:val="24"/>
          <w:szCs w:val="24"/>
        </w:rPr>
        <w:t>****</w:t>
      </w:r>
      <w:r>
        <w:rPr>
          <w:rFonts w:ascii="Times New Roman" w:eastAsia="Newton-Regular" w:hAnsi="Times New Roman"/>
          <w:sz w:val="24"/>
          <w:szCs w:val="24"/>
        </w:rPr>
        <w:t>, в совершении административного правонарушения, предусмотренного ст. 17.8 Кодекса об административных правонарушениях Российской Федерации,</w:t>
      </w:r>
    </w:p>
    <w:p w:rsidR="002F22BA" w:rsidP="002F2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>
        <w:rPr>
          <w:rFonts w:ascii="Times New Roman" w:hAnsi="Times New Roman"/>
          <w:bCs/>
          <w:sz w:val="24"/>
          <w:szCs w:val="24"/>
        </w:rPr>
        <w:t>СТАНОВИЛ:</w:t>
      </w:r>
    </w:p>
    <w:p w:rsidR="002F22BA" w:rsidP="002F2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***</w:t>
      </w:r>
      <w:r>
        <w:rPr>
          <w:rFonts w:ascii="Times New Roman" w:eastAsia="Newton-Regular" w:hAnsi="Times New Roman"/>
          <w:sz w:val="24"/>
          <w:szCs w:val="24"/>
        </w:rPr>
        <w:t>2026  в **</w:t>
      </w:r>
      <w:r>
        <w:rPr>
          <w:rFonts w:ascii="Times New Roman" w:eastAsia="Newton-Regular" w:hAnsi="Times New Roman"/>
          <w:sz w:val="24"/>
          <w:szCs w:val="24"/>
        </w:rPr>
        <w:t xml:space="preserve"> часов **</w:t>
      </w:r>
      <w:r>
        <w:rPr>
          <w:rFonts w:ascii="Times New Roman" w:eastAsia="Newton-Regular" w:hAnsi="Times New Roman"/>
          <w:sz w:val="24"/>
          <w:szCs w:val="24"/>
        </w:rPr>
        <w:t xml:space="preserve"> минут ****</w:t>
      </w:r>
      <w:r>
        <w:rPr>
          <w:rFonts w:ascii="Times New Roman" w:eastAsia="Newton-Regular" w:hAnsi="Times New Roman"/>
          <w:sz w:val="24"/>
          <w:szCs w:val="24"/>
        </w:rPr>
        <w:t xml:space="preserve">, находясь по </w:t>
      </w:r>
      <w:r w:rsidR="00E107E4">
        <w:rPr>
          <w:rFonts w:ascii="Times New Roman" w:eastAsia="Newton-Regular" w:hAnsi="Times New Roman"/>
          <w:sz w:val="24"/>
          <w:szCs w:val="24"/>
        </w:rPr>
        <w:t xml:space="preserve">адресу: </w:t>
      </w:r>
      <w:r>
        <w:rPr>
          <w:rFonts w:ascii="Times New Roman" w:eastAsia="Newton-Regular" w:hAnsi="Times New Roman"/>
          <w:sz w:val="24"/>
          <w:szCs w:val="24"/>
        </w:rPr>
        <w:t>****</w:t>
      </w:r>
      <w:r>
        <w:rPr>
          <w:rFonts w:ascii="Times New Roman" w:eastAsia="Newton-Regular" w:hAnsi="Times New Roman"/>
          <w:sz w:val="24"/>
          <w:szCs w:val="24"/>
        </w:rPr>
        <w:t>, воспрепятствовала законной деятельности судебного пристава по ОУПДС находящегося при исполнении, а</w:t>
      </w:r>
      <w:r>
        <w:rPr>
          <w:rFonts w:ascii="Times New Roman" w:eastAsia="Newton-Regular" w:hAnsi="Times New Roman"/>
          <w:sz w:val="24"/>
          <w:szCs w:val="24"/>
        </w:rPr>
        <w:t xml:space="preserve"> именно, будучи </w:t>
      </w:r>
      <w:r>
        <w:rPr>
          <w:rFonts w:ascii="Times New Roman" w:eastAsia="Newton-Regular" w:hAnsi="Times New Roman"/>
          <w:sz w:val="24"/>
          <w:szCs w:val="24"/>
        </w:rPr>
        <w:t>подвергнутой</w:t>
      </w:r>
      <w:r>
        <w:rPr>
          <w:rFonts w:ascii="Times New Roman" w:eastAsia="Newton-Regular" w:hAnsi="Times New Roman"/>
          <w:sz w:val="24"/>
          <w:szCs w:val="24"/>
        </w:rPr>
        <w:t xml:space="preserve"> принудительному приводу в ОСП по Бахчисарайскому району, и заранее уведомленной об этом, ознакомленной с постановлением, отказалась его исполнять: </w:t>
      </w:r>
      <w:r w:rsidR="00E107E4">
        <w:rPr>
          <w:rFonts w:ascii="Times New Roman" w:eastAsia="Newton-Regular" w:hAnsi="Times New Roman"/>
          <w:sz w:val="24"/>
          <w:szCs w:val="24"/>
        </w:rPr>
        <w:t>отказалась ехать в ОСП по Бахчисарайскому району, диктовала свои условия, общалась в грубой форме, на требования не реагировала, ссылаясь на плохое самочувствие.</w:t>
      </w:r>
      <w:r>
        <w:rPr>
          <w:rFonts w:ascii="Times New Roman" w:eastAsia="Newton-Regular" w:hAnsi="Times New Roman"/>
          <w:sz w:val="24"/>
          <w:szCs w:val="24"/>
        </w:rPr>
        <w:t xml:space="preserve">  Своими действиями ***</w:t>
      </w:r>
      <w:r>
        <w:rPr>
          <w:rFonts w:ascii="Times New Roman" w:eastAsia="Newton-Regular" w:hAnsi="Times New Roman"/>
          <w:sz w:val="24"/>
          <w:szCs w:val="24"/>
        </w:rPr>
        <w:t xml:space="preserve"> нарушила ст. ст. 11, 14 ФЗ-118 «Об органах принудительного исполнения Российской Федерации», ответственность за которое предусмотрена ст. 17.8</w:t>
      </w:r>
      <w:r>
        <w:rPr>
          <w:rFonts w:ascii="Times New Roman" w:eastAsia="Newton-Regular" w:hAnsi="Times New Roman"/>
          <w:sz w:val="24"/>
          <w:szCs w:val="24"/>
        </w:rPr>
        <w:t xml:space="preserve"> КоАП РФ.</w:t>
      </w:r>
    </w:p>
    <w:p w:rsidR="002F22BA" w:rsidP="002F2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 xml:space="preserve">          Для рассмотрения дела об административном правонарушении ***</w:t>
      </w:r>
      <w:r>
        <w:rPr>
          <w:rFonts w:ascii="Times New Roman" w:eastAsia="Newton-Regular" w:hAnsi="Times New Roman"/>
          <w:sz w:val="24"/>
          <w:szCs w:val="24"/>
        </w:rPr>
        <w:t xml:space="preserve"> не явилась, о месте и времени рассмотрения дела, </w:t>
      </w:r>
      <w:r>
        <w:rPr>
          <w:rFonts w:ascii="Times New Roman" w:eastAsia="Newton-Regular" w:hAnsi="Times New Roman"/>
          <w:sz w:val="24"/>
          <w:szCs w:val="24"/>
        </w:rPr>
        <w:t>извещена</w:t>
      </w:r>
      <w:r>
        <w:rPr>
          <w:rFonts w:ascii="Times New Roman" w:eastAsia="Newton-Regular" w:hAnsi="Times New Roman"/>
          <w:sz w:val="24"/>
          <w:szCs w:val="24"/>
        </w:rPr>
        <w:t xml:space="preserve"> надлежащим образом. Каких–либо заявлений, ходатайств мировому судье не предоставила.</w:t>
      </w:r>
    </w:p>
    <w:p w:rsidR="002F22BA" w:rsidP="002F2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Исследовав материалы де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ла об административном правонарушении, считаю, что в действиях </w:t>
      </w:r>
      <w:r>
        <w:rPr>
          <w:rFonts w:ascii="Times New Roman" w:eastAsia="Newton-Regular" w:hAnsi="Times New Roman"/>
          <w:sz w:val="24"/>
          <w:szCs w:val="24"/>
        </w:rPr>
        <w:t>****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усматривается состав административного правонарушения, предусмотренного  ст. 17.8 КоАП РФ. </w:t>
      </w:r>
    </w:p>
    <w:p w:rsidR="002F22BA" w:rsidP="002F22BA">
      <w:pPr>
        <w:suppressAutoHyphens/>
        <w:spacing w:after="0" w:line="240" w:lineRule="auto"/>
        <w:ind w:right="23" w:firstLine="709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Статьей 17.8 КоАП РФ установлена административная ответственность за воспрепятствование</w:t>
      </w:r>
      <w:r>
        <w:rPr>
          <w:rFonts w:ascii="Times New Roman" w:eastAsia="Newton-Regular" w:hAnsi="Times New Roman"/>
          <w:sz w:val="24"/>
          <w:szCs w:val="24"/>
        </w:rPr>
        <w:t xml:space="preserve">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обязанностей.</w:t>
      </w:r>
    </w:p>
    <w:p w:rsidR="002F22BA" w:rsidP="002F22BA">
      <w:pPr>
        <w:suppressAutoHyphens/>
        <w:spacing w:after="0" w:line="240" w:lineRule="auto"/>
        <w:ind w:right="23" w:firstLine="709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З</w:t>
      </w:r>
      <w:r>
        <w:rPr>
          <w:rFonts w:ascii="Times New Roman" w:eastAsia="Newton-Regular" w:hAnsi="Times New Roman"/>
          <w:sz w:val="24"/>
          <w:szCs w:val="24"/>
        </w:rPr>
        <w:t>аконные требования судебного пристава по обеспечению установленного порядка деятельности судов определяются его полномочиями, которые закреплены, в частности, в статье 11 Федерального закона  дата №118-ФЗ «Об органах принудительного исполнения Российской Ф</w:t>
      </w:r>
      <w:r>
        <w:rPr>
          <w:rFonts w:ascii="Times New Roman" w:eastAsia="Newton-Regular" w:hAnsi="Times New Roman"/>
          <w:sz w:val="24"/>
          <w:szCs w:val="24"/>
        </w:rPr>
        <w:t>едерации».</w:t>
      </w:r>
    </w:p>
    <w:p w:rsidR="002F22BA" w:rsidP="002F22BA">
      <w:pPr>
        <w:suppressAutoHyphens/>
        <w:spacing w:after="0" w:line="240" w:lineRule="auto"/>
        <w:ind w:right="23" w:firstLine="709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Так, в силу части 1 статьи 11 указанного Федерального закона судебный пристав по обеспечению установленного порядка деятельности судов обязан, в том числе, обеспечивать в суде, а при выполнении отдельных процессуальных действий вне здания, помещ</w:t>
      </w:r>
      <w:r>
        <w:rPr>
          <w:rFonts w:ascii="Times New Roman" w:eastAsia="Newton-Regular" w:hAnsi="Times New Roman"/>
          <w:sz w:val="24"/>
          <w:szCs w:val="24"/>
        </w:rPr>
        <w:t>ений суда безопасность судей, присяжных заседателей и иных участников судебного процесса; поддерживать общественный порядок в здании, помещениях суда; выполнять распоряжения председателя суда, председательствующего в судебном заседании судьи по обеспечению</w:t>
      </w:r>
      <w:r>
        <w:rPr>
          <w:rFonts w:ascii="Times New Roman" w:eastAsia="Newton-Regular" w:hAnsi="Times New Roman"/>
          <w:sz w:val="24"/>
          <w:szCs w:val="24"/>
        </w:rPr>
        <w:t xml:space="preserve"> общественного порядка в здании, помещениях суда, осуществлять охрану здания, помещений суда.</w:t>
      </w:r>
    </w:p>
    <w:p w:rsidR="002F22BA" w:rsidP="002F22BA">
      <w:pPr>
        <w:suppressAutoHyphens/>
        <w:spacing w:after="0" w:line="240" w:lineRule="auto"/>
        <w:ind w:right="23" w:firstLine="709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В соответствии со статьей 14 данного Федерального закона законные требования судебного пристава подлежат выполнению всеми органами, организациями, должностными ли</w:t>
      </w:r>
      <w:r>
        <w:rPr>
          <w:rFonts w:ascii="Times New Roman" w:eastAsia="Newton-Regular" w:hAnsi="Times New Roman"/>
          <w:sz w:val="24"/>
          <w:szCs w:val="24"/>
        </w:rPr>
        <w:t>цами и гражданами на территории Российской Федерации.</w:t>
      </w:r>
    </w:p>
    <w:p w:rsidR="002F22BA" w:rsidP="002F22BA">
      <w:pPr>
        <w:suppressAutoHyphens/>
        <w:spacing w:after="0" w:line="240" w:lineRule="auto"/>
        <w:ind w:right="23" w:firstLine="709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Невыполнение законных требований судебного пристава, а также действия, препятствующие исполнению служебных обязанностей судебным приставом, влекут ответственность, установленную законодательством Россий</w:t>
      </w:r>
      <w:r>
        <w:rPr>
          <w:rFonts w:ascii="Times New Roman" w:eastAsia="Newton-Regular" w:hAnsi="Times New Roman"/>
          <w:sz w:val="24"/>
          <w:szCs w:val="24"/>
        </w:rPr>
        <w:t>ской Федерации.</w:t>
      </w:r>
    </w:p>
    <w:p w:rsidR="002F22BA" w:rsidP="002F22BA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Newton-Regular" w:hAnsi="Times New Roman"/>
          <w:sz w:val="24"/>
          <w:szCs w:val="24"/>
        </w:rPr>
        <w:t>Вина</w:t>
      </w:r>
      <w:r>
        <w:rPr>
          <w:sz w:val="24"/>
          <w:szCs w:val="24"/>
        </w:rPr>
        <w:t xml:space="preserve"> </w:t>
      </w:r>
      <w:r>
        <w:rPr>
          <w:rFonts w:ascii="Times New Roman" w:eastAsia="Newton-Regular" w:hAnsi="Times New Roman"/>
          <w:sz w:val="24"/>
          <w:szCs w:val="24"/>
        </w:rPr>
        <w:t>***</w:t>
      </w:r>
      <w:r>
        <w:rPr>
          <w:rFonts w:ascii="Times New Roman" w:eastAsia="Newton-Regular" w:hAnsi="Times New Roman"/>
          <w:sz w:val="24"/>
          <w:szCs w:val="24"/>
        </w:rPr>
        <w:t xml:space="preserve"> в совершении административного правонарушения, предусмотренного ст.17.8 КоАП РФ, подтверждается исследованными при рассмотрении дела доказательствами,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которые оценены в их совокупности, а именно: </w:t>
      </w:r>
    </w:p>
    <w:p w:rsidR="002F22BA" w:rsidP="002F2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- протоколом об админист</w:t>
      </w:r>
      <w:r>
        <w:rPr>
          <w:rFonts w:ascii="Times New Roman" w:eastAsia="Newton-Regular" w:hAnsi="Times New Roman"/>
          <w:sz w:val="24"/>
          <w:szCs w:val="24"/>
        </w:rPr>
        <w:t>ративном правонарушении № ***</w:t>
      </w:r>
      <w:r>
        <w:rPr>
          <w:rFonts w:ascii="Times New Roman" w:eastAsia="Newton-Regular" w:hAnsi="Times New Roman"/>
          <w:sz w:val="24"/>
          <w:szCs w:val="24"/>
        </w:rPr>
        <w:t xml:space="preserve"> от  ***</w:t>
      </w:r>
      <w:r>
        <w:rPr>
          <w:rFonts w:ascii="Times New Roman" w:eastAsia="Newton-Regular" w:hAnsi="Times New Roman"/>
          <w:sz w:val="24"/>
          <w:szCs w:val="24"/>
        </w:rPr>
        <w:t xml:space="preserve"> (</w:t>
      </w:r>
      <w:r>
        <w:rPr>
          <w:rFonts w:ascii="Times New Roman" w:eastAsia="Newton-Regular" w:hAnsi="Times New Roman"/>
          <w:sz w:val="24"/>
          <w:szCs w:val="24"/>
        </w:rPr>
        <w:t>л.д</w:t>
      </w:r>
      <w:r>
        <w:rPr>
          <w:rFonts w:ascii="Times New Roman" w:eastAsia="Newton-Regular" w:hAnsi="Times New Roman"/>
          <w:sz w:val="24"/>
          <w:szCs w:val="24"/>
        </w:rPr>
        <w:t>. 4-5);</w:t>
      </w:r>
    </w:p>
    <w:p w:rsidR="002F22BA" w:rsidP="002F2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- актом обнаружения административного правонарушения от ***</w:t>
      </w:r>
      <w:r>
        <w:rPr>
          <w:rFonts w:ascii="Times New Roman" w:eastAsia="Newton-Regular" w:hAnsi="Times New Roman"/>
          <w:sz w:val="24"/>
          <w:szCs w:val="24"/>
        </w:rPr>
        <w:t xml:space="preserve"> (</w:t>
      </w:r>
      <w:r>
        <w:rPr>
          <w:rFonts w:ascii="Times New Roman" w:eastAsia="Newton-Regular" w:hAnsi="Times New Roman"/>
          <w:sz w:val="24"/>
          <w:szCs w:val="24"/>
        </w:rPr>
        <w:t>л.д</w:t>
      </w:r>
      <w:r>
        <w:rPr>
          <w:rFonts w:ascii="Times New Roman" w:eastAsia="Newton-Regular" w:hAnsi="Times New Roman"/>
          <w:sz w:val="24"/>
          <w:szCs w:val="24"/>
        </w:rPr>
        <w:t>. 3);</w:t>
      </w:r>
    </w:p>
    <w:p w:rsidR="002F22BA" w:rsidP="002F2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- письменным объяснением ***</w:t>
      </w:r>
      <w:r>
        <w:rPr>
          <w:rFonts w:ascii="Times New Roman" w:eastAsia="Newton-Regular" w:hAnsi="Times New Roman"/>
          <w:sz w:val="24"/>
          <w:szCs w:val="24"/>
        </w:rPr>
        <w:t xml:space="preserve"> от ***</w:t>
      </w:r>
      <w:r>
        <w:rPr>
          <w:rFonts w:ascii="Times New Roman" w:eastAsia="Newton-Regular" w:hAnsi="Times New Roman"/>
          <w:sz w:val="24"/>
          <w:szCs w:val="24"/>
        </w:rPr>
        <w:t xml:space="preserve"> (л.д.</w:t>
      </w:r>
      <w:r w:rsidR="00D246D0">
        <w:rPr>
          <w:rFonts w:ascii="Times New Roman" w:eastAsia="Newton-Regular" w:hAnsi="Times New Roman"/>
          <w:sz w:val="24"/>
          <w:szCs w:val="24"/>
        </w:rPr>
        <w:t>6</w:t>
      </w:r>
      <w:r>
        <w:rPr>
          <w:rFonts w:ascii="Times New Roman" w:eastAsia="Newton-Regular" w:hAnsi="Times New Roman"/>
          <w:sz w:val="24"/>
          <w:szCs w:val="24"/>
        </w:rPr>
        <w:t>);</w:t>
      </w:r>
    </w:p>
    <w:p w:rsidR="002F22BA" w:rsidP="002F2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- рапортом ****</w:t>
      </w:r>
      <w:r>
        <w:rPr>
          <w:rFonts w:ascii="Times New Roman" w:eastAsia="Newton-Regular" w:hAnsi="Times New Roman"/>
          <w:sz w:val="24"/>
          <w:szCs w:val="24"/>
        </w:rPr>
        <w:t xml:space="preserve"> ****</w:t>
      </w:r>
      <w:r>
        <w:rPr>
          <w:rFonts w:ascii="Times New Roman" w:eastAsia="Newton-Regular" w:hAnsi="Times New Roman"/>
          <w:sz w:val="24"/>
          <w:szCs w:val="24"/>
        </w:rPr>
        <w:t xml:space="preserve"> (л.д.7);</w:t>
      </w:r>
    </w:p>
    <w:p w:rsidR="002F22BA" w:rsidP="002F2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 xml:space="preserve">- </w:t>
      </w:r>
      <w:r w:rsidRPr="00D246D0" w:rsidR="00D246D0">
        <w:rPr>
          <w:rFonts w:ascii="Times New Roman" w:eastAsia="Newton-Regular" w:hAnsi="Times New Roman"/>
          <w:sz w:val="24"/>
          <w:szCs w:val="24"/>
        </w:rPr>
        <w:t xml:space="preserve">рапортом </w:t>
      </w:r>
      <w:r>
        <w:rPr>
          <w:rFonts w:ascii="Times New Roman" w:eastAsia="Newton-Regular" w:hAnsi="Times New Roman"/>
          <w:sz w:val="24"/>
          <w:szCs w:val="24"/>
        </w:rPr>
        <w:t xml:space="preserve">**** </w:t>
      </w:r>
      <w:r w:rsidRPr="00D246D0" w:rsidR="00D246D0">
        <w:rPr>
          <w:rFonts w:ascii="Times New Roman" w:eastAsia="Newton-Regular" w:hAnsi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/>
          <w:sz w:val="24"/>
          <w:szCs w:val="24"/>
        </w:rPr>
        <w:t>*****</w:t>
      </w:r>
      <w:r>
        <w:rPr>
          <w:rFonts w:ascii="Times New Roman" w:eastAsia="Newton-Regular" w:hAnsi="Times New Roman"/>
          <w:sz w:val="24"/>
          <w:szCs w:val="24"/>
        </w:rPr>
        <w:t xml:space="preserve"> (л.д.8);</w:t>
      </w:r>
    </w:p>
    <w:p w:rsidR="002F22BA" w:rsidP="002F2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- копией постановления о приводе ****</w:t>
      </w:r>
      <w:r>
        <w:rPr>
          <w:rFonts w:ascii="Times New Roman" w:eastAsia="Newton-Regular" w:hAnsi="Times New Roman"/>
          <w:sz w:val="24"/>
          <w:szCs w:val="24"/>
        </w:rPr>
        <w:t xml:space="preserve"> от ***</w:t>
      </w:r>
      <w:r>
        <w:rPr>
          <w:rFonts w:ascii="Times New Roman" w:eastAsia="Newton-Regular" w:hAnsi="Times New Roman"/>
          <w:sz w:val="24"/>
          <w:szCs w:val="24"/>
        </w:rPr>
        <w:t xml:space="preserve"> (л.д.1</w:t>
      </w:r>
      <w:r w:rsidR="00D246D0">
        <w:rPr>
          <w:rFonts w:ascii="Times New Roman" w:eastAsia="Newton-Regular" w:hAnsi="Times New Roman"/>
          <w:sz w:val="24"/>
          <w:szCs w:val="24"/>
        </w:rPr>
        <w:t>1</w:t>
      </w:r>
      <w:r>
        <w:rPr>
          <w:rFonts w:ascii="Times New Roman" w:eastAsia="Newton-Regular" w:hAnsi="Times New Roman"/>
          <w:sz w:val="24"/>
          <w:szCs w:val="24"/>
        </w:rPr>
        <w:t>),</w:t>
      </w:r>
    </w:p>
    <w:p w:rsidR="002F22BA" w:rsidP="002F2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- извещением о вызове на прием к судебному приставу-исполнителю (л.д.1</w:t>
      </w:r>
      <w:r w:rsidR="00D246D0">
        <w:rPr>
          <w:rFonts w:ascii="Times New Roman" w:eastAsia="Newton-Regular" w:hAnsi="Times New Roman"/>
          <w:sz w:val="24"/>
          <w:szCs w:val="24"/>
        </w:rPr>
        <w:t>0</w:t>
      </w:r>
      <w:r>
        <w:rPr>
          <w:rFonts w:ascii="Times New Roman" w:eastAsia="Newton-Regular" w:hAnsi="Times New Roman"/>
          <w:sz w:val="24"/>
          <w:szCs w:val="24"/>
        </w:rPr>
        <w:t>).</w:t>
      </w:r>
    </w:p>
    <w:p w:rsidR="002F22BA" w:rsidP="002F2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 xml:space="preserve">Достоверность </w:t>
      </w:r>
      <w:r>
        <w:rPr>
          <w:rFonts w:ascii="Times New Roman" w:eastAsia="Newton-Regular" w:hAnsi="Times New Roman"/>
          <w:sz w:val="24"/>
          <w:szCs w:val="24"/>
        </w:rPr>
        <w:t>вышеуказанных доказательств у мирового судьи сомнений не вызыва</w:t>
      </w:r>
      <w:r w:rsidR="00D246D0">
        <w:rPr>
          <w:rFonts w:ascii="Times New Roman" w:eastAsia="Newton-Regular" w:hAnsi="Times New Roman"/>
          <w:sz w:val="24"/>
          <w:szCs w:val="24"/>
        </w:rPr>
        <w:t>ю</w:t>
      </w:r>
      <w:r>
        <w:rPr>
          <w:rFonts w:ascii="Times New Roman" w:eastAsia="Newton-Regular" w:hAnsi="Times New Roman"/>
          <w:sz w:val="24"/>
          <w:szCs w:val="24"/>
        </w:rPr>
        <w:t>т, поскольку они последовательны, непротиворечивы и согласуются между собой, составлены в соответствии с требованиями  КоАП РФ, и объективно фиксируют фактические данные, поэтому мировой судья</w:t>
      </w:r>
      <w:r>
        <w:rPr>
          <w:rFonts w:ascii="Times New Roman" w:eastAsia="Newton-Regular" w:hAnsi="Times New Roman"/>
          <w:sz w:val="24"/>
          <w:szCs w:val="24"/>
        </w:rPr>
        <w:t xml:space="preserve"> принимает их как допустимые доказательства.   </w:t>
      </w:r>
    </w:p>
    <w:p w:rsidR="002F22BA" w:rsidP="002F22B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        При назначении административного наказания учитывается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характер совершенного ***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административного правонарушения, личность правонарушителя, его имущественное положение, а также обстоятель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ства смягчающие и отягчающие административную ответственность.</w:t>
      </w:r>
    </w:p>
    <w:p w:rsidR="002F22BA" w:rsidP="002F22BA">
      <w:pPr>
        <w:tabs>
          <w:tab w:val="left" w:pos="822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        На основании вышеизложенного, учитывая цели наказания, предусмотренные ст.3.1 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Кодекса РФ об административных правонарушениях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, состоящие в предупреждении совершения новых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правонарушений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как самим правонарушителем, так и другими лицами, мировой судья</w:t>
      </w:r>
      <w:r>
        <w:rPr>
          <w:rFonts w:ascii="Times New Roman" w:eastAsia="Newton-Regular" w:hAnsi="Times New Roman"/>
          <w:sz w:val="24"/>
          <w:szCs w:val="24"/>
        </w:rPr>
        <w:t xml:space="preserve"> считает необходимым и достаточным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назначить ****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административное наказание в виде штрафа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в пределах санкции ст. 17.8 КоАП РФ.</w:t>
      </w:r>
    </w:p>
    <w:p w:rsidR="002F22BA" w:rsidP="002F22BA">
      <w:pPr>
        <w:pStyle w:val="ConsPlusNormal"/>
        <w:ind w:firstLine="708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Руководствуясь ст. 17.8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Newton-Regular" w:hAnsi="Times New Roman" w:cs="Times New Roman"/>
          <w:sz w:val="24"/>
          <w:szCs w:val="24"/>
        </w:rPr>
        <w:t>ст. ст. 29.9, 29</w:t>
      </w:r>
      <w:r>
        <w:rPr>
          <w:rFonts w:ascii="Times New Roman" w:eastAsia="Newton-Regular" w:hAnsi="Times New Roman" w:cs="Times New Roman"/>
          <w:sz w:val="24"/>
          <w:szCs w:val="24"/>
        </w:rPr>
        <w:t>.10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Кодекса РФ об административных правонарушениях, мировой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судья</w:t>
      </w:r>
    </w:p>
    <w:p w:rsidR="002F22BA" w:rsidP="002F2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ПОСТАНОВИЛ:</w:t>
      </w:r>
    </w:p>
    <w:p w:rsidR="002F22BA" w:rsidP="002F2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Признать ***</w:t>
      </w:r>
      <w:r w:rsidRPr="002F22BA">
        <w:rPr>
          <w:rFonts w:ascii="Times New Roman" w:eastAsia="Newton-Regular" w:hAnsi="Times New Roman"/>
          <w:sz w:val="24"/>
          <w:szCs w:val="24"/>
        </w:rPr>
        <w:t xml:space="preserve">,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2F22BA">
        <w:rPr>
          <w:rFonts w:ascii="Times New Roman" w:eastAsia="Newton-Regular" w:hAnsi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/>
          <w:sz w:val="24"/>
          <w:szCs w:val="24"/>
        </w:rPr>
        <w:t xml:space="preserve">года рождения,  виновной в совершении административного правонарушения, предусмотренного ст. 17.8 </w:t>
      </w:r>
      <w:r>
        <w:rPr>
          <w:rFonts w:ascii="Times New Roman" w:hAnsi="Times New Roman"/>
          <w:bCs/>
          <w:sz w:val="24"/>
          <w:szCs w:val="24"/>
        </w:rPr>
        <w:t>Кодекса РФ об административных</w:t>
      </w:r>
      <w:r>
        <w:rPr>
          <w:rFonts w:ascii="Times New Roman" w:hAnsi="Times New Roman"/>
          <w:bCs/>
          <w:sz w:val="24"/>
          <w:szCs w:val="24"/>
        </w:rPr>
        <w:t xml:space="preserve"> правонарушениях, и н</w:t>
      </w:r>
      <w:r>
        <w:rPr>
          <w:rFonts w:ascii="Times New Roman" w:eastAsia="Newton-Regular" w:hAnsi="Times New Roman"/>
          <w:sz w:val="24"/>
          <w:szCs w:val="24"/>
        </w:rPr>
        <w:t>азначить ей административное наказание в виде</w:t>
      </w:r>
      <w:r>
        <w:rPr>
          <w:rFonts w:ascii="Times New Roman" w:hAnsi="Times New Roman"/>
          <w:sz w:val="24"/>
          <w:szCs w:val="24"/>
        </w:rPr>
        <w:t xml:space="preserve"> административного штрафа в размере ***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eastAsia="Newton-Regular" w:hAnsi="Times New Roman"/>
          <w:sz w:val="24"/>
          <w:szCs w:val="24"/>
        </w:rPr>
        <w:t>.</w:t>
      </w:r>
    </w:p>
    <w:p w:rsidR="002F22BA" w:rsidP="002F22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частью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</w:t>
      </w:r>
      <w:r>
        <w:rPr>
          <w:rFonts w:ascii="Times New Roman" w:hAnsi="Times New Roman"/>
          <w:sz w:val="24"/>
          <w:szCs w:val="24"/>
        </w:rPr>
        <w:t>ления о наложении административного штрафа в законную силу на следующие реквизиты: ****</w:t>
      </w:r>
      <w:r>
        <w:rPr>
          <w:rFonts w:ascii="Times New Roman" w:hAnsi="Times New Roman"/>
          <w:sz w:val="24"/>
          <w:szCs w:val="24"/>
        </w:rPr>
        <w:t>.</w:t>
      </w:r>
    </w:p>
    <w:p w:rsidR="002F22BA" w:rsidP="002F22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Подлинник квитанции об оплате штрафа предоставить мировому судье судебного участка № 26 Бахчисарайского судебного района Республики Крым (Республика Крым, г. Бахчисарай, ул. Фрунзе, 36в, каб. 9), как документ, подтверждающий исп</w:t>
      </w:r>
      <w:r>
        <w:rPr>
          <w:rFonts w:ascii="Times New Roman" w:hAnsi="Times New Roman"/>
          <w:sz w:val="24"/>
          <w:szCs w:val="24"/>
        </w:rPr>
        <w:t>олнение постановления, но не позднее 60 (шестидесяти) дней со дня вступления постановления в законную силу.</w:t>
      </w:r>
    </w:p>
    <w:p w:rsidR="002F22BA" w:rsidP="002F22BA">
      <w:pPr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</w:t>
      </w:r>
      <w:r>
        <w:rPr>
          <w:rFonts w:ascii="Times New Roman" w:eastAsia="Newton-Regular" w:hAnsi="Times New Roman"/>
          <w:sz w:val="24"/>
          <w:szCs w:val="24"/>
        </w:rPr>
        <w:t>хчисарайского судебного района Республики Крым в течение десяти дней со дня вручения или получения копии постановления.</w:t>
      </w:r>
    </w:p>
    <w:p w:rsidR="002F22BA" w:rsidP="002F22BA">
      <w:pPr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</w:p>
    <w:p w:rsidR="002F22BA" w:rsidP="002F22BA">
      <w:pPr>
        <w:jc w:val="both"/>
        <w:rPr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Мировой судья                                                                                                   Е.Н. Андрухова</w:t>
      </w:r>
    </w:p>
    <w:p w:rsidR="00C57EF0"/>
    <w:sectPr w:rsidSect="00F64787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6D"/>
    <w:rsid w:val="0017516D"/>
    <w:rsid w:val="002F22BA"/>
    <w:rsid w:val="00C57EF0"/>
    <w:rsid w:val="00D246D0"/>
    <w:rsid w:val="00E107E4"/>
    <w:rsid w:val="00F64787"/>
    <w:rsid w:val="00F805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2B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F2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